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Divina Gastronomia SAPI de CV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Marco Antonio Alfredo Beteta Vallejo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17 de julio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