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ANA PAULINA NAVA ESTRADA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ANA PAULINA NAVA ESTRADA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05 de octubre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