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RICARDO SEBASTIAN VERDEJO YAÑEZ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Ricardo Verdejo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15 de octubre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