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Juliana Bernal Palacio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Juliana Bernal Palacio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