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COMMUN MARKETING SERVICES,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SEGOVIA VILLADA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