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Esteban Antonio Flores Juárez Cacho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Esteban Antonio Flores Juárez Cacho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