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DE LA TORRE GARCES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DE LA TORRE GARCES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