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CELEBRITY HUB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Dilsia Sánchez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