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Daniel Rocha de Azevedo Produções Artísticas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Daniel Rocha de Azevedo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28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