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DIGNO AGUSTIN LAREZ MORANDI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DIGNO AGUSTIN LAREZ MORANDI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02 de septiembre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