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HAARDCONTRAC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Celson Antoni Garcia Velazquez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07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