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Karla Corral Marmolejo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KARLA CORRAL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