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BC07F" w14:textId="77777777" w:rsidR="00962424" w:rsidRDefault="00962424">
      <w:pPr>
        <w:pStyle w:val="Textoindependiente"/>
        <w:spacing w:before="200"/>
        <w:ind w:left="0"/>
        <w:rPr>
          <w:rFonts w:ascii="Times New Roman"/>
          <w:sz w:val="40"/>
        </w:rPr>
      </w:pPr>
    </w:p>
    <w:p w14:paraId="4534B7DB" w14:textId="77777777" w:rsidR="00962424" w:rsidRDefault="00000000">
      <w:pPr>
        <w:pStyle w:val="Ttulo"/>
      </w:pPr>
      <w:r>
        <w:t>STATEMENT</w:t>
      </w:r>
      <w:r>
        <w:rPr>
          <w:spacing w:val="-42"/>
        </w:rPr>
        <w:t xml:space="preserve"> </w:t>
      </w:r>
      <w:r>
        <w:t>OF</w:t>
      </w:r>
      <w:r>
        <w:rPr>
          <w:spacing w:val="-42"/>
        </w:rPr>
        <w:t xml:space="preserve"> </w:t>
      </w:r>
      <w:r>
        <w:t>NO</w:t>
      </w:r>
      <w:r>
        <w:rPr>
          <w:spacing w:val="-40"/>
        </w:rPr>
        <w:t xml:space="preserve"> </w:t>
      </w:r>
      <w:r>
        <w:t>CONFLICT</w:t>
      </w:r>
      <w:r>
        <w:rPr>
          <w:spacing w:val="-42"/>
        </w:rPr>
        <w:t xml:space="preserve"> </w:t>
      </w:r>
      <w:r>
        <w:t>OF</w:t>
      </w:r>
      <w:r>
        <w:rPr>
          <w:spacing w:val="-42"/>
        </w:rPr>
        <w:t xml:space="preserve"> </w:t>
      </w:r>
      <w:r>
        <w:rPr>
          <w:spacing w:val="-2"/>
        </w:rPr>
        <w:t>INTEREST</w:t>
      </w:r>
    </w:p>
    <w:p w14:paraId="127E1FCF" w14:textId="77777777" w:rsidR="00962424" w:rsidRDefault="00962424">
      <w:pPr>
        <w:pStyle w:val="Textoindependiente"/>
        <w:spacing w:before="457"/>
        <w:ind w:left="0"/>
        <w:rPr>
          <w:b/>
          <w:sz w:val="40"/>
        </w:rPr>
      </w:pPr>
    </w:p>
    <w:p w14:paraId="0B96F41C" w14:textId="77777777" w:rsidR="00962424" w:rsidRDefault="00000000">
      <w:pPr>
        <w:pStyle w:val="Textoindependiente"/>
        <w:spacing w:line="290" w:lineRule="auto"/>
        <w:ind w:right="1068"/>
        <w:jc w:val="both"/>
      </w:pPr>
      <w:r>
        <w:t>In my</w:t>
      </w:r>
      <w:r>
        <w:rPr>
          <w:spacing w:val="-1"/>
        </w:rPr>
        <w:t xml:space="preserve"> </w:t>
      </w:r>
      <w:r>
        <w:t>capacity</w:t>
      </w:r>
      <w:r>
        <w:rPr>
          <w:spacing w:val="-1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a supplier</w:t>
      </w:r>
      <w:r>
        <w:rPr>
          <w:spacing w:val="-2"/>
        </w:rPr>
        <w:t xml:space="preserve"> </w:t>
      </w:r>
      <w:r>
        <w:t>of ACCOMS</w:t>
      </w:r>
      <w:r>
        <w:rPr>
          <w:spacing w:val="-3"/>
        </w:rPr>
        <w:t xml:space="preserve"> </w:t>
      </w:r>
      <w:r>
        <w:t>LATAM,</w:t>
      </w:r>
      <w:r>
        <w:rPr>
          <w:spacing w:val="-1"/>
        </w:rPr>
        <w:t xml:space="preserve"> </w:t>
      </w:r>
      <w:r>
        <w:t>S.A.P.I.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C.V.,</w:t>
      </w:r>
      <w:r>
        <w:rPr>
          <w:spacing w:val="-1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 xml:space="preserve">parent companies, </w:t>
      </w:r>
      <w:r>
        <w:rPr>
          <w:spacing w:val="-2"/>
        </w:rPr>
        <w:t>subsidiaries,</w:t>
      </w:r>
      <w:r>
        <w:rPr>
          <w:spacing w:val="-15"/>
        </w:rPr>
        <w:t xml:space="preserve"> </w:t>
      </w:r>
      <w:r>
        <w:rPr>
          <w:spacing w:val="-2"/>
        </w:rPr>
        <w:t>and/or</w:t>
      </w:r>
      <w:r>
        <w:rPr>
          <w:spacing w:val="-16"/>
        </w:rPr>
        <w:t xml:space="preserve"> </w:t>
      </w:r>
      <w:r>
        <w:rPr>
          <w:spacing w:val="-2"/>
        </w:rPr>
        <w:t>affiliates</w:t>
      </w:r>
      <w:r>
        <w:rPr>
          <w:spacing w:val="-15"/>
        </w:rPr>
        <w:t xml:space="preserve"> </w:t>
      </w:r>
      <w:r>
        <w:rPr>
          <w:spacing w:val="-2"/>
        </w:rPr>
        <w:t>(hereinafter</w:t>
      </w:r>
      <w:r>
        <w:rPr>
          <w:spacing w:val="-14"/>
        </w:rPr>
        <w:t xml:space="preserve"> </w:t>
      </w:r>
      <w:r>
        <w:rPr>
          <w:spacing w:val="-2"/>
        </w:rPr>
        <w:t>collectively</w:t>
      </w:r>
      <w:r>
        <w:rPr>
          <w:spacing w:val="-14"/>
        </w:rPr>
        <w:t xml:space="preserve"> </w:t>
      </w:r>
      <w:r>
        <w:rPr>
          <w:spacing w:val="-2"/>
        </w:rPr>
        <w:t>referred</w:t>
      </w:r>
      <w:r>
        <w:rPr>
          <w:spacing w:val="-14"/>
        </w:rPr>
        <w:t xml:space="preserve"> </w:t>
      </w:r>
      <w:r>
        <w:rPr>
          <w:spacing w:val="-2"/>
        </w:rPr>
        <w:t>to</w:t>
      </w:r>
      <w:r>
        <w:rPr>
          <w:spacing w:val="-16"/>
        </w:rPr>
        <w:t xml:space="preserve"> </w:t>
      </w:r>
      <w:r>
        <w:rPr>
          <w:spacing w:val="-2"/>
        </w:rPr>
        <w:t>as</w:t>
      </w:r>
      <w:r>
        <w:rPr>
          <w:spacing w:val="-16"/>
        </w:rPr>
        <w:t xml:space="preserve"> </w:t>
      </w:r>
      <w:r>
        <w:rPr>
          <w:spacing w:val="-2"/>
        </w:rPr>
        <w:t>“Another</w:t>
      </w:r>
      <w:r>
        <w:rPr>
          <w:spacing w:val="-14"/>
        </w:rPr>
        <w:t xml:space="preserve"> </w:t>
      </w:r>
      <w:r>
        <w:rPr>
          <w:spacing w:val="-2"/>
        </w:rPr>
        <w:t>Group”),</w:t>
      </w:r>
      <w:r>
        <w:rPr>
          <w:spacing w:val="-17"/>
        </w:rPr>
        <w:t xml:space="preserve"> </w:t>
      </w:r>
      <w:r>
        <w:rPr>
          <w:spacing w:val="-2"/>
        </w:rPr>
        <w:t xml:space="preserve">I </w:t>
      </w:r>
      <w:r>
        <w:rPr>
          <w:spacing w:val="-6"/>
        </w:rPr>
        <w:t>hereby</w:t>
      </w:r>
      <w:r>
        <w:rPr>
          <w:spacing w:val="-13"/>
        </w:rPr>
        <w:t xml:space="preserve"> </w:t>
      </w:r>
      <w:r>
        <w:rPr>
          <w:spacing w:val="-6"/>
        </w:rPr>
        <w:t>inform</w:t>
      </w:r>
      <w:r>
        <w:rPr>
          <w:spacing w:val="-12"/>
        </w:rPr>
        <w:t xml:space="preserve"> </w:t>
      </w:r>
      <w:r>
        <w:rPr>
          <w:spacing w:val="-6"/>
        </w:rPr>
        <w:t>you</w:t>
      </w:r>
      <w:r>
        <w:rPr>
          <w:spacing w:val="-12"/>
        </w:rPr>
        <w:t xml:space="preserve"> </w:t>
      </w:r>
      <w:r>
        <w:rPr>
          <w:spacing w:val="-6"/>
        </w:rPr>
        <w:t>and</w:t>
      </w:r>
      <w:r>
        <w:rPr>
          <w:spacing w:val="-11"/>
        </w:rPr>
        <w:t xml:space="preserve"> </w:t>
      </w:r>
      <w:r>
        <w:rPr>
          <w:spacing w:val="-6"/>
        </w:rPr>
        <w:t>expressly</w:t>
      </w:r>
      <w:r>
        <w:rPr>
          <w:spacing w:val="-10"/>
        </w:rPr>
        <w:t xml:space="preserve"> </w:t>
      </w:r>
      <w:r>
        <w:rPr>
          <w:spacing w:val="-6"/>
        </w:rPr>
        <w:t>declare</w:t>
      </w:r>
      <w:r>
        <w:rPr>
          <w:spacing w:val="-13"/>
        </w:rPr>
        <w:t xml:space="preserve"> </w:t>
      </w:r>
      <w:r>
        <w:rPr>
          <w:spacing w:val="-6"/>
        </w:rPr>
        <w:t>that</w:t>
      </w:r>
      <w:r>
        <w:rPr>
          <w:spacing w:val="-12"/>
        </w:rPr>
        <w:t xml:space="preserve"> </w:t>
      </w:r>
      <w:r>
        <w:rPr>
          <w:spacing w:val="-6"/>
        </w:rPr>
        <w:t>there</w:t>
      </w:r>
      <w:r>
        <w:rPr>
          <w:spacing w:val="-12"/>
        </w:rPr>
        <w:t xml:space="preserve"> </w:t>
      </w:r>
      <w:r>
        <w:rPr>
          <w:spacing w:val="-6"/>
        </w:rPr>
        <w:t>is</w:t>
      </w:r>
      <w:r>
        <w:rPr>
          <w:spacing w:val="-12"/>
        </w:rPr>
        <w:t xml:space="preserve"> </w:t>
      </w:r>
      <w:r>
        <w:rPr>
          <w:spacing w:val="-6"/>
        </w:rPr>
        <w:t>no</w:t>
      </w:r>
      <w:r>
        <w:rPr>
          <w:spacing w:val="-8"/>
        </w:rPr>
        <w:t xml:space="preserve"> </w:t>
      </w:r>
      <w:r>
        <w:rPr>
          <w:spacing w:val="-6"/>
        </w:rPr>
        <w:t>conflict</w:t>
      </w:r>
      <w:r>
        <w:rPr>
          <w:spacing w:val="-13"/>
        </w:rPr>
        <w:t xml:space="preserve"> </w:t>
      </w:r>
      <w:r>
        <w:rPr>
          <w:spacing w:val="-6"/>
        </w:rPr>
        <w:t>of</w:t>
      </w:r>
      <w:r>
        <w:rPr>
          <w:spacing w:val="-12"/>
        </w:rPr>
        <w:t xml:space="preserve"> </w:t>
      </w:r>
      <w:r>
        <w:rPr>
          <w:spacing w:val="-6"/>
        </w:rPr>
        <w:t>interest</w:t>
      </w:r>
      <w:r>
        <w:rPr>
          <w:spacing w:val="5"/>
        </w:rPr>
        <w:t xml:space="preserve"> </w:t>
      </w:r>
      <w:r>
        <w:rPr>
          <w:spacing w:val="-6"/>
        </w:rPr>
        <w:t>[otherwise,</w:t>
      </w:r>
      <w:r>
        <w:rPr>
          <w:spacing w:val="-10"/>
        </w:rPr>
        <w:t xml:space="preserve"> </w:t>
      </w:r>
      <w:r>
        <w:rPr>
          <w:spacing w:val="-6"/>
        </w:rPr>
        <w:t xml:space="preserve">the </w:t>
      </w:r>
      <w:r>
        <w:rPr>
          <w:spacing w:val="-4"/>
        </w:rPr>
        <w:t>Conflict</w:t>
      </w:r>
      <w:r>
        <w:rPr>
          <w:spacing w:val="-15"/>
        </w:rPr>
        <w:t xml:space="preserve"> </w:t>
      </w:r>
      <w:r>
        <w:rPr>
          <w:spacing w:val="-4"/>
        </w:rPr>
        <w:t>of</w:t>
      </w:r>
      <w:r>
        <w:rPr>
          <w:spacing w:val="-14"/>
        </w:rPr>
        <w:t xml:space="preserve"> </w:t>
      </w:r>
      <w:r>
        <w:rPr>
          <w:spacing w:val="-4"/>
        </w:rPr>
        <w:t>Interest</w:t>
      </w:r>
      <w:r>
        <w:rPr>
          <w:spacing w:val="-14"/>
        </w:rPr>
        <w:t xml:space="preserve"> </w:t>
      </w:r>
      <w:r>
        <w:rPr>
          <w:spacing w:val="-4"/>
        </w:rPr>
        <w:t>Statement</w:t>
      </w:r>
      <w:r>
        <w:rPr>
          <w:spacing w:val="-14"/>
        </w:rPr>
        <w:t xml:space="preserve"> </w:t>
      </w:r>
      <w:r>
        <w:rPr>
          <w:spacing w:val="-4"/>
        </w:rPr>
        <w:t>letter</w:t>
      </w:r>
      <w:r>
        <w:rPr>
          <w:spacing w:val="-14"/>
        </w:rPr>
        <w:t xml:space="preserve"> </w:t>
      </w:r>
      <w:r>
        <w:rPr>
          <w:spacing w:val="-4"/>
        </w:rPr>
        <w:t>must</w:t>
      </w:r>
      <w:r>
        <w:rPr>
          <w:spacing w:val="-14"/>
        </w:rPr>
        <w:t xml:space="preserve"> </w:t>
      </w:r>
      <w:r>
        <w:rPr>
          <w:spacing w:val="-4"/>
        </w:rPr>
        <w:t>be</w:t>
      </w:r>
      <w:r>
        <w:rPr>
          <w:spacing w:val="-14"/>
        </w:rPr>
        <w:t xml:space="preserve"> </w:t>
      </w:r>
      <w:r>
        <w:rPr>
          <w:spacing w:val="-4"/>
        </w:rPr>
        <w:t>signed]</w:t>
      </w:r>
      <w:r>
        <w:rPr>
          <w:spacing w:val="-14"/>
        </w:rPr>
        <w:t xml:space="preserve"> </w:t>
      </w:r>
      <w:r>
        <w:rPr>
          <w:spacing w:val="-4"/>
        </w:rPr>
        <w:t>between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4"/>
        </w:rPr>
        <w:t xml:space="preserve"> </w:t>
      </w:r>
      <w:r>
        <w:rPr>
          <w:spacing w:val="-4"/>
        </w:rPr>
        <w:t>company</w:t>
      </w:r>
      <w:r>
        <w:rPr>
          <w:spacing w:val="-14"/>
        </w:rPr>
        <w:t xml:space="preserve"> </w:t>
      </w:r>
      <w:r>
        <w:rPr>
          <w:spacing w:val="-4"/>
        </w:rPr>
        <w:t>I</w:t>
      </w:r>
      <w:r>
        <w:rPr>
          <w:spacing w:val="-14"/>
        </w:rPr>
        <w:t xml:space="preserve"> </w:t>
      </w:r>
      <w:r>
        <w:rPr>
          <w:spacing w:val="-4"/>
        </w:rPr>
        <w:t>represent,</w:t>
      </w:r>
      <w:r>
        <w:rPr>
          <w:spacing w:val="-14"/>
        </w:rPr>
        <w:t xml:space="preserve"> </w:t>
      </w:r>
      <w:r>
        <w:rPr>
          <w:spacing w:val="-4"/>
        </w:rPr>
        <w:t xml:space="preserve">its </w:t>
      </w:r>
      <w:r>
        <w:t xml:space="preserve">respective affiliates, subcontractors, shareholders, partners, directors, executives, </w:t>
      </w:r>
      <w:r>
        <w:rPr>
          <w:spacing w:val="-2"/>
        </w:rPr>
        <w:t>attorneys-in-fact,</w:t>
      </w:r>
      <w:r>
        <w:rPr>
          <w:spacing w:val="-16"/>
        </w:rPr>
        <w:t xml:space="preserve"> </w:t>
      </w:r>
      <w:r>
        <w:rPr>
          <w:spacing w:val="-2"/>
        </w:rPr>
        <w:t>advisors,</w:t>
      </w:r>
      <w:r>
        <w:rPr>
          <w:spacing w:val="-12"/>
        </w:rPr>
        <w:t xml:space="preserve"> </w:t>
      </w:r>
      <w:r>
        <w:rPr>
          <w:spacing w:val="-2"/>
        </w:rPr>
        <w:t>representatives,</w:t>
      </w:r>
      <w:r>
        <w:rPr>
          <w:spacing w:val="-12"/>
        </w:rPr>
        <w:t xml:space="preserve"> </w:t>
      </w:r>
      <w:r>
        <w:rPr>
          <w:spacing w:val="-2"/>
        </w:rPr>
        <w:t>consultants,</w:t>
      </w:r>
      <w:r>
        <w:rPr>
          <w:spacing w:val="-12"/>
        </w:rPr>
        <w:t xml:space="preserve"> </w:t>
      </w:r>
      <w:r>
        <w:rPr>
          <w:spacing w:val="-2"/>
        </w:rPr>
        <w:t>employees,</w:t>
      </w:r>
      <w:r>
        <w:rPr>
          <w:spacing w:val="-12"/>
        </w:rPr>
        <w:t xml:space="preserve"> </w:t>
      </w:r>
      <w:r>
        <w:rPr>
          <w:spacing w:val="-2"/>
        </w:rPr>
        <w:t>and</w:t>
      </w:r>
      <w:r>
        <w:rPr>
          <w:spacing w:val="-13"/>
        </w:rPr>
        <w:t xml:space="preserve"> </w:t>
      </w:r>
      <w:r>
        <w:rPr>
          <w:spacing w:val="-2"/>
        </w:rPr>
        <w:t>any</w:t>
      </w:r>
      <w:r>
        <w:rPr>
          <w:spacing w:val="-12"/>
        </w:rPr>
        <w:t xml:space="preserve"> </w:t>
      </w:r>
      <w:r>
        <w:rPr>
          <w:spacing w:val="-2"/>
        </w:rPr>
        <w:t>third</w:t>
      </w:r>
      <w:r>
        <w:rPr>
          <w:spacing w:val="-13"/>
        </w:rPr>
        <w:t xml:space="preserve"> </w:t>
      </w:r>
      <w:r>
        <w:rPr>
          <w:spacing w:val="-2"/>
        </w:rPr>
        <w:t xml:space="preserve">party </w:t>
      </w:r>
      <w:r>
        <w:rPr>
          <w:spacing w:val="-4"/>
        </w:rPr>
        <w:t>directly</w:t>
      </w:r>
      <w:r>
        <w:rPr>
          <w:spacing w:val="-15"/>
        </w:rPr>
        <w:t xml:space="preserve"> </w:t>
      </w:r>
      <w:r>
        <w:rPr>
          <w:spacing w:val="-4"/>
        </w:rPr>
        <w:t>involved</w:t>
      </w:r>
      <w:r>
        <w:rPr>
          <w:spacing w:val="-10"/>
        </w:rPr>
        <w:t xml:space="preserve"> </w:t>
      </w:r>
      <w:r>
        <w:rPr>
          <w:spacing w:val="-4"/>
        </w:rPr>
        <w:t>in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5"/>
        </w:rPr>
        <w:t xml:space="preserve"> </w:t>
      </w:r>
      <w:r>
        <w:rPr>
          <w:spacing w:val="-4"/>
        </w:rPr>
        <w:t>provision</w:t>
      </w:r>
      <w:r>
        <w:rPr>
          <w:spacing w:val="-11"/>
        </w:rPr>
        <w:t xml:space="preserve"> </w:t>
      </w:r>
      <w:r>
        <w:rPr>
          <w:spacing w:val="-4"/>
        </w:rPr>
        <w:t>of</w:t>
      </w:r>
      <w:r>
        <w:rPr>
          <w:spacing w:val="-7"/>
        </w:rPr>
        <w:t xml:space="preserve"> </w:t>
      </w:r>
      <w:r>
        <w:rPr>
          <w:spacing w:val="-4"/>
        </w:rPr>
        <w:t>services</w:t>
      </w:r>
      <w:r>
        <w:rPr>
          <w:spacing w:val="-12"/>
        </w:rPr>
        <w:t xml:space="preserve"> </w:t>
      </w:r>
      <w:r>
        <w:rPr>
          <w:spacing w:val="-4"/>
        </w:rPr>
        <w:t>or</w:t>
      </w:r>
      <w:r>
        <w:rPr>
          <w:spacing w:val="-15"/>
        </w:rPr>
        <w:t xml:space="preserve"> </w:t>
      </w:r>
      <w:r>
        <w:rPr>
          <w:spacing w:val="-4"/>
        </w:rPr>
        <w:t>supply</w:t>
      </w:r>
      <w:r>
        <w:rPr>
          <w:spacing w:val="-12"/>
        </w:rPr>
        <w:t xml:space="preserve"> </w:t>
      </w:r>
      <w:r>
        <w:rPr>
          <w:spacing w:val="-4"/>
        </w:rPr>
        <w:t>of</w:t>
      </w:r>
      <w:r>
        <w:rPr>
          <w:spacing w:val="-7"/>
        </w:rPr>
        <w:t xml:space="preserve"> </w:t>
      </w:r>
      <w:r>
        <w:rPr>
          <w:spacing w:val="-4"/>
        </w:rPr>
        <w:t>products</w:t>
      </w:r>
      <w:r>
        <w:rPr>
          <w:spacing w:val="-12"/>
        </w:rPr>
        <w:t xml:space="preserve"> </w:t>
      </w:r>
      <w:r>
        <w:rPr>
          <w:spacing w:val="-4"/>
        </w:rPr>
        <w:t>(hereinafter</w:t>
      </w:r>
      <w:r>
        <w:rPr>
          <w:spacing w:val="-10"/>
        </w:rPr>
        <w:t xml:space="preserve"> </w:t>
      </w:r>
      <w:r>
        <w:rPr>
          <w:spacing w:val="-4"/>
        </w:rPr>
        <w:t xml:space="preserve">collectively </w:t>
      </w:r>
      <w:r>
        <w:rPr>
          <w:spacing w:val="-6"/>
        </w:rPr>
        <w:t>referred to as</w:t>
      </w:r>
      <w:r>
        <w:rPr>
          <w:spacing w:val="-10"/>
        </w:rPr>
        <w:t xml:space="preserve"> </w:t>
      </w:r>
      <w:r>
        <w:rPr>
          <w:spacing w:val="-6"/>
        </w:rPr>
        <w:t>the</w:t>
      </w:r>
      <w:r>
        <w:rPr>
          <w:spacing w:val="-8"/>
        </w:rPr>
        <w:t xml:space="preserve"> </w:t>
      </w:r>
      <w:r>
        <w:rPr>
          <w:spacing w:val="-6"/>
        </w:rPr>
        <w:t>“Supplier's Personnel”), as well as third</w:t>
      </w:r>
      <w:r>
        <w:rPr>
          <w:spacing w:val="-7"/>
        </w:rPr>
        <w:t xml:space="preserve"> </w:t>
      </w:r>
      <w:r>
        <w:rPr>
          <w:spacing w:val="-6"/>
        </w:rPr>
        <w:t>parties</w:t>
      </w:r>
      <w:r>
        <w:rPr>
          <w:spacing w:val="-10"/>
        </w:rPr>
        <w:t xml:space="preserve"> </w:t>
      </w:r>
      <w:r>
        <w:rPr>
          <w:spacing w:val="-6"/>
        </w:rPr>
        <w:t>who directly or</w:t>
      </w:r>
      <w:r>
        <w:rPr>
          <w:spacing w:val="-7"/>
        </w:rPr>
        <w:t xml:space="preserve"> </w:t>
      </w:r>
      <w:r>
        <w:rPr>
          <w:spacing w:val="-6"/>
        </w:rPr>
        <w:t>indirectly benefit</w:t>
      </w:r>
      <w:r>
        <w:rPr>
          <w:spacing w:val="-7"/>
        </w:rPr>
        <w:t xml:space="preserve"> </w:t>
      </w:r>
      <w:r>
        <w:rPr>
          <w:spacing w:val="-6"/>
        </w:rPr>
        <w:t>from</w:t>
      </w:r>
      <w:r>
        <w:rPr>
          <w:spacing w:val="-8"/>
        </w:rPr>
        <w:t xml:space="preserve"> </w:t>
      </w:r>
      <w:r>
        <w:rPr>
          <w:spacing w:val="-6"/>
        </w:rPr>
        <w:t>commercial</w:t>
      </w:r>
      <w:r>
        <w:t xml:space="preserve"> </w:t>
      </w:r>
      <w:r>
        <w:rPr>
          <w:spacing w:val="-6"/>
        </w:rPr>
        <w:t>relations</w:t>
      </w:r>
      <w:r>
        <w:rPr>
          <w:spacing w:val="-11"/>
        </w:rPr>
        <w:t xml:space="preserve"> </w:t>
      </w:r>
      <w:r>
        <w:rPr>
          <w:spacing w:val="-6"/>
        </w:rPr>
        <w:t>with Grupo Another, such</w:t>
      </w:r>
      <w:r>
        <w:rPr>
          <w:spacing w:val="-13"/>
        </w:rPr>
        <w:t xml:space="preserve"> </w:t>
      </w:r>
      <w:r>
        <w:rPr>
          <w:spacing w:val="-6"/>
        </w:rPr>
        <w:t>as spouses and blood</w:t>
      </w:r>
      <w:r>
        <w:rPr>
          <w:spacing w:val="-8"/>
        </w:rPr>
        <w:t xml:space="preserve"> </w:t>
      </w:r>
      <w:r>
        <w:rPr>
          <w:spacing w:val="-6"/>
        </w:rPr>
        <w:t xml:space="preserve">relatives </w:t>
      </w:r>
      <w:r>
        <w:t>or relatives by marriage</w:t>
      </w:r>
      <w:r>
        <w:rPr>
          <w:spacing w:val="-1"/>
        </w:rPr>
        <w:t xml:space="preserve"> </w:t>
      </w:r>
      <w:r>
        <w:t>of the Supplier's Personnel with Grupo Another, its respective subsidiaries,</w:t>
      </w:r>
      <w:r>
        <w:rPr>
          <w:spacing w:val="-3"/>
        </w:rPr>
        <w:t xml:space="preserve"> </w:t>
      </w:r>
      <w:r>
        <w:t>shareholders,</w:t>
      </w:r>
      <w:r>
        <w:rPr>
          <w:spacing w:val="-3"/>
        </w:rPr>
        <w:t xml:space="preserve"> </w:t>
      </w:r>
      <w:r>
        <w:t>associates,</w:t>
      </w:r>
      <w:r>
        <w:rPr>
          <w:spacing w:val="-3"/>
        </w:rPr>
        <w:t xml:space="preserve"> </w:t>
      </w:r>
      <w:r>
        <w:t>directors,</w:t>
      </w:r>
      <w:r>
        <w:rPr>
          <w:spacing w:val="-3"/>
        </w:rPr>
        <w:t xml:space="preserve"> </w:t>
      </w:r>
      <w:r>
        <w:t>executives,</w:t>
      </w:r>
      <w:r>
        <w:rPr>
          <w:spacing w:val="-3"/>
        </w:rPr>
        <w:t xml:space="preserve"> </w:t>
      </w:r>
      <w:r>
        <w:t>agents,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employees</w:t>
      </w:r>
      <w:r>
        <w:rPr>
          <w:spacing w:val="-5"/>
        </w:rPr>
        <w:t xml:space="preserve"> </w:t>
      </w:r>
      <w:r>
        <w:t>of Grupo</w:t>
      </w:r>
      <w:r>
        <w:rPr>
          <w:spacing w:val="-19"/>
        </w:rPr>
        <w:t xml:space="preserve"> </w:t>
      </w:r>
      <w:r>
        <w:t>Another.</w:t>
      </w:r>
      <w:r>
        <w:rPr>
          <w:spacing w:val="-18"/>
        </w:rPr>
        <w:t xml:space="preserve"> </w:t>
      </w:r>
      <w:r>
        <w:t>A</w:t>
      </w:r>
      <w:r>
        <w:rPr>
          <w:spacing w:val="-18"/>
        </w:rPr>
        <w:t xml:space="preserve"> </w:t>
      </w:r>
      <w:r>
        <w:t>conflict</w:t>
      </w:r>
      <w:r>
        <w:rPr>
          <w:spacing w:val="-18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interest</w:t>
      </w:r>
      <w:r>
        <w:rPr>
          <w:spacing w:val="-18"/>
        </w:rPr>
        <w:t xml:space="preserve"> </w:t>
      </w:r>
      <w:r>
        <w:t>is</w:t>
      </w:r>
      <w:r>
        <w:rPr>
          <w:spacing w:val="-18"/>
        </w:rPr>
        <w:t xml:space="preserve"> </w:t>
      </w:r>
      <w:r>
        <w:t>understood</w:t>
      </w:r>
      <w:r>
        <w:rPr>
          <w:spacing w:val="-18"/>
        </w:rPr>
        <w:t xml:space="preserve"> </w:t>
      </w:r>
      <w:r>
        <w:t>to</w:t>
      </w:r>
      <w:r>
        <w:rPr>
          <w:spacing w:val="-18"/>
        </w:rPr>
        <w:t xml:space="preserve"> </w:t>
      </w:r>
      <w:r>
        <w:t>be</w:t>
      </w:r>
      <w:r>
        <w:rPr>
          <w:spacing w:val="-18"/>
        </w:rPr>
        <w:t xml:space="preserve"> </w:t>
      </w:r>
      <w:r>
        <w:t>any</w:t>
      </w:r>
      <w:r>
        <w:rPr>
          <w:spacing w:val="-18"/>
        </w:rPr>
        <w:t xml:space="preserve"> </w:t>
      </w:r>
      <w:r>
        <w:t>situation</w:t>
      </w:r>
      <w:r>
        <w:rPr>
          <w:spacing w:val="-18"/>
        </w:rPr>
        <w:t xml:space="preserve"> </w:t>
      </w:r>
      <w:r>
        <w:t>in</w:t>
      </w:r>
      <w:r>
        <w:rPr>
          <w:spacing w:val="-18"/>
        </w:rPr>
        <w:t xml:space="preserve"> </w:t>
      </w:r>
      <w:r>
        <w:t>which</w:t>
      </w:r>
      <w:r>
        <w:rPr>
          <w:spacing w:val="-19"/>
        </w:rPr>
        <w:t xml:space="preserve"> </w:t>
      </w:r>
      <w:r>
        <w:t>there</w:t>
      </w:r>
      <w:r>
        <w:rPr>
          <w:spacing w:val="-18"/>
        </w:rPr>
        <w:t xml:space="preserve"> </w:t>
      </w:r>
      <w:r>
        <w:t>is</w:t>
      </w:r>
      <w:r>
        <w:rPr>
          <w:spacing w:val="-18"/>
        </w:rPr>
        <w:t xml:space="preserve"> </w:t>
      </w:r>
      <w:r>
        <w:t xml:space="preserve">a </w:t>
      </w:r>
      <w:r>
        <w:rPr>
          <w:spacing w:val="-4"/>
        </w:rPr>
        <w:t>personal,</w:t>
      </w:r>
      <w:r>
        <w:rPr>
          <w:spacing w:val="-15"/>
        </w:rPr>
        <w:t xml:space="preserve"> </w:t>
      </w:r>
      <w:r>
        <w:rPr>
          <w:spacing w:val="-4"/>
        </w:rPr>
        <w:t>family,</w:t>
      </w:r>
      <w:r>
        <w:rPr>
          <w:spacing w:val="-14"/>
        </w:rPr>
        <w:t xml:space="preserve"> </w:t>
      </w:r>
      <w:r>
        <w:rPr>
          <w:spacing w:val="-4"/>
        </w:rPr>
        <w:t>or</w:t>
      </w:r>
      <w:r>
        <w:rPr>
          <w:spacing w:val="-13"/>
        </w:rPr>
        <w:t xml:space="preserve"> </w:t>
      </w:r>
      <w:r>
        <w:rPr>
          <w:spacing w:val="-4"/>
        </w:rPr>
        <w:t>business</w:t>
      </w:r>
      <w:r>
        <w:rPr>
          <w:spacing w:val="-14"/>
        </w:rPr>
        <w:t xml:space="preserve"> </w:t>
      </w:r>
      <w:r>
        <w:rPr>
          <w:spacing w:val="-4"/>
        </w:rPr>
        <w:t>interest</w:t>
      </w:r>
      <w:r>
        <w:rPr>
          <w:spacing w:val="-10"/>
        </w:rPr>
        <w:t xml:space="preserve"> </w:t>
      </w:r>
      <w:r>
        <w:rPr>
          <w:spacing w:val="-4"/>
        </w:rPr>
        <w:t>in</w:t>
      </w:r>
      <w:r>
        <w:rPr>
          <w:spacing w:val="-9"/>
        </w:rPr>
        <w:t xml:space="preserve"> </w:t>
      </w:r>
      <w:r>
        <w:rPr>
          <w:spacing w:val="-4"/>
        </w:rPr>
        <w:t>the</w:t>
      </w:r>
      <w:r>
        <w:rPr>
          <w:spacing w:val="-14"/>
        </w:rPr>
        <w:t xml:space="preserve"> </w:t>
      </w:r>
      <w:r>
        <w:rPr>
          <w:spacing w:val="-4"/>
        </w:rPr>
        <w:t>commercial</w:t>
      </w:r>
      <w:r>
        <w:rPr>
          <w:spacing w:val="-10"/>
        </w:rPr>
        <w:t xml:space="preserve"> </w:t>
      </w:r>
      <w:r>
        <w:rPr>
          <w:spacing w:val="-4"/>
        </w:rPr>
        <w:t>relations</w:t>
      </w:r>
      <w:r>
        <w:rPr>
          <w:spacing w:val="-15"/>
        </w:rPr>
        <w:t xml:space="preserve"> </w:t>
      </w:r>
      <w:r>
        <w:rPr>
          <w:spacing w:val="-4"/>
        </w:rPr>
        <w:t>of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parties</w:t>
      </w:r>
      <w:r>
        <w:rPr>
          <w:spacing w:val="-15"/>
        </w:rPr>
        <w:t xml:space="preserve"> </w:t>
      </w:r>
      <w:r>
        <w:rPr>
          <w:spacing w:val="-4"/>
        </w:rPr>
        <w:t>signing</w:t>
      </w:r>
      <w:r>
        <w:rPr>
          <w:spacing w:val="-13"/>
        </w:rPr>
        <w:t xml:space="preserve"> </w:t>
      </w:r>
      <w:r>
        <w:rPr>
          <w:spacing w:val="-4"/>
        </w:rPr>
        <w:t xml:space="preserve">the </w:t>
      </w:r>
      <w:r>
        <w:rPr>
          <w:spacing w:val="-2"/>
        </w:rPr>
        <w:t>Framework</w:t>
      </w:r>
      <w:r>
        <w:rPr>
          <w:spacing w:val="-17"/>
        </w:rPr>
        <w:t xml:space="preserve"> </w:t>
      </w:r>
      <w:r>
        <w:rPr>
          <w:spacing w:val="-2"/>
        </w:rPr>
        <w:t>Agreement</w:t>
      </w:r>
      <w:r>
        <w:rPr>
          <w:spacing w:val="-13"/>
        </w:rPr>
        <w:t xml:space="preserve"> </w:t>
      </w:r>
      <w:r>
        <w:rPr>
          <w:spacing w:val="-2"/>
        </w:rPr>
        <w:t>for</w:t>
      </w:r>
      <w:r>
        <w:rPr>
          <w:spacing w:val="-15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Provision</w:t>
      </w:r>
      <w:r>
        <w:rPr>
          <w:spacing w:val="-12"/>
        </w:rPr>
        <w:t xml:space="preserve"> </w:t>
      </w:r>
      <w:r>
        <w:rPr>
          <w:spacing w:val="-2"/>
        </w:rPr>
        <w:t>of</w:t>
      </w:r>
      <w:r>
        <w:rPr>
          <w:spacing w:val="-12"/>
        </w:rPr>
        <w:t xml:space="preserve"> </w:t>
      </w:r>
      <w:r>
        <w:rPr>
          <w:spacing w:val="-2"/>
        </w:rPr>
        <w:t>Services,</w:t>
      </w:r>
      <w:r>
        <w:rPr>
          <w:spacing w:val="-14"/>
        </w:rPr>
        <w:t xml:space="preserve"> </w:t>
      </w:r>
      <w:r>
        <w:rPr>
          <w:spacing w:val="-2"/>
        </w:rPr>
        <w:t>Purchase</w:t>
      </w:r>
      <w:r>
        <w:rPr>
          <w:spacing w:val="-16"/>
        </w:rPr>
        <w:t xml:space="preserve"> </w:t>
      </w:r>
      <w:r>
        <w:rPr>
          <w:spacing w:val="-2"/>
        </w:rPr>
        <w:t>Order,</w:t>
      </w:r>
      <w:r>
        <w:rPr>
          <w:spacing w:val="-14"/>
        </w:rPr>
        <w:t xml:space="preserve"> </w:t>
      </w:r>
      <w:r>
        <w:rPr>
          <w:spacing w:val="-2"/>
        </w:rPr>
        <w:t>and/or</w:t>
      </w:r>
      <w:r>
        <w:rPr>
          <w:spacing w:val="-15"/>
        </w:rPr>
        <w:t xml:space="preserve"> </w:t>
      </w:r>
      <w:r>
        <w:rPr>
          <w:spacing w:val="-2"/>
        </w:rPr>
        <w:t>Service,</w:t>
      </w:r>
      <w:r>
        <w:rPr>
          <w:spacing w:val="-17"/>
        </w:rPr>
        <w:t xml:space="preserve"> </w:t>
      </w:r>
      <w:r>
        <w:rPr>
          <w:spacing w:val="-2"/>
        </w:rPr>
        <w:t xml:space="preserve">and </w:t>
      </w:r>
      <w:r>
        <w:t>which</w:t>
      </w:r>
      <w:r>
        <w:rPr>
          <w:spacing w:val="-19"/>
        </w:rPr>
        <w:t xml:space="preserve"> </w:t>
      </w:r>
      <w:r>
        <w:t>results</w:t>
      </w:r>
      <w:r>
        <w:rPr>
          <w:spacing w:val="-18"/>
        </w:rPr>
        <w:t xml:space="preserve"> </w:t>
      </w:r>
      <w:r>
        <w:t>or</w:t>
      </w:r>
      <w:r>
        <w:rPr>
          <w:spacing w:val="-18"/>
        </w:rPr>
        <w:t xml:space="preserve"> </w:t>
      </w:r>
      <w:r>
        <w:t>may</w:t>
      </w:r>
      <w:r>
        <w:rPr>
          <w:spacing w:val="-18"/>
        </w:rPr>
        <w:t xml:space="preserve"> </w:t>
      </w:r>
      <w:r>
        <w:t>result</w:t>
      </w:r>
      <w:r>
        <w:rPr>
          <w:spacing w:val="-18"/>
        </w:rPr>
        <w:t xml:space="preserve"> </w:t>
      </w:r>
      <w:r>
        <w:t>in</w:t>
      </w:r>
      <w:r>
        <w:rPr>
          <w:spacing w:val="-18"/>
        </w:rPr>
        <w:t xml:space="preserve"> </w:t>
      </w:r>
      <w:r>
        <w:t>undue</w:t>
      </w:r>
      <w:r>
        <w:rPr>
          <w:spacing w:val="-18"/>
        </w:rPr>
        <w:t xml:space="preserve"> </w:t>
      </w:r>
      <w:r>
        <w:t>profit</w:t>
      </w:r>
      <w:r>
        <w:rPr>
          <w:spacing w:val="-18"/>
        </w:rPr>
        <w:t xml:space="preserve"> </w:t>
      </w:r>
      <w:r>
        <w:t>for</w:t>
      </w:r>
      <w:r>
        <w:rPr>
          <w:spacing w:val="-18"/>
        </w:rPr>
        <w:t xml:space="preserve"> </w:t>
      </w:r>
      <w:r>
        <w:t>the</w:t>
      </w:r>
      <w:r>
        <w:rPr>
          <w:spacing w:val="-18"/>
        </w:rPr>
        <w:t xml:space="preserve"> </w:t>
      </w:r>
      <w:r>
        <w:t>direct</w:t>
      </w:r>
      <w:r>
        <w:rPr>
          <w:spacing w:val="-18"/>
        </w:rPr>
        <w:t xml:space="preserve"> </w:t>
      </w:r>
      <w:r>
        <w:t>or</w:t>
      </w:r>
      <w:r>
        <w:rPr>
          <w:spacing w:val="-18"/>
        </w:rPr>
        <w:t xml:space="preserve"> </w:t>
      </w:r>
      <w:r>
        <w:t>indirect</w:t>
      </w:r>
      <w:r>
        <w:rPr>
          <w:spacing w:val="-18"/>
        </w:rPr>
        <w:t xml:space="preserve"> </w:t>
      </w:r>
      <w:r>
        <w:t>benefit</w:t>
      </w:r>
      <w:r>
        <w:rPr>
          <w:spacing w:val="-19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>one</w:t>
      </w:r>
      <w:r>
        <w:rPr>
          <w:spacing w:val="-18"/>
        </w:rPr>
        <w:t xml:space="preserve"> </w:t>
      </w:r>
      <w:r>
        <w:t>of</w:t>
      </w:r>
      <w:r>
        <w:rPr>
          <w:spacing w:val="-18"/>
        </w:rPr>
        <w:t xml:space="preserve"> </w:t>
      </w:r>
      <w:r>
        <w:t xml:space="preserve">the </w:t>
      </w:r>
      <w:r>
        <w:rPr>
          <w:spacing w:val="-4"/>
        </w:rPr>
        <w:t>parties</w:t>
      </w:r>
      <w:r>
        <w:rPr>
          <w:spacing w:val="-20"/>
        </w:rPr>
        <w:t xml:space="preserve"> </w:t>
      </w:r>
      <w:r>
        <w:rPr>
          <w:spacing w:val="-4"/>
        </w:rPr>
        <w:t>or</w:t>
      </w:r>
      <w:r>
        <w:rPr>
          <w:spacing w:val="-17"/>
        </w:rPr>
        <w:t xml:space="preserve"> </w:t>
      </w:r>
      <w:r>
        <w:rPr>
          <w:spacing w:val="-4"/>
        </w:rPr>
        <w:t>its</w:t>
      </w:r>
      <w:r>
        <w:rPr>
          <w:spacing w:val="-20"/>
        </w:rPr>
        <w:t xml:space="preserve"> </w:t>
      </w:r>
      <w:r>
        <w:rPr>
          <w:spacing w:val="-4"/>
        </w:rPr>
        <w:t>personnel,</w:t>
      </w:r>
      <w:r>
        <w:rPr>
          <w:spacing w:val="-22"/>
        </w:rPr>
        <w:t xml:space="preserve"> </w:t>
      </w:r>
      <w:r>
        <w:rPr>
          <w:spacing w:val="-4"/>
        </w:rPr>
        <w:t>to</w:t>
      </w:r>
      <w:r>
        <w:rPr>
          <w:spacing w:val="-15"/>
        </w:rPr>
        <w:t xml:space="preserve"> </w:t>
      </w:r>
      <w:r>
        <w:rPr>
          <w:spacing w:val="-4"/>
        </w:rPr>
        <w:t>the</w:t>
      </w:r>
      <w:r>
        <w:rPr>
          <w:spacing w:val="-20"/>
        </w:rPr>
        <w:t xml:space="preserve"> </w:t>
      </w:r>
      <w:r>
        <w:rPr>
          <w:spacing w:val="-4"/>
        </w:rPr>
        <w:t>detriment</w:t>
      </w:r>
      <w:r>
        <w:rPr>
          <w:spacing w:val="-21"/>
        </w:rPr>
        <w:t xml:space="preserve"> </w:t>
      </w:r>
      <w:r>
        <w:rPr>
          <w:spacing w:val="-4"/>
        </w:rPr>
        <w:t>of</w:t>
      </w:r>
      <w:r>
        <w:rPr>
          <w:spacing w:val="-15"/>
        </w:rPr>
        <w:t xml:space="preserve"> </w:t>
      </w:r>
      <w:r>
        <w:rPr>
          <w:spacing w:val="-4"/>
        </w:rPr>
        <w:t>the</w:t>
      </w:r>
      <w:r>
        <w:rPr>
          <w:spacing w:val="-20"/>
        </w:rPr>
        <w:t xml:space="preserve"> </w:t>
      </w:r>
      <w:r>
        <w:rPr>
          <w:spacing w:val="-4"/>
        </w:rPr>
        <w:t>other</w:t>
      </w:r>
      <w:r>
        <w:rPr>
          <w:spacing w:val="-17"/>
        </w:rPr>
        <w:t xml:space="preserve"> </w:t>
      </w:r>
      <w:r>
        <w:rPr>
          <w:spacing w:val="-4"/>
        </w:rPr>
        <w:t>party.</w:t>
      </w:r>
    </w:p>
    <w:p w14:paraId="391F9A95" w14:textId="77777777" w:rsidR="00962424" w:rsidRDefault="00000000">
      <w:pPr>
        <w:pStyle w:val="Textoindependiente"/>
        <w:spacing w:before="276" w:line="290" w:lineRule="auto"/>
        <w:ind w:right="1072"/>
        <w:jc w:val="both"/>
      </w:pPr>
      <w:r>
        <w:rPr>
          <w:spacing w:val="-2"/>
        </w:rPr>
        <w:t>In</w:t>
      </w:r>
      <w:r>
        <w:rPr>
          <w:spacing w:val="-17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event</w:t>
      </w:r>
      <w:r>
        <w:rPr>
          <w:spacing w:val="-16"/>
        </w:rPr>
        <w:t xml:space="preserve"> </w:t>
      </w:r>
      <w:r>
        <w:rPr>
          <w:spacing w:val="-2"/>
        </w:rPr>
        <w:t>of</w:t>
      </w:r>
      <w:r>
        <w:rPr>
          <w:spacing w:val="-16"/>
        </w:rPr>
        <w:t xml:space="preserve"> </w:t>
      </w:r>
      <w:r>
        <w:rPr>
          <w:spacing w:val="-2"/>
        </w:rPr>
        <w:t>any</w:t>
      </w:r>
      <w:r>
        <w:rPr>
          <w:spacing w:val="-16"/>
        </w:rPr>
        <w:t xml:space="preserve"> </w:t>
      </w:r>
      <w:r>
        <w:rPr>
          <w:spacing w:val="-2"/>
        </w:rPr>
        <w:t>personal</w:t>
      </w:r>
      <w:r>
        <w:rPr>
          <w:spacing w:val="-13"/>
        </w:rPr>
        <w:t xml:space="preserve"> </w:t>
      </w:r>
      <w:r>
        <w:rPr>
          <w:spacing w:val="-2"/>
        </w:rPr>
        <w:t>connection</w:t>
      </w:r>
      <w:r>
        <w:rPr>
          <w:spacing w:val="-16"/>
        </w:rPr>
        <w:t xml:space="preserve"> </w:t>
      </w:r>
      <w:r>
        <w:rPr>
          <w:spacing w:val="-2"/>
        </w:rPr>
        <w:t>that</w:t>
      </w:r>
      <w:r>
        <w:rPr>
          <w:spacing w:val="-16"/>
        </w:rPr>
        <w:t xml:space="preserve"> </w:t>
      </w:r>
      <w:r>
        <w:rPr>
          <w:spacing w:val="-2"/>
        </w:rPr>
        <w:t>could</w:t>
      </w:r>
      <w:r>
        <w:rPr>
          <w:spacing w:val="-14"/>
        </w:rPr>
        <w:t xml:space="preserve"> </w:t>
      </w:r>
      <w:r>
        <w:rPr>
          <w:spacing w:val="-2"/>
        </w:rPr>
        <w:t>be</w:t>
      </w:r>
      <w:r>
        <w:rPr>
          <w:spacing w:val="-15"/>
        </w:rPr>
        <w:t xml:space="preserve"> </w:t>
      </w:r>
      <w:r>
        <w:rPr>
          <w:spacing w:val="-2"/>
        </w:rPr>
        <w:t>related</w:t>
      </w:r>
      <w:r>
        <w:rPr>
          <w:spacing w:val="-17"/>
        </w:rPr>
        <w:t xml:space="preserve"> </w:t>
      </w:r>
      <w:r>
        <w:rPr>
          <w:spacing w:val="-2"/>
        </w:rPr>
        <w:t>to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supply</w:t>
      </w:r>
      <w:r>
        <w:rPr>
          <w:spacing w:val="-17"/>
        </w:rPr>
        <w:t xml:space="preserve"> </w:t>
      </w:r>
      <w:r>
        <w:rPr>
          <w:spacing w:val="-2"/>
        </w:rPr>
        <w:t>of</w:t>
      </w:r>
      <w:r>
        <w:rPr>
          <w:spacing w:val="-11"/>
        </w:rPr>
        <w:t xml:space="preserve"> </w:t>
      </w:r>
      <w:r>
        <w:rPr>
          <w:spacing w:val="-2"/>
        </w:rPr>
        <w:t>products</w:t>
      </w:r>
      <w:r>
        <w:rPr>
          <w:spacing w:val="-17"/>
        </w:rPr>
        <w:t xml:space="preserve"> </w:t>
      </w:r>
      <w:r>
        <w:rPr>
          <w:spacing w:val="-2"/>
        </w:rPr>
        <w:t xml:space="preserve">or </w:t>
      </w:r>
      <w:r>
        <w:t xml:space="preserve">provision of services under the Framework Agreement for the Provision of Services, </w:t>
      </w:r>
      <w:r>
        <w:rPr>
          <w:spacing w:val="-2"/>
        </w:rPr>
        <w:t>Purchase</w:t>
      </w:r>
      <w:r>
        <w:rPr>
          <w:spacing w:val="-17"/>
        </w:rPr>
        <w:t xml:space="preserve"> </w:t>
      </w:r>
      <w:r>
        <w:rPr>
          <w:spacing w:val="-2"/>
        </w:rPr>
        <w:t>Order,</w:t>
      </w:r>
      <w:r>
        <w:rPr>
          <w:spacing w:val="-16"/>
        </w:rPr>
        <w:t xml:space="preserve"> </w:t>
      </w:r>
      <w:r>
        <w:rPr>
          <w:spacing w:val="-2"/>
        </w:rPr>
        <w:t>and/or</w:t>
      </w:r>
      <w:r>
        <w:rPr>
          <w:spacing w:val="-16"/>
        </w:rPr>
        <w:t xml:space="preserve"> </w:t>
      </w:r>
      <w:r>
        <w:rPr>
          <w:spacing w:val="-2"/>
        </w:rPr>
        <w:t>Service,</w:t>
      </w:r>
      <w:r>
        <w:rPr>
          <w:spacing w:val="-16"/>
        </w:rPr>
        <w:t xml:space="preserve"> </w:t>
      </w:r>
      <w:r>
        <w:rPr>
          <w:spacing w:val="-2"/>
        </w:rPr>
        <w:t>I</w:t>
      </w:r>
      <w:r>
        <w:rPr>
          <w:spacing w:val="-16"/>
        </w:rPr>
        <w:t xml:space="preserve"> </w:t>
      </w:r>
      <w:r>
        <w:rPr>
          <w:spacing w:val="-2"/>
        </w:rPr>
        <w:t>undertake</w:t>
      </w:r>
      <w:r>
        <w:rPr>
          <w:spacing w:val="-16"/>
        </w:rPr>
        <w:t xml:space="preserve"> </w:t>
      </w:r>
      <w:r>
        <w:rPr>
          <w:spacing w:val="-2"/>
        </w:rPr>
        <w:t>to</w:t>
      </w:r>
      <w:r>
        <w:rPr>
          <w:spacing w:val="-16"/>
        </w:rPr>
        <w:t xml:space="preserve"> </w:t>
      </w:r>
      <w:r>
        <w:rPr>
          <w:spacing w:val="-2"/>
        </w:rPr>
        <w:t>notify</w:t>
      </w:r>
      <w:r>
        <w:rPr>
          <w:spacing w:val="-16"/>
        </w:rPr>
        <w:t xml:space="preserve"> </w:t>
      </w:r>
      <w:r>
        <w:rPr>
          <w:spacing w:val="-2"/>
        </w:rPr>
        <w:t>Grupo</w:t>
      </w:r>
      <w:r>
        <w:rPr>
          <w:spacing w:val="-16"/>
        </w:rPr>
        <w:t xml:space="preserve"> </w:t>
      </w:r>
      <w:r>
        <w:rPr>
          <w:spacing w:val="-2"/>
        </w:rPr>
        <w:t>Another</w:t>
      </w:r>
      <w:r>
        <w:rPr>
          <w:spacing w:val="-16"/>
        </w:rPr>
        <w:t xml:space="preserve"> </w:t>
      </w:r>
      <w:r>
        <w:rPr>
          <w:spacing w:val="-2"/>
        </w:rPr>
        <w:t>of</w:t>
      </w:r>
      <w:r>
        <w:rPr>
          <w:spacing w:val="-16"/>
        </w:rPr>
        <w:t xml:space="preserve"> </w:t>
      </w:r>
      <w:r>
        <w:rPr>
          <w:spacing w:val="-2"/>
        </w:rPr>
        <w:t>this</w:t>
      </w:r>
      <w:r>
        <w:rPr>
          <w:spacing w:val="-16"/>
        </w:rPr>
        <w:t xml:space="preserve"> </w:t>
      </w:r>
      <w:r>
        <w:rPr>
          <w:spacing w:val="-2"/>
        </w:rPr>
        <w:t>circumstance and</w:t>
      </w:r>
      <w:r>
        <w:rPr>
          <w:spacing w:val="-22"/>
        </w:rPr>
        <w:t xml:space="preserve"> </w:t>
      </w:r>
      <w:r>
        <w:rPr>
          <w:spacing w:val="-2"/>
        </w:rPr>
        <w:t>thus</w:t>
      </w:r>
      <w:r>
        <w:rPr>
          <w:spacing w:val="-19"/>
        </w:rPr>
        <w:t xml:space="preserve"> </w:t>
      </w:r>
      <w:r>
        <w:rPr>
          <w:spacing w:val="-2"/>
        </w:rPr>
        <w:t>appropriately</w:t>
      </w:r>
      <w:r>
        <w:rPr>
          <w:spacing w:val="-16"/>
        </w:rPr>
        <w:t xml:space="preserve"> </w:t>
      </w:r>
      <w:r>
        <w:rPr>
          <w:spacing w:val="-2"/>
        </w:rPr>
        <w:t>manage</w:t>
      </w:r>
      <w:r>
        <w:rPr>
          <w:spacing w:val="-19"/>
        </w:rPr>
        <w:t xml:space="preserve"> </w:t>
      </w:r>
      <w:r>
        <w:rPr>
          <w:spacing w:val="-2"/>
        </w:rPr>
        <w:t>any</w:t>
      </w:r>
      <w:r>
        <w:rPr>
          <w:spacing w:val="-16"/>
        </w:rPr>
        <w:t xml:space="preserve"> </w:t>
      </w:r>
      <w:r>
        <w:rPr>
          <w:spacing w:val="-2"/>
        </w:rPr>
        <w:t>existing</w:t>
      </w:r>
      <w:r>
        <w:rPr>
          <w:spacing w:val="-24"/>
        </w:rPr>
        <w:t xml:space="preserve"> </w:t>
      </w:r>
      <w:r>
        <w:rPr>
          <w:spacing w:val="-2"/>
        </w:rPr>
        <w:t>or</w:t>
      </w:r>
      <w:r>
        <w:rPr>
          <w:spacing w:val="-17"/>
        </w:rPr>
        <w:t xml:space="preserve"> </w:t>
      </w:r>
      <w:r>
        <w:rPr>
          <w:spacing w:val="-2"/>
        </w:rPr>
        <w:t>potential</w:t>
      </w:r>
      <w:r>
        <w:rPr>
          <w:spacing w:val="-15"/>
        </w:rPr>
        <w:t xml:space="preserve"> </w:t>
      </w:r>
      <w:r>
        <w:rPr>
          <w:spacing w:val="-2"/>
        </w:rPr>
        <w:t>conflicts.</w:t>
      </w:r>
    </w:p>
    <w:p w14:paraId="0C7A19C1" w14:textId="77777777" w:rsidR="00962424" w:rsidRDefault="00962424">
      <w:pPr>
        <w:pStyle w:val="Textoindependiente"/>
        <w:spacing w:before="3"/>
        <w:ind w:left="0"/>
      </w:pPr>
    </w:p>
    <w:p w14:paraId="433AA980" w14:textId="77777777" w:rsidR="00962424" w:rsidRDefault="00000000">
      <w:pPr>
        <w:pStyle w:val="Textoindependiente"/>
        <w:spacing w:line="290" w:lineRule="auto"/>
        <w:ind w:right="1080"/>
        <w:jc w:val="both"/>
      </w:pPr>
      <w:r>
        <w:rPr>
          <w:spacing w:val="-8"/>
        </w:rPr>
        <w:t>I</w:t>
      </w:r>
      <w:r>
        <w:rPr>
          <w:spacing w:val="-6"/>
        </w:rPr>
        <w:t xml:space="preserve"> </w:t>
      </w:r>
      <w:r>
        <w:rPr>
          <w:spacing w:val="-8"/>
        </w:rPr>
        <w:t>also</w:t>
      </w:r>
      <w:r>
        <w:rPr>
          <w:spacing w:val="-2"/>
        </w:rPr>
        <w:t xml:space="preserve"> </w:t>
      </w:r>
      <w:r>
        <w:rPr>
          <w:spacing w:val="-8"/>
        </w:rPr>
        <w:t>declare that</w:t>
      </w:r>
      <w:r>
        <w:rPr>
          <w:spacing w:val="-9"/>
        </w:rPr>
        <w:t xml:space="preserve"> </w:t>
      </w:r>
      <w:r>
        <w:rPr>
          <w:spacing w:val="-8"/>
        </w:rPr>
        <w:t>the company</w:t>
      </w:r>
      <w:r>
        <w:rPr>
          <w:spacing w:val="-10"/>
        </w:rPr>
        <w:t xml:space="preserve"> </w:t>
      </w:r>
      <w:r>
        <w:rPr>
          <w:spacing w:val="-8"/>
        </w:rPr>
        <w:t>I</w:t>
      </w:r>
      <w:r>
        <w:rPr>
          <w:spacing w:val="-2"/>
        </w:rPr>
        <w:t xml:space="preserve"> </w:t>
      </w:r>
      <w:r>
        <w:rPr>
          <w:spacing w:val="-8"/>
        </w:rPr>
        <w:t>represent</w:t>
      </w:r>
      <w:r>
        <w:rPr>
          <w:spacing w:val="-9"/>
        </w:rPr>
        <w:t xml:space="preserve"> </w:t>
      </w:r>
      <w:r>
        <w:rPr>
          <w:spacing w:val="-8"/>
        </w:rPr>
        <w:t>and</w:t>
      </w:r>
      <w:r>
        <w:rPr>
          <w:spacing w:val="-11"/>
        </w:rPr>
        <w:t xml:space="preserve"> </w:t>
      </w:r>
      <w:r>
        <w:rPr>
          <w:spacing w:val="-8"/>
        </w:rPr>
        <w:t>its staff have</w:t>
      </w:r>
      <w:r>
        <w:rPr>
          <w:spacing w:val="-11"/>
        </w:rPr>
        <w:t xml:space="preserve"> </w:t>
      </w:r>
      <w:r>
        <w:rPr>
          <w:spacing w:val="-8"/>
        </w:rPr>
        <w:t>not</w:t>
      </w:r>
      <w:r>
        <w:rPr>
          <w:spacing w:val="-1"/>
        </w:rPr>
        <w:t xml:space="preserve"> </w:t>
      </w:r>
      <w:r>
        <w:rPr>
          <w:spacing w:val="-8"/>
        </w:rPr>
        <w:t>been required</w:t>
      </w:r>
      <w:r>
        <w:rPr>
          <w:spacing w:val="-10"/>
        </w:rPr>
        <w:t xml:space="preserve"> </w:t>
      </w:r>
      <w:r>
        <w:rPr>
          <w:spacing w:val="-8"/>
        </w:rPr>
        <w:t>to</w:t>
      </w:r>
      <w:r>
        <w:rPr>
          <w:spacing w:val="-2"/>
        </w:rPr>
        <w:t xml:space="preserve"> </w:t>
      </w:r>
      <w:r>
        <w:rPr>
          <w:spacing w:val="-8"/>
        </w:rPr>
        <w:t xml:space="preserve">give gifts, </w:t>
      </w:r>
      <w:r>
        <w:t>gratuities,</w:t>
      </w:r>
      <w:r>
        <w:rPr>
          <w:spacing w:val="-8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money,</w:t>
      </w:r>
      <w:r>
        <w:rPr>
          <w:spacing w:val="-4"/>
        </w:rPr>
        <w:t xml:space="preserve"> </w:t>
      </w:r>
      <w:r>
        <w:t>nor</w:t>
      </w:r>
      <w:r>
        <w:rPr>
          <w:spacing w:val="-9"/>
        </w:rPr>
        <w:t xml:space="preserve"> </w:t>
      </w:r>
      <w:r>
        <w:t>have</w:t>
      </w:r>
      <w:r>
        <w:rPr>
          <w:spacing w:val="-10"/>
        </w:rPr>
        <w:t xml:space="preserve"> </w:t>
      </w:r>
      <w:r>
        <w:t>we</w:t>
      </w:r>
      <w:r>
        <w:rPr>
          <w:spacing w:val="-6"/>
        </w:rPr>
        <w:t xml:space="preserve"> </w:t>
      </w:r>
      <w:r>
        <w:t>promised</w:t>
      </w:r>
      <w:r>
        <w:rPr>
          <w:spacing w:val="-4"/>
        </w:rPr>
        <w:t xml:space="preserve"> </w:t>
      </w:r>
      <w:r>
        <w:t>similar</w:t>
      </w:r>
      <w:r>
        <w:rPr>
          <w:spacing w:val="-5"/>
        </w:rPr>
        <w:t xml:space="preserve"> </w:t>
      </w:r>
      <w:r>
        <w:t>situations,</w:t>
      </w:r>
      <w:r>
        <w:rPr>
          <w:spacing w:val="-8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purpose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being awarded</w:t>
      </w:r>
      <w:r>
        <w:rPr>
          <w:spacing w:val="-1"/>
        </w:rPr>
        <w:t xml:space="preserve"> </w:t>
      </w:r>
      <w:r>
        <w:t>a contract.</w:t>
      </w:r>
    </w:p>
    <w:p w14:paraId="3C8569AB" w14:textId="77777777" w:rsidR="00962424" w:rsidRDefault="00962424">
      <w:pPr>
        <w:pStyle w:val="Textoindependiente"/>
        <w:ind w:left="0"/>
      </w:pPr>
    </w:p>
    <w:p w14:paraId="65339A9D" w14:textId="77777777" w:rsidR="00962424" w:rsidRDefault="00000000">
      <w:pPr>
        <w:pStyle w:val="Textoindependiente"/>
        <w:spacing w:line="290" w:lineRule="auto"/>
        <w:ind w:right="1070"/>
        <w:jc w:val="both"/>
      </w:pP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Supplier</w:t>
      </w:r>
      <w:r>
        <w:rPr>
          <w:spacing w:val="-9"/>
        </w:rPr>
        <w:t xml:space="preserve"> </w:t>
      </w:r>
      <w:r>
        <w:rPr>
          <w:spacing w:val="-4"/>
        </w:rPr>
        <w:t>acknowledges</w:t>
      </w:r>
      <w:r>
        <w:rPr>
          <w:spacing w:val="-11"/>
        </w:rPr>
        <w:t xml:space="preserve"> </w:t>
      </w:r>
      <w:r>
        <w:rPr>
          <w:spacing w:val="-4"/>
        </w:rPr>
        <w:t>and</w:t>
      </w:r>
      <w:r>
        <w:rPr>
          <w:spacing w:val="-8"/>
        </w:rPr>
        <w:t xml:space="preserve"> </w:t>
      </w:r>
      <w:r>
        <w:rPr>
          <w:spacing w:val="-4"/>
        </w:rPr>
        <w:t>agrees</w:t>
      </w:r>
      <w:r>
        <w:rPr>
          <w:spacing w:val="-11"/>
        </w:rPr>
        <w:t xml:space="preserve"> </w:t>
      </w:r>
      <w:r>
        <w:rPr>
          <w:spacing w:val="-4"/>
        </w:rPr>
        <w:t>that</w:t>
      </w:r>
      <w:r>
        <w:rPr>
          <w:spacing w:val="-12"/>
        </w:rPr>
        <w:t xml:space="preserve"> </w:t>
      </w:r>
      <w:r>
        <w:rPr>
          <w:spacing w:val="-4"/>
        </w:rPr>
        <w:t>it</w:t>
      </w:r>
      <w:r>
        <w:rPr>
          <w:spacing w:val="-12"/>
        </w:rPr>
        <w:t xml:space="preserve"> </w:t>
      </w:r>
      <w:r>
        <w:rPr>
          <w:spacing w:val="-4"/>
        </w:rPr>
        <w:t>will</w:t>
      </w:r>
      <w:r>
        <w:rPr>
          <w:spacing w:val="-7"/>
        </w:rPr>
        <w:t xml:space="preserve"> </w:t>
      </w:r>
      <w:r>
        <w:rPr>
          <w:spacing w:val="-4"/>
        </w:rPr>
        <w:t>only</w:t>
      </w:r>
      <w:r>
        <w:rPr>
          <w:spacing w:val="-12"/>
        </w:rPr>
        <w:t xml:space="preserve"> </w:t>
      </w:r>
      <w:r>
        <w:rPr>
          <w:spacing w:val="-4"/>
        </w:rPr>
        <w:t>supply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Products</w:t>
      </w:r>
      <w:r>
        <w:rPr>
          <w:spacing w:val="-11"/>
        </w:rPr>
        <w:t xml:space="preserve"> </w:t>
      </w:r>
      <w:r>
        <w:rPr>
          <w:spacing w:val="-4"/>
        </w:rPr>
        <w:t>and/or</w:t>
      </w:r>
      <w:r>
        <w:rPr>
          <w:spacing w:val="-9"/>
        </w:rPr>
        <w:t xml:space="preserve"> </w:t>
      </w:r>
      <w:r>
        <w:rPr>
          <w:spacing w:val="-4"/>
        </w:rPr>
        <w:t>provide the</w:t>
      </w:r>
      <w:r>
        <w:rPr>
          <w:spacing w:val="-12"/>
        </w:rPr>
        <w:t xml:space="preserve"> </w:t>
      </w:r>
      <w:r>
        <w:rPr>
          <w:spacing w:val="-4"/>
        </w:rPr>
        <w:t>Services</w:t>
      </w:r>
      <w:r>
        <w:rPr>
          <w:spacing w:val="-13"/>
        </w:rPr>
        <w:t xml:space="preserve"> </w:t>
      </w:r>
      <w:r>
        <w:rPr>
          <w:spacing w:val="-4"/>
        </w:rPr>
        <w:t>specified</w:t>
      </w:r>
      <w:r>
        <w:rPr>
          <w:spacing w:val="-10"/>
        </w:rPr>
        <w:t xml:space="preserve"> </w:t>
      </w:r>
      <w:r>
        <w:rPr>
          <w:spacing w:val="-4"/>
        </w:rPr>
        <w:t>in</w:t>
      </w:r>
      <w:r>
        <w:rPr>
          <w:spacing w:val="-7"/>
        </w:rPr>
        <w:t xml:space="preserve"> </w:t>
      </w:r>
      <w:r>
        <w:rPr>
          <w:spacing w:val="-4"/>
        </w:rPr>
        <w:t>the</w:t>
      </w:r>
      <w:r>
        <w:rPr>
          <w:spacing w:val="-12"/>
        </w:rPr>
        <w:t xml:space="preserve"> </w:t>
      </w:r>
      <w:r>
        <w:rPr>
          <w:spacing w:val="-4"/>
        </w:rPr>
        <w:t>corresponding</w:t>
      </w:r>
      <w:r>
        <w:rPr>
          <w:spacing w:val="-12"/>
        </w:rPr>
        <w:t xml:space="preserve"> </w:t>
      </w:r>
      <w:r>
        <w:rPr>
          <w:spacing w:val="-4"/>
        </w:rPr>
        <w:t>Purchase</w:t>
      </w:r>
      <w:r>
        <w:rPr>
          <w:spacing w:val="-12"/>
        </w:rPr>
        <w:t xml:space="preserve"> </w:t>
      </w:r>
      <w:r>
        <w:rPr>
          <w:spacing w:val="-4"/>
        </w:rPr>
        <w:t>Order</w:t>
      </w:r>
      <w:r>
        <w:rPr>
          <w:spacing w:val="-11"/>
        </w:rPr>
        <w:t xml:space="preserve"> </w:t>
      </w:r>
      <w:r>
        <w:rPr>
          <w:spacing w:val="-4"/>
        </w:rPr>
        <w:t>and/or</w:t>
      </w:r>
      <w:r>
        <w:rPr>
          <w:spacing w:val="-11"/>
        </w:rPr>
        <w:t xml:space="preserve"> </w:t>
      </w:r>
      <w:r>
        <w:rPr>
          <w:spacing w:val="-4"/>
        </w:rPr>
        <w:t>Service</w:t>
      </w:r>
      <w:r>
        <w:rPr>
          <w:spacing w:val="-12"/>
        </w:rPr>
        <w:t xml:space="preserve"> </w:t>
      </w:r>
      <w:r>
        <w:rPr>
          <w:spacing w:val="-4"/>
        </w:rPr>
        <w:t>Order,</w:t>
      </w:r>
      <w:r>
        <w:rPr>
          <w:spacing w:val="-10"/>
        </w:rPr>
        <w:t xml:space="preserve"> </w:t>
      </w:r>
      <w:r>
        <w:rPr>
          <w:spacing w:val="-4"/>
        </w:rPr>
        <w:t>and</w:t>
      </w:r>
      <w:r>
        <w:rPr>
          <w:spacing w:val="-10"/>
        </w:rPr>
        <w:t xml:space="preserve"> </w:t>
      </w:r>
      <w:r>
        <w:rPr>
          <w:spacing w:val="-4"/>
        </w:rPr>
        <w:t xml:space="preserve">that </w:t>
      </w:r>
      <w:r>
        <w:rPr>
          <w:spacing w:val="-2"/>
        </w:rPr>
        <w:t>it</w:t>
      </w:r>
      <w:r>
        <w:rPr>
          <w:spacing w:val="-17"/>
        </w:rPr>
        <w:t xml:space="preserve"> </w:t>
      </w:r>
      <w:r>
        <w:rPr>
          <w:spacing w:val="-2"/>
        </w:rPr>
        <w:t>will</w:t>
      </w:r>
      <w:r>
        <w:rPr>
          <w:spacing w:val="-15"/>
        </w:rPr>
        <w:t xml:space="preserve"> </w:t>
      </w:r>
      <w:r>
        <w:rPr>
          <w:spacing w:val="-2"/>
        </w:rPr>
        <w:t>be</w:t>
      </w:r>
      <w:r>
        <w:rPr>
          <w:spacing w:val="-14"/>
        </w:rPr>
        <w:t xml:space="preserve"> </w:t>
      </w:r>
      <w:r>
        <w:rPr>
          <w:spacing w:val="-2"/>
        </w:rPr>
        <w:t>strictly</w:t>
      </w:r>
      <w:r>
        <w:rPr>
          <w:spacing w:val="-13"/>
        </w:rPr>
        <w:t xml:space="preserve"> </w:t>
      </w:r>
      <w:r>
        <w:rPr>
          <w:spacing w:val="-2"/>
        </w:rPr>
        <w:t>prohibited</w:t>
      </w:r>
      <w:r>
        <w:rPr>
          <w:spacing w:val="-17"/>
        </w:rPr>
        <w:t xml:space="preserve"> </w:t>
      </w:r>
      <w:r>
        <w:rPr>
          <w:spacing w:val="-2"/>
        </w:rPr>
        <w:t>from</w:t>
      </w:r>
      <w:r>
        <w:rPr>
          <w:spacing w:val="-16"/>
        </w:rPr>
        <w:t xml:space="preserve"> </w:t>
      </w:r>
      <w:r>
        <w:rPr>
          <w:spacing w:val="-2"/>
        </w:rPr>
        <w:t>carrying</w:t>
      </w:r>
      <w:r>
        <w:rPr>
          <w:spacing w:val="-16"/>
        </w:rPr>
        <w:t xml:space="preserve"> </w:t>
      </w:r>
      <w:r>
        <w:rPr>
          <w:spacing w:val="-2"/>
        </w:rPr>
        <w:t>out</w:t>
      </w:r>
      <w:r>
        <w:rPr>
          <w:spacing w:val="-15"/>
        </w:rPr>
        <w:t xml:space="preserve"> </w:t>
      </w:r>
      <w:r>
        <w:rPr>
          <w:spacing w:val="-2"/>
        </w:rPr>
        <w:t>activities,</w:t>
      </w:r>
      <w:r>
        <w:rPr>
          <w:spacing w:val="-13"/>
        </w:rPr>
        <w:t xml:space="preserve"> </w:t>
      </w:r>
      <w:r>
        <w:rPr>
          <w:spacing w:val="-2"/>
        </w:rPr>
        <w:t>delivering</w:t>
      </w:r>
      <w:r>
        <w:rPr>
          <w:spacing w:val="-14"/>
        </w:rPr>
        <w:t xml:space="preserve"> </w:t>
      </w:r>
      <w:r>
        <w:rPr>
          <w:spacing w:val="-2"/>
        </w:rPr>
        <w:t>Products,</w:t>
      </w:r>
      <w:r>
        <w:rPr>
          <w:spacing w:val="-16"/>
        </w:rPr>
        <w:t xml:space="preserve"> </w:t>
      </w:r>
      <w:r>
        <w:rPr>
          <w:spacing w:val="-2"/>
        </w:rPr>
        <w:t>or</w:t>
      </w:r>
      <w:r>
        <w:rPr>
          <w:spacing w:val="-17"/>
        </w:rPr>
        <w:t xml:space="preserve"> </w:t>
      </w:r>
      <w:r>
        <w:rPr>
          <w:spacing w:val="-2"/>
        </w:rPr>
        <w:t xml:space="preserve">providing </w:t>
      </w:r>
      <w:r>
        <w:rPr>
          <w:spacing w:val="-4"/>
        </w:rPr>
        <w:t>Services</w:t>
      </w:r>
      <w:r>
        <w:rPr>
          <w:spacing w:val="-15"/>
        </w:rPr>
        <w:t xml:space="preserve"> </w:t>
      </w:r>
      <w:r>
        <w:rPr>
          <w:spacing w:val="-4"/>
        </w:rPr>
        <w:t>other</w:t>
      </w:r>
      <w:r>
        <w:rPr>
          <w:spacing w:val="-14"/>
        </w:rPr>
        <w:t xml:space="preserve"> </w:t>
      </w:r>
      <w:r>
        <w:rPr>
          <w:spacing w:val="-4"/>
        </w:rPr>
        <w:t>than</w:t>
      </w:r>
      <w:r>
        <w:rPr>
          <w:spacing w:val="-14"/>
        </w:rPr>
        <w:t xml:space="preserve"> </w:t>
      </w:r>
      <w:r>
        <w:rPr>
          <w:spacing w:val="-4"/>
        </w:rPr>
        <w:t>those</w:t>
      </w:r>
      <w:r>
        <w:rPr>
          <w:spacing w:val="-14"/>
        </w:rPr>
        <w:t xml:space="preserve"> </w:t>
      </w:r>
      <w:r>
        <w:rPr>
          <w:spacing w:val="-4"/>
        </w:rPr>
        <w:t>required</w:t>
      </w:r>
      <w:r>
        <w:rPr>
          <w:spacing w:val="-14"/>
        </w:rPr>
        <w:t xml:space="preserve"> </w:t>
      </w:r>
      <w:r>
        <w:rPr>
          <w:spacing w:val="-4"/>
        </w:rPr>
        <w:t>or</w:t>
      </w:r>
      <w:r>
        <w:rPr>
          <w:spacing w:val="-14"/>
        </w:rPr>
        <w:t xml:space="preserve"> </w:t>
      </w:r>
      <w:r>
        <w:rPr>
          <w:spacing w:val="-4"/>
        </w:rPr>
        <w:t>requested</w:t>
      </w:r>
      <w:r>
        <w:rPr>
          <w:spacing w:val="-14"/>
        </w:rPr>
        <w:t xml:space="preserve"> </w:t>
      </w:r>
      <w:r>
        <w:rPr>
          <w:spacing w:val="-4"/>
        </w:rPr>
        <w:t>through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4"/>
        </w:rPr>
        <w:t xml:space="preserve"> </w:t>
      </w:r>
      <w:r>
        <w:rPr>
          <w:spacing w:val="-4"/>
        </w:rPr>
        <w:t>corresponding</w:t>
      </w:r>
      <w:r>
        <w:rPr>
          <w:spacing w:val="-14"/>
        </w:rPr>
        <w:t xml:space="preserve"> </w:t>
      </w:r>
      <w:r>
        <w:rPr>
          <w:spacing w:val="-4"/>
        </w:rPr>
        <w:t>Purchase</w:t>
      </w:r>
      <w:r>
        <w:rPr>
          <w:spacing w:val="-14"/>
        </w:rPr>
        <w:t xml:space="preserve"> </w:t>
      </w:r>
      <w:r>
        <w:rPr>
          <w:spacing w:val="-4"/>
        </w:rPr>
        <w:t>Order and/or</w:t>
      </w:r>
      <w:r>
        <w:rPr>
          <w:spacing w:val="-20"/>
        </w:rPr>
        <w:t xml:space="preserve"> </w:t>
      </w:r>
      <w:r>
        <w:rPr>
          <w:spacing w:val="-4"/>
        </w:rPr>
        <w:t>Service</w:t>
      </w:r>
      <w:r>
        <w:rPr>
          <w:spacing w:val="-17"/>
        </w:rPr>
        <w:t xml:space="preserve"> </w:t>
      </w:r>
      <w:r>
        <w:rPr>
          <w:spacing w:val="-4"/>
        </w:rPr>
        <w:t>Order.</w:t>
      </w:r>
      <w:r>
        <w:rPr>
          <w:spacing w:val="-13"/>
        </w:rPr>
        <w:t xml:space="preserve"> </w:t>
      </w:r>
      <w:r>
        <w:rPr>
          <w:spacing w:val="-4"/>
        </w:rPr>
        <w:t>Similarly,</w:t>
      </w:r>
      <w:r>
        <w:rPr>
          <w:spacing w:val="-18"/>
        </w:rPr>
        <w:t xml:space="preserve"> </w:t>
      </w:r>
      <w:r>
        <w:rPr>
          <w:spacing w:val="-4"/>
        </w:rPr>
        <w:t>no</w:t>
      </w:r>
      <w:r>
        <w:rPr>
          <w:spacing w:val="-17"/>
        </w:rPr>
        <w:t xml:space="preserve"> </w:t>
      </w:r>
      <w:r>
        <w:rPr>
          <w:spacing w:val="-4"/>
        </w:rPr>
        <w:t>verbal</w:t>
      </w:r>
      <w:r>
        <w:rPr>
          <w:spacing w:val="-18"/>
        </w:rPr>
        <w:t xml:space="preserve"> </w:t>
      </w:r>
      <w:r>
        <w:rPr>
          <w:spacing w:val="-4"/>
        </w:rPr>
        <w:t>agreement</w:t>
      </w:r>
      <w:r>
        <w:rPr>
          <w:spacing w:val="-12"/>
        </w:rPr>
        <w:t xml:space="preserve"> </w:t>
      </w:r>
      <w:r>
        <w:rPr>
          <w:spacing w:val="-4"/>
        </w:rPr>
        <w:t>or</w:t>
      </w:r>
      <w:r>
        <w:rPr>
          <w:spacing w:val="-20"/>
        </w:rPr>
        <w:t xml:space="preserve"> </w:t>
      </w:r>
      <w:r>
        <w:rPr>
          <w:spacing w:val="-4"/>
        </w:rPr>
        <w:t>offer</w:t>
      </w:r>
      <w:r>
        <w:rPr>
          <w:spacing w:val="-15"/>
        </w:rPr>
        <w:t xml:space="preserve"> </w:t>
      </w:r>
      <w:r>
        <w:rPr>
          <w:spacing w:val="-4"/>
        </w:rPr>
        <w:t>made</w:t>
      </w:r>
      <w:r>
        <w:rPr>
          <w:spacing w:val="-16"/>
        </w:rPr>
        <w:t xml:space="preserve"> </w:t>
      </w:r>
      <w:r>
        <w:rPr>
          <w:spacing w:val="-4"/>
        </w:rPr>
        <w:t>by</w:t>
      </w:r>
      <w:r>
        <w:rPr>
          <w:spacing w:val="-12"/>
        </w:rPr>
        <w:t xml:space="preserve"> </w:t>
      </w:r>
      <w:r>
        <w:rPr>
          <w:spacing w:val="-4"/>
        </w:rPr>
        <w:t>Grupo</w:t>
      </w:r>
      <w:r>
        <w:rPr>
          <w:spacing w:val="-11"/>
        </w:rPr>
        <w:t xml:space="preserve"> </w:t>
      </w:r>
      <w:r>
        <w:rPr>
          <w:spacing w:val="-4"/>
        </w:rPr>
        <w:t>Another</w:t>
      </w:r>
    </w:p>
    <w:p w14:paraId="07BF5C8B" w14:textId="77777777" w:rsidR="00962424" w:rsidRDefault="00962424">
      <w:pPr>
        <w:pStyle w:val="Textoindependiente"/>
        <w:spacing w:line="290" w:lineRule="auto"/>
        <w:jc w:val="both"/>
        <w:sectPr w:rsidR="00962424">
          <w:headerReference w:type="default" r:id="rId6"/>
          <w:type w:val="continuous"/>
          <w:pgSz w:w="12240" w:h="15840"/>
          <w:pgMar w:top="1860" w:right="360" w:bottom="280" w:left="360" w:header="931" w:footer="0" w:gutter="0"/>
          <w:pgNumType w:start="1"/>
          <w:cols w:space="720"/>
        </w:sectPr>
      </w:pPr>
    </w:p>
    <w:p w14:paraId="534DFC5D" w14:textId="77777777" w:rsidR="00962424" w:rsidRDefault="00962424">
      <w:pPr>
        <w:pStyle w:val="Textoindependiente"/>
        <w:ind w:left="0"/>
      </w:pPr>
    </w:p>
    <w:p w14:paraId="71D75AA4" w14:textId="77777777" w:rsidR="00962424" w:rsidRDefault="00962424">
      <w:pPr>
        <w:pStyle w:val="Textoindependiente"/>
        <w:spacing w:before="148"/>
        <w:ind w:left="0"/>
      </w:pPr>
    </w:p>
    <w:p w14:paraId="6DBD4421" w14:textId="77777777" w:rsidR="00962424" w:rsidRDefault="00000000">
      <w:pPr>
        <w:pStyle w:val="Textoindependiente"/>
        <w:spacing w:line="290" w:lineRule="auto"/>
        <w:ind w:right="1082"/>
        <w:jc w:val="both"/>
      </w:pPr>
      <w:r>
        <w:t>officials</w:t>
      </w:r>
      <w:r>
        <w:rPr>
          <w:spacing w:val="-19"/>
        </w:rPr>
        <w:t xml:space="preserve"> </w:t>
      </w:r>
      <w:r>
        <w:t>shall</w:t>
      </w:r>
      <w:r>
        <w:rPr>
          <w:spacing w:val="-14"/>
        </w:rPr>
        <w:t xml:space="preserve"> </w:t>
      </w:r>
      <w:r>
        <w:t>be</w:t>
      </w:r>
      <w:r>
        <w:rPr>
          <w:spacing w:val="-18"/>
        </w:rPr>
        <w:t xml:space="preserve"> </w:t>
      </w:r>
      <w:r>
        <w:t>considered</w:t>
      </w:r>
      <w:r>
        <w:rPr>
          <w:spacing w:val="-17"/>
        </w:rPr>
        <w:t xml:space="preserve"> </w:t>
      </w:r>
      <w:r>
        <w:t>valid.</w:t>
      </w:r>
      <w:r>
        <w:rPr>
          <w:spacing w:val="-19"/>
        </w:rPr>
        <w:t xml:space="preserve"> </w:t>
      </w:r>
      <w:r>
        <w:t>Should</w:t>
      </w:r>
      <w:r>
        <w:rPr>
          <w:spacing w:val="-16"/>
        </w:rPr>
        <w:t xml:space="preserve"> </w:t>
      </w:r>
      <w:r>
        <w:t>such</w:t>
      </w:r>
      <w:r>
        <w:rPr>
          <w:spacing w:val="-18"/>
        </w:rPr>
        <w:t xml:space="preserve"> </w:t>
      </w:r>
      <w:r>
        <w:t>circumstances</w:t>
      </w:r>
      <w:r>
        <w:rPr>
          <w:spacing w:val="-18"/>
        </w:rPr>
        <w:t xml:space="preserve"> </w:t>
      </w:r>
      <w:r>
        <w:t>arise,</w:t>
      </w:r>
      <w:r>
        <w:rPr>
          <w:spacing w:val="-16"/>
        </w:rPr>
        <w:t xml:space="preserve"> </w:t>
      </w:r>
      <w:r>
        <w:t>Grupo</w:t>
      </w:r>
      <w:r>
        <w:rPr>
          <w:spacing w:val="-15"/>
        </w:rPr>
        <w:t xml:space="preserve"> </w:t>
      </w:r>
      <w:r>
        <w:t>Another</w:t>
      </w:r>
      <w:r>
        <w:rPr>
          <w:spacing w:val="-17"/>
        </w:rPr>
        <w:t xml:space="preserve"> </w:t>
      </w:r>
      <w:r>
        <w:t xml:space="preserve">shall </w:t>
      </w:r>
      <w:r>
        <w:rPr>
          <w:spacing w:val="-4"/>
        </w:rPr>
        <w:t>not</w:t>
      </w:r>
      <w:r>
        <w:rPr>
          <w:spacing w:val="-15"/>
        </w:rPr>
        <w:t xml:space="preserve"> </w:t>
      </w:r>
      <w:r>
        <w:rPr>
          <w:spacing w:val="-4"/>
        </w:rPr>
        <w:t>pay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4"/>
        </w:rPr>
        <w:t xml:space="preserve"> </w:t>
      </w:r>
      <w:r>
        <w:rPr>
          <w:spacing w:val="-4"/>
        </w:rPr>
        <w:t>Supplier</w:t>
      </w:r>
      <w:r>
        <w:rPr>
          <w:spacing w:val="-14"/>
        </w:rPr>
        <w:t xml:space="preserve"> </w:t>
      </w:r>
      <w:r>
        <w:rPr>
          <w:spacing w:val="-4"/>
        </w:rPr>
        <w:t>for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4"/>
        </w:rPr>
        <w:t xml:space="preserve"> </w:t>
      </w:r>
      <w:r>
        <w:rPr>
          <w:spacing w:val="-4"/>
        </w:rPr>
        <w:t>Products</w:t>
      </w:r>
      <w:r>
        <w:rPr>
          <w:spacing w:val="-14"/>
        </w:rPr>
        <w:t xml:space="preserve"> </w:t>
      </w:r>
      <w:r>
        <w:rPr>
          <w:spacing w:val="-4"/>
        </w:rPr>
        <w:t>or</w:t>
      </w:r>
      <w:r>
        <w:rPr>
          <w:spacing w:val="-14"/>
        </w:rPr>
        <w:t xml:space="preserve"> </w:t>
      </w:r>
      <w:r>
        <w:rPr>
          <w:spacing w:val="-4"/>
        </w:rPr>
        <w:t>Services</w:t>
      </w:r>
      <w:r>
        <w:rPr>
          <w:spacing w:val="-14"/>
        </w:rPr>
        <w:t xml:space="preserve"> </w:t>
      </w:r>
      <w:r>
        <w:rPr>
          <w:spacing w:val="-4"/>
        </w:rPr>
        <w:t>provided,</w:t>
      </w:r>
      <w:r>
        <w:rPr>
          <w:spacing w:val="-14"/>
        </w:rPr>
        <w:t xml:space="preserve"> </w:t>
      </w:r>
      <w:r>
        <w:rPr>
          <w:spacing w:val="-4"/>
        </w:rPr>
        <w:t>nor</w:t>
      </w:r>
      <w:r>
        <w:rPr>
          <w:spacing w:val="-14"/>
        </w:rPr>
        <w:t xml:space="preserve"> </w:t>
      </w:r>
      <w:r>
        <w:rPr>
          <w:spacing w:val="-4"/>
        </w:rPr>
        <w:t>shall</w:t>
      </w:r>
      <w:r>
        <w:rPr>
          <w:spacing w:val="-14"/>
        </w:rPr>
        <w:t xml:space="preserve"> </w:t>
      </w:r>
      <w:r>
        <w:rPr>
          <w:spacing w:val="-4"/>
        </w:rPr>
        <w:t>it</w:t>
      </w:r>
      <w:r>
        <w:rPr>
          <w:spacing w:val="-14"/>
        </w:rPr>
        <w:t xml:space="preserve"> </w:t>
      </w:r>
      <w:r>
        <w:rPr>
          <w:spacing w:val="-4"/>
        </w:rPr>
        <w:t>assume</w:t>
      </w:r>
      <w:r>
        <w:rPr>
          <w:spacing w:val="-15"/>
        </w:rPr>
        <w:t xml:space="preserve"> </w:t>
      </w:r>
      <w:r>
        <w:rPr>
          <w:spacing w:val="-4"/>
        </w:rPr>
        <w:t>any</w:t>
      </w:r>
      <w:r>
        <w:rPr>
          <w:spacing w:val="-14"/>
        </w:rPr>
        <w:t xml:space="preserve"> </w:t>
      </w:r>
      <w:r>
        <w:rPr>
          <w:spacing w:val="-4"/>
        </w:rPr>
        <w:t>direct</w:t>
      </w:r>
      <w:r>
        <w:rPr>
          <w:spacing w:val="-14"/>
        </w:rPr>
        <w:t xml:space="preserve"> </w:t>
      </w:r>
      <w:r>
        <w:rPr>
          <w:spacing w:val="-4"/>
        </w:rPr>
        <w:t xml:space="preserve">or </w:t>
      </w:r>
      <w:r>
        <w:rPr>
          <w:spacing w:val="-2"/>
        </w:rPr>
        <w:t>indirect</w:t>
      </w:r>
      <w:r>
        <w:rPr>
          <w:spacing w:val="-14"/>
        </w:rPr>
        <w:t xml:space="preserve"> </w:t>
      </w:r>
      <w:r>
        <w:rPr>
          <w:spacing w:val="-2"/>
        </w:rPr>
        <w:t>costs</w:t>
      </w:r>
      <w:r>
        <w:rPr>
          <w:spacing w:val="-23"/>
        </w:rPr>
        <w:t xml:space="preserve"> </w:t>
      </w:r>
      <w:r>
        <w:rPr>
          <w:spacing w:val="-2"/>
        </w:rPr>
        <w:t>that</w:t>
      </w:r>
      <w:r>
        <w:rPr>
          <w:spacing w:val="-20"/>
        </w:rPr>
        <w:t xml:space="preserve"> </w:t>
      </w:r>
      <w:r>
        <w:rPr>
          <w:spacing w:val="-2"/>
        </w:rPr>
        <w:t>may</w:t>
      </w:r>
      <w:r>
        <w:rPr>
          <w:spacing w:val="-21"/>
        </w:rPr>
        <w:t xml:space="preserve"> </w:t>
      </w:r>
      <w:r>
        <w:rPr>
          <w:spacing w:val="-2"/>
        </w:rPr>
        <w:t>result</w:t>
      </w:r>
      <w:r>
        <w:rPr>
          <w:spacing w:val="-20"/>
        </w:rPr>
        <w:t xml:space="preserve"> </w:t>
      </w:r>
      <w:r>
        <w:rPr>
          <w:spacing w:val="-2"/>
        </w:rPr>
        <w:t>from</w:t>
      </w:r>
      <w:r>
        <w:rPr>
          <w:spacing w:val="-22"/>
        </w:rPr>
        <w:t xml:space="preserve"> </w:t>
      </w:r>
      <w:r>
        <w:rPr>
          <w:spacing w:val="-2"/>
        </w:rPr>
        <w:t>or</w:t>
      </w:r>
      <w:r>
        <w:rPr>
          <w:spacing w:val="-22"/>
        </w:rPr>
        <w:t xml:space="preserve"> </w:t>
      </w:r>
      <w:r>
        <w:rPr>
          <w:spacing w:val="-2"/>
        </w:rPr>
        <w:t>in</w:t>
      </w:r>
      <w:r>
        <w:rPr>
          <w:spacing w:val="-14"/>
        </w:rPr>
        <w:t xml:space="preserve"> </w:t>
      </w:r>
      <w:r>
        <w:rPr>
          <w:spacing w:val="-2"/>
        </w:rPr>
        <w:t>connection</w:t>
      </w:r>
      <w:r>
        <w:rPr>
          <w:spacing w:val="-18"/>
        </w:rPr>
        <w:t xml:space="preserve"> </w:t>
      </w:r>
      <w:r>
        <w:rPr>
          <w:spacing w:val="-2"/>
        </w:rPr>
        <w:t>with</w:t>
      </w:r>
      <w:r>
        <w:rPr>
          <w:spacing w:val="-18"/>
        </w:rPr>
        <w:t xml:space="preserve"> </w:t>
      </w:r>
      <w:r>
        <w:rPr>
          <w:spacing w:val="-2"/>
        </w:rPr>
        <w:t>them.</w:t>
      </w:r>
    </w:p>
    <w:p w14:paraId="10EB9E40" w14:textId="77777777" w:rsidR="00962424" w:rsidRDefault="00962424">
      <w:pPr>
        <w:pStyle w:val="Textoindependiente"/>
        <w:ind w:left="0"/>
      </w:pPr>
    </w:p>
    <w:p w14:paraId="3A22C542" w14:textId="77777777" w:rsidR="00962424" w:rsidRDefault="00000000">
      <w:pPr>
        <w:pStyle w:val="Textoindependiente"/>
        <w:spacing w:line="252" w:lineRule="auto"/>
        <w:ind w:right="1132"/>
      </w:pPr>
      <w:r>
        <w:rPr>
          <w:spacing w:val="-4"/>
        </w:rPr>
        <w:t>Failure</w:t>
      </w:r>
      <w:r>
        <w:rPr>
          <w:spacing w:val="-24"/>
        </w:rPr>
        <w:t xml:space="preserve"> </w:t>
      </w:r>
      <w:r>
        <w:rPr>
          <w:spacing w:val="-4"/>
        </w:rPr>
        <w:t>by</w:t>
      </w:r>
      <w:r>
        <w:rPr>
          <w:spacing w:val="-25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Supplier</w:t>
      </w:r>
      <w:r>
        <w:rPr>
          <w:spacing w:val="-27"/>
        </w:rPr>
        <w:t xml:space="preserve"> </w:t>
      </w:r>
      <w:r>
        <w:rPr>
          <w:spacing w:val="-4"/>
        </w:rPr>
        <w:t>to</w:t>
      </w:r>
      <w:r>
        <w:rPr>
          <w:spacing w:val="-20"/>
        </w:rPr>
        <w:t xml:space="preserve"> </w:t>
      </w:r>
      <w:r>
        <w:rPr>
          <w:spacing w:val="-4"/>
        </w:rPr>
        <w:t>comply</w:t>
      </w:r>
      <w:r>
        <w:rPr>
          <w:spacing w:val="-21"/>
        </w:rPr>
        <w:t xml:space="preserve"> </w:t>
      </w:r>
      <w:r>
        <w:rPr>
          <w:spacing w:val="-4"/>
        </w:rPr>
        <w:t>with</w:t>
      </w:r>
      <w:r>
        <w:rPr>
          <w:spacing w:val="-24"/>
        </w:rPr>
        <w:t xml:space="preserve"> </w:t>
      </w:r>
      <w:r>
        <w:rPr>
          <w:spacing w:val="-4"/>
        </w:rPr>
        <w:t>the</w:t>
      </w:r>
      <w:r>
        <w:rPr>
          <w:spacing w:val="-28"/>
        </w:rPr>
        <w:t xml:space="preserve"> </w:t>
      </w:r>
      <w:r>
        <w:rPr>
          <w:spacing w:val="-4"/>
        </w:rPr>
        <w:t>terms</w:t>
      </w:r>
      <w:r>
        <w:rPr>
          <w:spacing w:val="-24"/>
        </w:rPr>
        <w:t xml:space="preserve"> </w:t>
      </w:r>
      <w:r>
        <w:rPr>
          <w:spacing w:val="-4"/>
        </w:rPr>
        <w:t>set</w:t>
      </w:r>
      <w:r>
        <w:rPr>
          <w:spacing w:val="-20"/>
        </w:rPr>
        <w:t xml:space="preserve"> </w:t>
      </w:r>
      <w:r>
        <w:rPr>
          <w:spacing w:val="-4"/>
        </w:rPr>
        <w:t>forth</w:t>
      </w:r>
      <w:r>
        <w:rPr>
          <w:spacing w:val="-24"/>
        </w:rPr>
        <w:t xml:space="preserve"> </w:t>
      </w:r>
      <w:r>
        <w:rPr>
          <w:spacing w:val="-4"/>
        </w:rPr>
        <w:t>herein</w:t>
      </w:r>
      <w:r>
        <w:rPr>
          <w:spacing w:val="-9"/>
        </w:rPr>
        <w:t xml:space="preserve"> </w:t>
      </w:r>
      <w:r>
        <w:rPr>
          <w:spacing w:val="-4"/>
        </w:rPr>
        <w:t>shall</w:t>
      </w:r>
      <w:r>
        <w:rPr>
          <w:spacing w:val="-20"/>
        </w:rPr>
        <w:t xml:space="preserve"> </w:t>
      </w:r>
      <w:r>
        <w:rPr>
          <w:spacing w:val="-4"/>
        </w:rPr>
        <w:t>constitute</w:t>
      </w:r>
      <w:r>
        <w:rPr>
          <w:spacing w:val="-24"/>
        </w:rPr>
        <w:t xml:space="preserve"> </w:t>
      </w:r>
      <w:r>
        <w:rPr>
          <w:spacing w:val="-4"/>
        </w:rPr>
        <w:t>grounds for</w:t>
      </w:r>
      <w:r>
        <w:rPr>
          <w:spacing w:val="-21"/>
        </w:rPr>
        <w:t xml:space="preserve"> </w:t>
      </w:r>
      <w:r>
        <w:rPr>
          <w:spacing w:val="-4"/>
        </w:rPr>
        <w:t>immediate</w:t>
      </w:r>
      <w:r>
        <w:rPr>
          <w:spacing w:val="-23"/>
        </w:rPr>
        <w:t xml:space="preserve"> </w:t>
      </w:r>
      <w:r>
        <w:rPr>
          <w:spacing w:val="-4"/>
        </w:rPr>
        <w:t>termination</w:t>
      </w:r>
      <w:r>
        <w:rPr>
          <w:spacing w:val="-18"/>
        </w:rPr>
        <w:t xml:space="preserve"> </w:t>
      </w:r>
      <w:r>
        <w:rPr>
          <w:spacing w:val="-4"/>
        </w:rPr>
        <w:t>of</w:t>
      </w:r>
      <w:r>
        <w:rPr>
          <w:spacing w:val="-18"/>
        </w:rPr>
        <w:t xml:space="preserve"> </w:t>
      </w:r>
      <w:r>
        <w:rPr>
          <w:spacing w:val="-4"/>
        </w:rPr>
        <w:t>any</w:t>
      </w:r>
      <w:r>
        <w:rPr>
          <w:spacing w:val="-20"/>
        </w:rPr>
        <w:t xml:space="preserve"> </w:t>
      </w:r>
      <w:r>
        <w:rPr>
          <w:spacing w:val="-4"/>
        </w:rPr>
        <w:t>agreement</w:t>
      </w:r>
      <w:r>
        <w:rPr>
          <w:spacing w:val="-13"/>
        </w:rPr>
        <w:t xml:space="preserve"> </w:t>
      </w:r>
      <w:r>
        <w:rPr>
          <w:spacing w:val="-4"/>
        </w:rPr>
        <w:t>that</w:t>
      </w:r>
      <w:r>
        <w:rPr>
          <w:spacing w:val="-19"/>
        </w:rPr>
        <w:t xml:space="preserve"> </w:t>
      </w:r>
      <w:r>
        <w:rPr>
          <w:spacing w:val="-4"/>
        </w:rPr>
        <w:t>may</w:t>
      </w:r>
      <w:r>
        <w:rPr>
          <w:spacing w:val="-20"/>
        </w:rPr>
        <w:t xml:space="preserve"> </w:t>
      </w:r>
      <w:r>
        <w:rPr>
          <w:spacing w:val="-4"/>
        </w:rPr>
        <w:t>have</w:t>
      </w:r>
      <w:r>
        <w:rPr>
          <w:spacing w:val="-18"/>
        </w:rPr>
        <w:t xml:space="preserve"> </w:t>
      </w:r>
      <w:r>
        <w:rPr>
          <w:spacing w:val="-4"/>
        </w:rPr>
        <w:t>been</w:t>
      </w:r>
      <w:r>
        <w:rPr>
          <w:spacing w:val="-18"/>
        </w:rPr>
        <w:t xml:space="preserve"> </w:t>
      </w:r>
      <w:r>
        <w:rPr>
          <w:spacing w:val="-4"/>
        </w:rPr>
        <w:t>formalized</w:t>
      </w:r>
      <w:r>
        <w:rPr>
          <w:spacing w:val="-20"/>
        </w:rPr>
        <w:t xml:space="preserve"> </w:t>
      </w:r>
      <w:r>
        <w:rPr>
          <w:spacing w:val="-4"/>
        </w:rPr>
        <w:t>with</w:t>
      </w:r>
      <w:r>
        <w:rPr>
          <w:spacing w:val="-18"/>
        </w:rPr>
        <w:t xml:space="preserve"> </w:t>
      </w:r>
      <w:r>
        <w:rPr>
          <w:spacing w:val="-4"/>
        </w:rPr>
        <w:t xml:space="preserve">Grupo </w:t>
      </w:r>
      <w:r>
        <w:rPr>
          <w:spacing w:val="-2"/>
        </w:rPr>
        <w:t>Another,</w:t>
      </w:r>
      <w:r>
        <w:rPr>
          <w:spacing w:val="-22"/>
        </w:rPr>
        <w:t xml:space="preserve"> </w:t>
      </w:r>
      <w:r>
        <w:rPr>
          <w:spacing w:val="-2"/>
        </w:rPr>
        <w:t>without</w:t>
      </w:r>
      <w:r>
        <w:rPr>
          <w:spacing w:val="-26"/>
        </w:rPr>
        <w:t xml:space="preserve"> </w:t>
      </w:r>
      <w:r>
        <w:rPr>
          <w:spacing w:val="-2"/>
        </w:rPr>
        <w:t>any</w:t>
      </w:r>
      <w:r>
        <w:rPr>
          <w:spacing w:val="-22"/>
        </w:rPr>
        <w:t xml:space="preserve"> </w:t>
      </w:r>
      <w:r>
        <w:rPr>
          <w:spacing w:val="-2"/>
        </w:rPr>
        <w:t>liability</w:t>
      </w:r>
      <w:r>
        <w:rPr>
          <w:spacing w:val="-27"/>
        </w:rPr>
        <w:t xml:space="preserve"> </w:t>
      </w:r>
      <w:r>
        <w:rPr>
          <w:spacing w:val="-2"/>
        </w:rPr>
        <w:t>on</w:t>
      </w:r>
      <w:r>
        <w:rPr>
          <w:spacing w:val="-25"/>
        </w:rPr>
        <w:t xml:space="preserve"> </w:t>
      </w:r>
      <w:r>
        <w:rPr>
          <w:spacing w:val="-2"/>
        </w:rPr>
        <w:t>its</w:t>
      </w:r>
      <w:r>
        <w:rPr>
          <w:spacing w:val="-25"/>
        </w:rPr>
        <w:t xml:space="preserve"> </w:t>
      </w:r>
      <w:r>
        <w:rPr>
          <w:spacing w:val="-2"/>
        </w:rPr>
        <w:t>part.</w:t>
      </w:r>
    </w:p>
    <w:p w14:paraId="62F63DCE" w14:textId="77777777" w:rsidR="00962424" w:rsidRDefault="00962424">
      <w:pPr>
        <w:pStyle w:val="Textoindependiente"/>
        <w:spacing w:before="3"/>
        <w:ind w:left="0"/>
      </w:pPr>
    </w:p>
    <w:p w14:paraId="1BADF6F5" w14:textId="77777777" w:rsidR="00962424" w:rsidRDefault="00000000">
      <w:pPr>
        <w:pStyle w:val="Textoindependiente"/>
        <w:spacing w:before="1" w:line="254" w:lineRule="auto"/>
        <w:ind w:right="1132"/>
      </w:pPr>
      <w:r>
        <w:rPr>
          <w:spacing w:val="-4"/>
        </w:rPr>
        <w:t>Therefore,</w:t>
      </w:r>
      <w:r>
        <w:rPr>
          <w:spacing w:val="-26"/>
        </w:rPr>
        <w:t xml:space="preserve"> </w:t>
      </w:r>
      <w:r>
        <w:rPr>
          <w:spacing w:val="-4"/>
        </w:rPr>
        <w:t>in</w:t>
      </w:r>
      <w:r>
        <w:rPr>
          <w:spacing w:val="-25"/>
        </w:rPr>
        <w:t xml:space="preserve"> </w:t>
      </w:r>
      <w:r>
        <w:rPr>
          <w:spacing w:val="-4"/>
        </w:rPr>
        <w:t>my</w:t>
      </w:r>
      <w:r>
        <w:rPr>
          <w:spacing w:val="-21"/>
        </w:rPr>
        <w:t xml:space="preserve"> </w:t>
      </w:r>
      <w:r>
        <w:rPr>
          <w:spacing w:val="-4"/>
        </w:rPr>
        <w:t>capacity</w:t>
      </w:r>
      <w:r>
        <w:rPr>
          <w:spacing w:val="-27"/>
        </w:rPr>
        <w:t xml:space="preserve"> </w:t>
      </w:r>
      <w:r>
        <w:rPr>
          <w:spacing w:val="-4"/>
        </w:rPr>
        <w:t>as</w:t>
      </w:r>
      <w:r>
        <w:rPr>
          <w:spacing w:val="-25"/>
        </w:rPr>
        <w:t xml:space="preserve"> </w:t>
      </w:r>
      <w:r>
        <w:rPr>
          <w:spacing w:val="-4"/>
        </w:rPr>
        <w:t>a</w:t>
      </w:r>
      <w:r>
        <w:rPr>
          <w:spacing w:val="-26"/>
        </w:rPr>
        <w:t xml:space="preserve"> </w:t>
      </w:r>
      <w:r>
        <w:rPr>
          <w:spacing w:val="-4"/>
        </w:rPr>
        <w:t>Supplier</w:t>
      </w:r>
      <w:r>
        <w:rPr>
          <w:spacing w:val="-23"/>
        </w:rPr>
        <w:t xml:space="preserve"> </w:t>
      </w:r>
      <w:r>
        <w:rPr>
          <w:spacing w:val="-4"/>
        </w:rPr>
        <w:t>of</w:t>
      </w:r>
      <w:r>
        <w:rPr>
          <w:spacing w:val="-21"/>
        </w:rPr>
        <w:t xml:space="preserve"> </w:t>
      </w:r>
      <w:r>
        <w:rPr>
          <w:spacing w:val="-4"/>
        </w:rPr>
        <w:t>Grupo</w:t>
      </w:r>
      <w:r>
        <w:rPr>
          <w:spacing w:val="-25"/>
        </w:rPr>
        <w:t xml:space="preserve"> </w:t>
      </w:r>
      <w:r>
        <w:rPr>
          <w:spacing w:val="-4"/>
        </w:rPr>
        <w:t>Another,</w:t>
      </w:r>
      <w:r>
        <w:rPr>
          <w:spacing w:val="-22"/>
        </w:rPr>
        <w:t xml:space="preserve"> </w:t>
      </w:r>
      <w:r>
        <w:rPr>
          <w:spacing w:val="-4"/>
        </w:rPr>
        <w:t>I</w:t>
      </w:r>
      <w:r>
        <w:rPr>
          <w:spacing w:val="-26"/>
        </w:rPr>
        <w:t xml:space="preserve"> </w:t>
      </w:r>
      <w:r>
        <w:rPr>
          <w:spacing w:val="-4"/>
        </w:rPr>
        <w:t>hereby</w:t>
      </w:r>
      <w:r>
        <w:rPr>
          <w:spacing w:val="-21"/>
        </w:rPr>
        <w:t xml:space="preserve"> </w:t>
      </w:r>
      <w:r>
        <w:rPr>
          <w:spacing w:val="-4"/>
        </w:rPr>
        <w:t>declare</w:t>
      </w:r>
      <w:r>
        <w:rPr>
          <w:spacing w:val="-25"/>
        </w:rPr>
        <w:t xml:space="preserve"> </w:t>
      </w:r>
      <w:r>
        <w:rPr>
          <w:spacing w:val="-4"/>
        </w:rPr>
        <w:t>under</w:t>
      </w:r>
      <w:r>
        <w:rPr>
          <w:spacing w:val="-23"/>
        </w:rPr>
        <w:t xml:space="preserve"> </w:t>
      </w:r>
      <w:r>
        <w:rPr>
          <w:spacing w:val="-4"/>
        </w:rPr>
        <w:t>penalty</w:t>
      </w:r>
      <w:r>
        <w:rPr>
          <w:spacing w:val="-22"/>
        </w:rPr>
        <w:t xml:space="preserve"> </w:t>
      </w:r>
      <w:r>
        <w:rPr>
          <w:spacing w:val="-4"/>
        </w:rPr>
        <w:t xml:space="preserve">of </w:t>
      </w:r>
      <w:r>
        <w:rPr>
          <w:spacing w:val="-2"/>
        </w:rPr>
        <w:t>perjury</w:t>
      </w:r>
      <w:r>
        <w:rPr>
          <w:spacing w:val="-22"/>
        </w:rPr>
        <w:t xml:space="preserve"> </w:t>
      </w:r>
      <w:r>
        <w:rPr>
          <w:spacing w:val="-2"/>
        </w:rPr>
        <w:t>that</w:t>
      </w:r>
      <w:r>
        <w:rPr>
          <w:spacing w:val="-26"/>
        </w:rPr>
        <w:t xml:space="preserve"> </w:t>
      </w:r>
      <w:r>
        <w:rPr>
          <w:spacing w:val="-2"/>
        </w:rPr>
        <w:t>all</w:t>
      </w:r>
      <w:r>
        <w:rPr>
          <w:spacing w:val="-25"/>
        </w:rPr>
        <w:t xml:space="preserve"> </w:t>
      </w:r>
      <w:r>
        <w:rPr>
          <w:spacing w:val="-2"/>
        </w:rPr>
        <w:t>information</w:t>
      </w:r>
      <w:r>
        <w:rPr>
          <w:spacing w:val="-21"/>
        </w:rPr>
        <w:t xml:space="preserve"> </w:t>
      </w:r>
      <w:r>
        <w:rPr>
          <w:spacing w:val="-2"/>
        </w:rPr>
        <w:t>provided</w:t>
      </w:r>
      <w:r>
        <w:rPr>
          <w:spacing w:val="-27"/>
        </w:rPr>
        <w:t xml:space="preserve"> </w:t>
      </w:r>
      <w:r>
        <w:rPr>
          <w:spacing w:val="-2"/>
        </w:rPr>
        <w:t>in</w:t>
      </w:r>
      <w:r>
        <w:rPr>
          <w:spacing w:val="-21"/>
        </w:rPr>
        <w:t xml:space="preserve"> </w:t>
      </w:r>
      <w:r>
        <w:rPr>
          <w:spacing w:val="-2"/>
        </w:rPr>
        <w:t>this</w:t>
      </w:r>
      <w:r>
        <w:rPr>
          <w:spacing w:val="-25"/>
        </w:rPr>
        <w:t xml:space="preserve"> </w:t>
      </w:r>
      <w:r>
        <w:rPr>
          <w:spacing w:val="-2"/>
        </w:rPr>
        <w:t>document</w:t>
      </w:r>
      <w:r>
        <w:rPr>
          <w:spacing w:val="-26"/>
        </w:rPr>
        <w:t xml:space="preserve"> </w:t>
      </w:r>
      <w:r>
        <w:rPr>
          <w:spacing w:val="-2"/>
        </w:rPr>
        <w:t>is</w:t>
      </w:r>
      <w:r>
        <w:rPr>
          <w:spacing w:val="-25"/>
        </w:rPr>
        <w:t xml:space="preserve"> </w:t>
      </w:r>
      <w:r>
        <w:rPr>
          <w:spacing w:val="-2"/>
        </w:rPr>
        <w:t>true.</w:t>
      </w:r>
    </w:p>
    <w:p w14:paraId="7BE7D6CA" w14:textId="77777777" w:rsidR="00962424" w:rsidRDefault="00000000">
      <w:pPr>
        <w:pStyle w:val="Textoindependiente"/>
        <w:spacing w:before="274"/>
      </w:pPr>
      <w:r>
        <w:rPr>
          <w:spacing w:val="-2"/>
        </w:rPr>
        <w:t>Sincerely.</w:t>
      </w:r>
    </w:p>
    <w:p w14:paraId="0827EFA8" w14:textId="77777777" w:rsidR="00962424" w:rsidRDefault="00962424">
      <w:pPr>
        <w:pStyle w:val="Textoindependiente"/>
        <w:spacing w:before="18"/>
        <w:ind w:left="0"/>
      </w:pPr>
    </w:p>
    <w:p w14:paraId="7F21C5A3" w14:textId="77777777" w:rsidR="00962424" w:rsidRDefault="00000000">
      <w:pPr>
        <w:pStyle w:val="Textoindependiente"/>
      </w:pPr>
      <w:r>
        <w:rPr>
          <w:spacing w:val="-2"/>
        </w:rPr>
        <w:t>Name</w:t>
      </w:r>
      <w:r>
        <w:rPr>
          <w:spacing w:val="-17"/>
        </w:rPr>
        <w:t xml:space="preserve"> </w:t>
      </w:r>
      <w:r>
        <w:rPr>
          <w:spacing w:val="-2"/>
        </w:rPr>
        <w:t>of</w:t>
      </w:r>
      <w:r>
        <w:rPr>
          <w:spacing w:val="-14"/>
        </w:rPr>
        <w:t xml:space="preserve"> </w:t>
      </w:r>
      <w:r>
        <w:rPr>
          <w:spacing w:val="-2"/>
        </w:rPr>
        <w:t>Supplier</w:t>
      </w:r>
      <w:r>
        <w:rPr>
          <w:spacing w:val="-21"/>
        </w:rPr>
        <w:t xml:space="preserve"> </w:t>
      </w:r>
      <w:r>
        <w:rPr>
          <w:spacing w:val="-2"/>
        </w:rPr>
        <w:t>or</w:t>
      </w:r>
      <w:r>
        <w:rPr>
          <w:spacing w:val="-16"/>
        </w:rPr>
        <w:t xml:space="preserve"> </w:t>
      </w:r>
      <w:r>
        <w:rPr>
          <w:spacing w:val="-2"/>
        </w:rPr>
        <w:t>Company</w:t>
      </w:r>
      <w:r>
        <w:rPr>
          <w:spacing w:val="-21"/>
        </w:rPr>
        <w:t xml:space="preserve"> </w:t>
      </w:r>
      <w:r>
        <w:rPr>
          <w:spacing w:val="-4"/>
        </w:rPr>
        <w:t>Name:</w:t>
      </w:r>
    </w:p>
    <w:p w14:paraId="4DA7F49A" w14:textId="77777777" w:rsidR="00962424" w:rsidRDefault="00962424">
      <w:pPr>
        <w:pStyle w:val="Textoindependiente"/>
        <w:spacing w:before="13"/>
        <w:ind w:left="0"/>
      </w:pPr>
    </w:p>
    <w:p w14:paraId="3F5F917C" w14:textId="77777777" w:rsidR="00962424" w:rsidRDefault="00000000">
      <w:pPr>
        <w:pStyle w:val="Textoindependiente"/>
      </w:pPr>
      <w:r>
        <w:rPr>
          <w:spacing w:val="-2"/>
        </w:rPr>
        <w:t>Name</w:t>
      </w:r>
      <w:r>
        <w:rPr>
          <w:spacing w:val="-24"/>
        </w:rPr>
        <w:t xml:space="preserve"> </w:t>
      </w:r>
      <w:r>
        <w:rPr>
          <w:spacing w:val="-2"/>
        </w:rPr>
        <w:t>of</w:t>
      </w:r>
      <w:r>
        <w:rPr>
          <w:spacing w:val="-21"/>
        </w:rPr>
        <w:t xml:space="preserve"> </w:t>
      </w:r>
      <w:r>
        <w:rPr>
          <w:spacing w:val="-2"/>
        </w:rPr>
        <w:t>Legal</w:t>
      </w:r>
      <w:r>
        <w:rPr>
          <w:spacing w:val="-26"/>
        </w:rPr>
        <w:t xml:space="preserve"> </w:t>
      </w:r>
      <w:r>
        <w:rPr>
          <w:spacing w:val="-2"/>
        </w:rPr>
        <w:t>Representative:</w:t>
      </w:r>
    </w:p>
    <w:p w14:paraId="505D1E35" w14:textId="77777777" w:rsidR="00962424" w:rsidRDefault="00962424">
      <w:pPr>
        <w:pStyle w:val="Textoindependiente"/>
        <w:spacing w:before="17"/>
        <w:ind w:left="0"/>
      </w:pPr>
    </w:p>
    <w:p w14:paraId="1F5CC121" w14:textId="77777777" w:rsidR="00962424" w:rsidRDefault="00000000">
      <w:pPr>
        <w:pStyle w:val="Textoindependiente"/>
        <w:spacing w:before="1"/>
      </w:pPr>
      <w:r>
        <w:rPr>
          <w:spacing w:val="-2"/>
        </w:rPr>
        <w:t>Address:</w:t>
      </w:r>
    </w:p>
    <w:p w14:paraId="4469DBB7" w14:textId="77777777" w:rsidR="00962424" w:rsidRDefault="00962424">
      <w:pPr>
        <w:pStyle w:val="Textoindependiente"/>
        <w:spacing w:before="12"/>
        <w:ind w:left="0"/>
      </w:pPr>
    </w:p>
    <w:p w14:paraId="2C1ED552" w14:textId="77777777" w:rsidR="00962424" w:rsidRDefault="00000000">
      <w:pPr>
        <w:pStyle w:val="Textoindependiente"/>
      </w:pPr>
      <w:r>
        <w:rPr>
          <w:spacing w:val="-2"/>
        </w:rPr>
        <w:t>Telephone:</w:t>
      </w:r>
    </w:p>
    <w:p w14:paraId="35EA7C76" w14:textId="77777777" w:rsidR="00962424" w:rsidRDefault="00962424">
      <w:pPr>
        <w:pStyle w:val="Textoindependiente"/>
        <w:spacing w:before="18"/>
        <w:ind w:left="0"/>
      </w:pPr>
    </w:p>
    <w:p w14:paraId="7FB59441" w14:textId="77777777" w:rsidR="00962424" w:rsidRDefault="00000000">
      <w:pPr>
        <w:pStyle w:val="Textoindependiente"/>
        <w:spacing w:before="1"/>
      </w:pPr>
      <w:r>
        <w:rPr>
          <w:spacing w:val="-4"/>
        </w:rPr>
        <w:t>Signature</w:t>
      </w:r>
      <w:r>
        <w:rPr>
          <w:spacing w:val="-24"/>
        </w:rPr>
        <w:t xml:space="preserve"> </w:t>
      </w:r>
      <w:r>
        <w:rPr>
          <w:spacing w:val="-4"/>
        </w:rPr>
        <w:t>of</w:t>
      </w:r>
      <w:r>
        <w:rPr>
          <w:spacing w:val="-19"/>
        </w:rPr>
        <w:t xml:space="preserve"> </w:t>
      </w:r>
      <w:r>
        <w:rPr>
          <w:spacing w:val="-4"/>
        </w:rPr>
        <w:t>Supplier</w:t>
      </w:r>
      <w:r>
        <w:rPr>
          <w:spacing w:val="-27"/>
        </w:rPr>
        <w:t xml:space="preserve"> </w:t>
      </w:r>
      <w:r>
        <w:rPr>
          <w:spacing w:val="-4"/>
        </w:rPr>
        <w:t>or</w:t>
      </w:r>
      <w:r>
        <w:rPr>
          <w:spacing w:val="-21"/>
        </w:rPr>
        <w:t xml:space="preserve"> </w:t>
      </w:r>
      <w:r>
        <w:rPr>
          <w:spacing w:val="-4"/>
        </w:rPr>
        <w:t>Legal</w:t>
      </w:r>
      <w:r>
        <w:rPr>
          <w:spacing w:val="-25"/>
        </w:rPr>
        <w:t xml:space="preserve"> </w:t>
      </w:r>
      <w:r>
        <w:rPr>
          <w:spacing w:val="-4"/>
        </w:rPr>
        <w:t>Representative:</w:t>
      </w:r>
    </w:p>
    <w:p w14:paraId="74057633" w14:textId="77777777" w:rsidR="00962424" w:rsidRDefault="00962424">
      <w:pPr>
        <w:pStyle w:val="Textoindependiente"/>
        <w:ind w:left="0"/>
      </w:pPr>
    </w:p>
    <w:p w14:paraId="109474A5" w14:textId="77777777" w:rsidR="00962424" w:rsidRDefault="00962424">
      <w:pPr>
        <w:pStyle w:val="Textoindependiente"/>
        <w:ind w:left="0"/>
      </w:pPr>
    </w:p>
    <w:p w14:paraId="2A4BA9FF" w14:textId="77777777" w:rsidR="00962424" w:rsidRDefault="00962424">
      <w:pPr>
        <w:pStyle w:val="Textoindependiente"/>
        <w:spacing w:before="30"/>
        <w:ind w:left="0"/>
      </w:pPr>
    </w:p>
    <w:p w14:paraId="33C55D20" w14:textId="77777777" w:rsidR="00962424" w:rsidRDefault="00000000">
      <w:pPr>
        <w:ind w:left="1080"/>
        <w:rPr>
          <w:b/>
          <w:sz w:val="32"/>
        </w:rPr>
      </w:pPr>
      <w:r>
        <w:rPr>
          <w:b/>
          <w:sz w:val="32"/>
        </w:rPr>
        <w:t>DECLARATION</w:t>
      </w:r>
      <w:r>
        <w:rPr>
          <w:b/>
          <w:spacing w:val="-25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26"/>
          <w:sz w:val="32"/>
        </w:rPr>
        <w:t xml:space="preserve"> </w:t>
      </w:r>
      <w:r>
        <w:rPr>
          <w:b/>
          <w:sz w:val="32"/>
        </w:rPr>
        <w:t>CONFLICT</w:t>
      </w:r>
      <w:r>
        <w:rPr>
          <w:b/>
          <w:spacing w:val="-26"/>
          <w:sz w:val="32"/>
        </w:rPr>
        <w:t xml:space="preserve"> </w:t>
      </w:r>
      <w:r>
        <w:rPr>
          <w:b/>
          <w:sz w:val="32"/>
        </w:rPr>
        <w:t>OF</w:t>
      </w:r>
      <w:r>
        <w:rPr>
          <w:b/>
          <w:spacing w:val="-26"/>
          <w:sz w:val="32"/>
        </w:rPr>
        <w:t xml:space="preserve"> </w:t>
      </w:r>
      <w:r>
        <w:rPr>
          <w:b/>
          <w:spacing w:val="-2"/>
          <w:sz w:val="32"/>
        </w:rPr>
        <w:t>INTEREST.</w:t>
      </w:r>
    </w:p>
    <w:p w14:paraId="35926506" w14:textId="77777777" w:rsidR="00962424" w:rsidRDefault="00000000">
      <w:pPr>
        <w:pStyle w:val="Textoindependiente"/>
        <w:spacing w:before="299" w:line="254" w:lineRule="auto"/>
        <w:ind w:right="1083"/>
        <w:jc w:val="both"/>
      </w:pPr>
      <w:r>
        <w:t>In</w:t>
      </w:r>
      <w:r>
        <w:rPr>
          <w:spacing w:val="-4"/>
        </w:rPr>
        <w:t xml:space="preserve"> </w:t>
      </w:r>
      <w:r>
        <w:t>my</w:t>
      </w:r>
      <w:r>
        <w:rPr>
          <w:spacing w:val="-1"/>
        </w:rPr>
        <w:t xml:space="preserve"> </w:t>
      </w:r>
      <w:r>
        <w:t>capacity</w:t>
      </w:r>
      <w:r>
        <w:rPr>
          <w:spacing w:val="-6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Supplier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ACCOMS</w:t>
      </w:r>
      <w:r>
        <w:rPr>
          <w:spacing w:val="-3"/>
        </w:rPr>
        <w:t xml:space="preserve"> </w:t>
      </w:r>
      <w:r>
        <w:t>LATAM,</w:t>
      </w:r>
      <w:r>
        <w:rPr>
          <w:spacing w:val="-2"/>
        </w:rPr>
        <w:t xml:space="preserve"> </w:t>
      </w:r>
      <w:r>
        <w:t>S.A.P.I.</w:t>
      </w:r>
      <w:r>
        <w:rPr>
          <w:spacing w:val="-6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C.V.,</w:t>
      </w:r>
      <w:r>
        <w:rPr>
          <w:spacing w:val="-6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parent</w:t>
      </w:r>
      <w:r>
        <w:rPr>
          <w:spacing w:val="-5"/>
        </w:rPr>
        <w:t xml:space="preserve"> </w:t>
      </w:r>
      <w:r>
        <w:t xml:space="preserve">companies, </w:t>
      </w:r>
      <w:r>
        <w:rPr>
          <w:spacing w:val="-2"/>
        </w:rPr>
        <w:t>subsidiaries,</w:t>
      </w:r>
      <w:r>
        <w:rPr>
          <w:spacing w:val="-17"/>
        </w:rPr>
        <w:t xml:space="preserve"> </w:t>
      </w:r>
      <w:r>
        <w:rPr>
          <w:spacing w:val="-2"/>
        </w:rPr>
        <w:t>and/or</w:t>
      </w:r>
      <w:r>
        <w:rPr>
          <w:spacing w:val="-16"/>
        </w:rPr>
        <w:t xml:space="preserve"> </w:t>
      </w:r>
      <w:r>
        <w:rPr>
          <w:spacing w:val="-2"/>
        </w:rPr>
        <w:t>affiliates</w:t>
      </w:r>
      <w:r>
        <w:rPr>
          <w:spacing w:val="-16"/>
        </w:rPr>
        <w:t xml:space="preserve"> </w:t>
      </w:r>
      <w:r>
        <w:rPr>
          <w:spacing w:val="-2"/>
        </w:rPr>
        <w:t>(hereinafter</w:t>
      </w:r>
      <w:r>
        <w:rPr>
          <w:spacing w:val="-16"/>
        </w:rPr>
        <w:t xml:space="preserve"> </w:t>
      </w:r>
      <w:r>
        <w:rPr>
          <w:spacing w:val="-2"/>
        </w:rPr>
        <w:t>collectively</w:t>
      </w:r>
      <w:r>
        <w:rPr>
          <w:spacing w:val="-16"/>
        </w:rPr>
        <w:t xml:space="preserve"> </w:t>
      </w:r>
      <w:r>
        <w:rPr>
          <w:spacing w:val="-2"/>
        </w:rPr>
        <w:t>referred</w:t>
      </w:r>
      <w:r>
        <w:rPr>
          <w:spacing w:val="-16"/>
        </w:rPr>
        <w:t xml:space="preserve"> </w:t>
      </w:r>
      <w:r>
        <w:rPr>
          <w:spacing w:val="-2"/>
        </w:rPr>
        <w:t>to</w:t>
      </w:r>
      <w:r>
        <w:rPr>
          <w:spacing w:val="-16"/>
        </w:rPr>
        <w:t xml:space="preserve"> </w:t>
      </w:r>
      <w:r>
        <w:rPr>
          <w:spacing w:val="-2"/>
        </w:rPr>
        <w:t>as</w:t>
      </w:r>
      <w:r>
        <w:rPr>
          <w:spacing w:val="-16"/>
        </w:rPr>
        <w:t xml:space="preserve"> </w:t>
      </w:r>
      <w:r>
        <w:rPr>
          <w:spacing w:val="-2"/>
        </w:rPr>
        <w:t>“Another</w:t>
      </w:r>
      <w:r>
        <w:rPr>
          <w:spacing w:val="-16"/>
        </w:rPr>
        <w:t xml:space="preserve"> </w:t>
      </w:r>
      <w:r>
        <w:rPr>
          <w:spacing w:val="-2"/>
        </w:rPr>
        <w:t>Group”),</w:t>
      </w:r>
      <w:r>
        <w:rPr>
          <w:spacing w:val="-16"/>
        </w:rPr>
        <w:t xml:space="preserve"> </w:t>
      </w:r>
      <w:r>
        <w:rPr>
          <w:spacing w:val="-2"/>
        </w:rPr>
        <w:t xml:space="preserve">I </w:t>
      </w:r>
      <w:r>
        <w:t>hereby</w:t>
      </w:r>
      <w:r>
        <w:rPr>
          <w:spacing w:val="-21"/>
        </w:rPr>
        <w:t xml:space="preserve"> </w:t>
      </w:r>
      <w:r>
        <w:t>inform</w:t>
      </w:r>
      <w:r>
        <w:rPr>
          <w:spacing w:val="-23"/>
        </w:rPr>
        <w:t xml:space="preserve"> </w:t>
      </w:r>
      <w:r>
        <w:t>you</w:t>
      </w:r>
      <w:r>
        <w:rPr>
          <w:spacing w:val="-27"/>
        </w:rPr>
        <w:t xml:space="preserve"> </w:t>
      </w:r>
      <w:r>
        <w:t>and</w:t>
      </w:r>
      <w:r>
        <w:rPr>
          <w:spacing w:val="-28"/>
        </w:rPr>
        <w:t xml:space="preserve"> </w:t>
      </w:r>
      <w:r>
        <w:t>expressly</w:t>
      </w:r>
      <w:r>
        <w:rPr>
          <w:spacing w:val="-22"/>
        </w:rPr>
        <w:t xml:space="preserve"> </w:t>
      </w:r>
      <w:r>
        <w:t>declare</w:t>
      </w:r>
      <w:r>
        <w:rPr>
          <w:spacing w:val="-25"/>
        </w:rPr>
        <w:t xml:space="preserve"> </w:t>
      </w:r>
      <w:r>
        <w:t>that:</w:t>
      </w:r>
    </w:p>
    <w:p w14:paraId="4C3A6D32" w14:textId="77777777" w:rsidR="00962424" w:rsidRDefault="00000000">
      <w:pPr>
        <w:pStyle w:val="Textoindependiente"/>
        <w:spacing w:before="274" w:line="252" w:lineRule="auto"/>
        <w:ind w:right="1073"/>
        <w:jc w:val="both"/>
      </w:pPr>
      <w:r>
        <w:rPr>
          <w:spacing w:val="-8"/>
        </w:rPr>
        <w:t>1.-</w:t>
      </w:r>
      <w:r>
        <w:rPr>
          <w:spacing w:val="-4"/>
        </w:rPr>
        <w:t xml:space="preserve"> </w:t>
      </w:r>
      <w:r>
        <w:rPr>
          <w:spacing w:val="-8"/>
        </w:rPr>
        <w:t>There</w:t>
      </w:r>
      <w:r>
        <w:rPr>
          <w:spacing w:val="-2"/>
        </w:rPr>
        <w:t xml:space="preserve"> </w:t>
      </w:r>
      <w:r>
        <w:rPr>
          <w:spacing w:val="-8"/>
        </w:rPr>
        <w:t>is a direct or</w:t>
      </w:r>
      <w:r>
        <w:rPr>
          <w:spacing w:val="-11"/>
        </w:rPr>
        <w:t xml:space="preserve"> </w:t>
      </w:r>
      <w:r>
        <w:rPr>
          <w:spacing w:val="-8"/>
        </w:rPr>
        <w:t>indirect</w:t>
      </w:r>
      <w:r>
        <w:t xml:space="preserve"> </w:t>
      </w:r>
      <w:r>
        <w:rPr>
          <w:spacing w:val="-8"/>
        </w:rPr>
        <w:t>personal, family, friendship,</w:t>
      </w:r>
      <w:r>
        <w:rPr>
          <w:spacing w:val="-11"/>
        </w:rPr>
        <w:t xml:space="preserve"> </w:t>
      </w:r>
      <w:r>
        <w:rPr>
          <w:spacing w:val="-8"/>
        </w:rPr>
        <w:t>work, or business</w:t>
      </w:r>
      <w:r>
        <w:rPr>
          <w:spacing w:val="-2"/>
        </w:rPr>
        <w:t xml:space="preserve"> </w:t>
      </w:r>
      <w:r>
        <w:rPr>
          <w:spacing w:val="-8"/>
        </w:rPr>
        <w:t>relationship in the</w:t>
      </w:r>
      <w:r>
        <w:rPr>
          <w:spacing w:val="-11"/>
        </w:rPr>
        <w:t xml:space="preserve"> </w:t>
      </w:r>
      <w:r>
        <w:rPr>
          <w:spacing w:val="-8"/>
        </w:rPr>
        <w:t>commercial</w:t>
      </w:r>
      <w:r>
        <w:rPr>
          <w:spacing w:val="-10"/>
        </w:rPr>
        <w:t xml:space="preserve"> </w:t>
      </w:r>
      <w:r>
        <w:rPr>
          <w:spacing w:val="-8"/>
        </w:rPr>
        <w:t>relations</w:t>
      </w:r>
      <w:r>
        <w:rPr>
          <w:spacing w:val="-10"/>
        </w:rPr>
        <w:t xml:space="preserve"> </w:t>
      </w:r>
      <w:r>
        <w:rPr>
          <w:spacing w:val="-8"/>
        </w:rPr>
        <w:t>of</w:t>
      </w:r>
      <w:r>
        <w:rPr>
          <w:spacing w:val="-10"/>
        </w:rPr>
        <w:t xml:space="preserve"> </w:t>
      </w:r>
      <w:r>
        <w:rPr>
          <w:spacing w:val="-8"/>
        </w:rPr>
        <w:t>any</w:t>
      </w:r>
      <w:r>
        <w:rPr>
          <w:spacing w:val="-10"/>
        </w:rPr>
        <w:t xml:space="preserve"> </w:t>
      </w:r>
      <w:r>
        <w:rPr>
          <w:spacing w:val="-8"/>
        </w:rPr>
        <w:t>employee</w:t>
      </w:r>
      <w:r>
        <w:rPr>
          <w:spacing w:val="-10"/>
        </w:rPr>
        <w:t xml:space="preserve"> </w:t>
      </w:r>
      <w:r>
        <w:rPr>
          <w:spacing w:val="-8"/>
        </w:rPr>
        <w:t>or</w:t>
      </w:r>
      <w:r>
        <w:rPr>
          <w:spacing w:val="-10"/>
        </w:rPr>
        <w:t xml:space="preserve"> </w:t>
      </w:r>
      <w:r>
        <w:rPr>
          <w:spacing w:val="-8"/>
        </w:rPr>
        <w:t>family</w:t>
      </w:r>
      <w:r>
        <w:rPr>
          <w:spacing w:val="-10"/>
        </w:rPr>
        <w:t xml:space="preserve"> </w:t>
      </w:r>
      <w:r>
        <w:rPr>
          <w:spacing w:val="-8"/>
        </w:rPr>
        <w:t>member</w:t>
      </w:r>
      <w:r>
        <w:rPr>
          <w:spacing w:val="-10"/>
        </w:rPr>
        <w:t xml:space="preserve"> </w:t>
      </w:r>
      <w:r>
        <w:rPr>
          <w:spacing w:val="-8"/>
        </w:rPr>
        <w:t>of</w:t>
      </w:r>
      <w:r>
        <w:rPr>
          <w:spacing w:val="-10"/>
        </w:rPr>
        <w:t xml:space="preserve"> </w:t>
      </w:r>
      <w:r>
        <w:rPr>
          <w:spacing w:val="-8"/>
        </w:rPr>
        <w:t>the</w:t>
      </w:r>
      <w:r>
        <w:rPr>
          <w:spacing w:val="-10"/>
        </w:rPr>
        <w:t xml:space="preserve"> </w:t>
      </w:r>
      <w:r>
        <w:rPr>
          <w:spacing w:val="-8"/>
        </w:rPr>
        <w:t>company</w:t>
      </w:r>
      <w:r>
        <w:rPr>
          <w:spacing w:val="-10"/>
        </w:rPr>
        <w:t xml:space="preserve"> </w:t>
      </w:r>
      <w:r>
        <w:rPr>
          <w:spacing w:val="-8"/>
        </w:rPr>
        <w:t>I</w:t>
      </w:r>
      <w:r>
        <w:rPr>
          <w:spacing w:val="-10"/>
        </w:rPr>
        <w:t xml:space="preserve"> </w:t>
      </w:r>
      <w:r>
        <w:rPr>
          <w:spacing w:val="-8"/>
        </w:rPr>
        <w:t>represent</w:t>
      </w:r>
      <w:r>
        <w:rPr>
          <w:spacing w:val="-11"/>
        </w:rPr>
        <w:t xml:space="preserve"> </w:t>
      </w:r>
      <w:r>
        <w:rPr>
          <w:spacing w:val="-8"/>
        </w:rPr>
        <w:t xml:space="preserve">with </w:t>
      </w:r>
      <w:r>
        <w:rPr>
          <w:spacing w:val="-2"/>
        </w:rPr>
        <w:t>Another</w:t>
      </w:r>
      <w:r>
        <w:rPr>
          <w:spacing w:val="-17"/>
        </w:rPr>
        <w:t xml:space="preserve"> </w:t>
      </w:r>
      <w:r>
        <w:rPr>
          <w:spacing w:val="-2"/>
        </w:rPr>
        <w:t>Group.</w:t>
      </w:r>
      <w:r>
        <w:rPr>
          <w:spacing w:val="-16"/>
        </w:rPr>
        <w:t xml:space="preserve"> </w:t>
      </w:r>
      <w:r>
        <w:rPr>
          <w:spacing w:val="-2"/>
        </w:rPr>
        <w:t>Therefore,</w:t>
      </w:r>
      <w:r>
        <w:rPr>
          <w:spacing w:val="-16"/>
        </w:rPr>
        <w:t xml:space="preserve"> </w:t>
      </w:r>
      <w:r>
        <w:rPr>
          <w:spacing w:val="-2"/>
        </w:rPr>
        <w:t>I</w:t>
      </w:r>
      <w:r>
        <w:rPr>
          <w:spacing w:val="-16"/>
        </w:rPr>
        <w:t xml:space="preserve"> </w:t>
      </w:r>
      <w:r>
        <w:rPr>
          <w:spacing w:val="-2"/>
        </w:rPr>
        <w:t>declare</w:t>
      </w:r>
      <w:r>
        <w:rPr>
          <w:spacing w:val="-16"/>
        </w:rPr>
        <w:t xml:space="preserve"> </w:t>
      </w:r>
      <w:r>
        <w:rPr>
          <w:spacing w:val="-2"/>
        </w:rPr>
        <w:t>under</w:t>
      </w:r>
      <w:r>
        <w:rPr>
          <w:spacing w:val="-16"/>
        </w:rPr>
        <w:t xml:space="preserve"> </w:t>
      </w:r>
      <w:r>
        <w:rPr>
          <w:spacing w:val="-2"/>
        </w:rPr>
        <w:t>oath</w:t>
      </w:r>
      <w:r>
        <w:rPr>
          <w:spacing w:val="-16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>indicate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6"/>
        </w:rPr>
        <w:t xml:space="preserve"> </w:t>
      </w:r>
      <w:r>
        <w:rPr>
          <w:spacing w:val="-2"/>
        </w:rPr>
        <w:t>type</w:t>
      </w:r>
      <w:r>
        <w:rPr>
          <w:spacing w:val="-16"/>
        </w:rPr>
        <w:t xml:space="preserve"> </w:t>
      </w:r>
      <w:r>
        <w:rPr>
          <w:spacing w:val="-2"/>
        </w:rPr>
        <w:t>of</w:t>
      </w:r>
      <w:r>
        <w:rPr>
          <w:spacing w:val="-16"/>
        </w:rPr>
        <w:t xml:space="preserve"> </w:t>
      </w:r>
      <w:r>
        <w:rPr>
          <w:spacing w:val="-2"/>
        </w:rPr>
        <w:t>relationship</w:t>
      </w:r>
      <w:r>
        <w:rPr>
          <w:spacing w:val="-16"/>
        </w:rPr>
        <w:t xml:space="preserve"> </w:t>
      </w:r>
      <w:r>
        <w:rPr>
          <w:spacing w:val="-2"/>
        </w:rPr>
        <w:t>that exists:</w:t>
      </w:r>
    </w:p>
    <w:p w14:paraId="787C0515" w14:textId="77777777" w:rsidR="00962424" w:rsidRDefault="00962424">
      <w:pPr>
        <w:pStyle w:val="Textoindependiente"/>
        <w:spacing w:before="53"/>
        <w:ind w:left="0"/>
        <w:rPr>
          <w:sz w:val="20"/>
        </w:rPr>
      </w:pPr>
    </w:p>
    <w:tbl>
      <w:tblPr>
        <w:tblStyle w:val="TableNormal"/>
        <w:tblW w:w="0" w:type="auto"/>
        <w:tblInd w:w="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78"/>
        <w:gridCol w:w="5528"/>
      </w:tblGrid>
      <w:tr w:rsidR="00962424" w14:paraId="289E6EB4" w14:textId="77777777">
        <w:trPr>
          <w:trHeight w:val="515"/>
        </w:trPr>
        <w:tc>
          <w:tcPr>
            <w:tcW w:w="5678" w:type="dxa"/>
          </w:tcPr>
          <w:p w14:paraId="48DBE260" w14:textId="77777777" w:rsidR="00962424" w:rsidRDefault="00000000">
            <w:pPr>
              <w:pStyle w:val="TableParagraph"/>
              <w:spacing w:before="95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person.</w:t>
            </w:r>
          </w:p>
        </w:tc>
        <w:tc>
          <w:tcPr>
            <w:tcW w:w="5528" w:type="dxa"/>
          </w:tcPr>
          <w:p w14:paraId="36885E82" w14:textId="77777777" w:rsidR="00962424" w:rsidRDefault="00000000">
            <w:pPr>
              <w:pStyle w:val="TableParagraph"/>
              <w:spacing w:before="120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Relationship</w:t>
            </w:r>
          </w:p>
        </w:tc>
      </w:tr>
      <w:tr w:rsidR="00962424" w14:paraId="0C3E397B" w14:textId="77777777">
        <w:trPr>
          <w:trHeight w:val="489"/>
        </w:trPr>
        <w:tc>
          <w:tcPr>
            <w:tcW w:w="5678" w:type="dxa"/>
          </w:tcPr>
          <w:p w14:paraId="6109C22F" w14:textId="77777777" w:rsidR="00962424" w:rsidRDefault="00000000">
            <w:pPr>
              <w:pStyle w:val="TableParagraph"/>
              <w:spacing w:before="84"/>
              <w:rPr>
                <w:sz w:val="24"/>
              </w:rPr>
            </w:pPr>
            <w:r>
              <w:rPr>
                <w:sz w:val="24"/>
              </w:rPr>
              <w:t>Description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Relationship:</w:t>
            </w:r>
          </w:p>
        </w:tc>
        <w:tc>
          <w:tcPr>
            <w:tcW w:w="5528" w:type="dxa"/>
          </w:tcPr>
          <w:p w14:paraId="4E6B7A43" w14:textId="77777777" w:rsidR="00962424" w:rsidRDefault="00962424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</w:tbl>
    <w:p w14:paraId="4A2FCEB1" w14:textId="77777777" w:rsidR="00962424" w:rsidRDefault="00962424">
      <w:pPr>
        <w:pStyle w:val="TableParagraph"/>
        <w:rPr>
          <w:rFonts w:ascii="Times New Roman"/>
          <w:sz w:val="24"/>
        </w:rPr>
        <w:sectPr w:rsidR="00962424">
          <w:pgSz w:w="12240" w:h="15840"/>
          <w:pgMar w:top="1860" w:right="360" w:bottom="280" w:left="360" w:header="931" w:footer="0" w:gutter="0"/>
          <w:cols w:space="720"/>
        </w:sectPr>
      </w:pPr>
    </w:p>
    <w:p w14:paraId="2719402F" w14:textId="77777777" w:rsidR="00962424" w:rsidRDefault="00962424">
      <w:pPr>
        <w:pStyle w:val="Textoindependiente"/>
        <w:ind w:left="0"/>
      </w:pPr>
    </w:p>
    <w:p w14:paraId="0EC0036C" w14:textId="77777777" w:rsidR="00962424" w:rsidRDefault="00962424">
      <w:pPr>
        <w:pStyle w:val="Textoindependiente"/>
        <w:spacing w:before="103"/>
        <w:ind w:left="0"/>
      </w:pPr>
    </w:p>
    <w:p w14:paraId="7750107C" w14:textId="77777777" w:rsidR="00962424" w:rsidRDefault="00000000">
      <w:pPr>
        <w:pStyle w:val="Textoindependiente"/>
        <w:spacing w:line="252" w:lineRule="auto"/>
        <w:ind w:right="897"/>
      </w:pPr>
      <w:r>
        <w:rPr>
          <w:spacing w:val="-4"/>
        </w:rPr>
        <w:t>2.-</w:t>
      </w:r>
      <w:r>
        <w:rPr>
          <w:spacing w:val="-22"/>
        </w:rPr>
        <w:t xml:space="preserve"> </w:t>
      </w:r>
      <w:r>
        <w:rPr>
          <w:spacing w:val="-4"/>
        </w:rPr>
        <w:t>Any</w:t>
      </w:r>
      <w:r>
        <w:rPr>
          <w:spacing w:val="-20"/>
        </w:rPr>
        <w:t xml:space="preserve"> </w:t>
      </w:r>
      <w:r>
        <w:rPr>
          <w:spacing w:val="-4"/>
        </w:rPr>
        <w:t>manager,</w:t>
      </w:r>
      <w:r>
        <w:rPr>
          <w:spacing w:val="-20"/>
        </w:rPr>
        <w:t xml:space="preserve"> </w:t>
      </w:r>
      <w:r>
        <w:rPr>
          <w:spacing w:val="-4"/>
        </w:rPr>
        <w:t>executive,</w:t>
      </w:r>
      <w:r>
        <w:rPr>
          <w:spacing w:val="-25"/>
        </w:rPr>
        <w:t xml:space="preserve"> </w:t>
      </w:r>
      <w:r>
        <w:rPr>
          <w:spacing w:val="-4"/>
        </w:rPr>
        <w:t>proxy,</w:t>
      </w:r>
      <w:r>
        <w:rPr>
          <w:spacing w:val="-20"/>
        </w:rPr>
        <w:t xml:space="preserve"> </w:t>
      </w:r>
      <w:r>
        <w:rPr>
          <w:spacing w:val="-4"/>
        </w:rPr>
        <w:t>direct</w:t>
      </w:r>
      <w:r>
        <w:rPr>
          <w:spacing w:val="-24"/>
        </w:rPr>
        <w:t xml:space="preserve"> </w:t>
      </w:r>
      <w:r>
        <w:rPr>
          <w:spacing w:val="-4"/>
        </w:rPr>
        <w:t>owner,</w:t>
      </w:r>
      <w:r>
        <w:rPr>
          <w:spacing w:val="-25"/>
        </w:rPr>
        <w:t xml:space="preserve"> </w:t>
      </w:r>
      <w:r>
        <w:rPr>
          <w:spacing w:val="-4"/>
        </w:rPr>
        <w:t>advisor,</w:t>
      </w:r>
      <w:r>
        <w:rPr>
          <w:spacing w:val="-25"/>
        </w:rPr>
        <w:t xml:space="preserve"> </w:t>
      </w:r>
      <w:r>
        <w:rPr>
          <w:spacing w:val="-4"/>
        </w:rPr>
        <w:t>representative,</w:t>
      </w:r>
      <w:r>
        <w:rPr>
          <w:spacing w:val="-24"/>
        </w:rPr>
        <w:t xml:space="preserve"> </w:t>
      </w:r>
      <w:r>
        <w:rPr>
          <w:spacing w:val="-4"/>
        </w:rPr>
        <w:t>or</w:t>
      </w:r>
      <w:r>
        <w:rPr>
          <w:spacing w:val="-21"/>
        </w:rPr>
        <w:t xml:space="preserve"> </w:t>
      </w:r>
      <w:r>
        <w:rPr>
          <w:spacing w:val="-4"/>
        </w:rPr>
        <w:t>consultant</w:t>
      </w:r>
      <w:r>
        <w:rPr>
          <w:spacing w:val="-24"/>
        </w:rPr>
        <w:t xml:space="preserve"> </w:t>
      </w:r>
      <w:r>
        <w:rPr>
          <w:spacing w:val="-4"/>
        </w:rPr>
        <w:t>of the</w:t>
      </w:r>
      <w:r>
        <w:rPr>
          <w:spacing w:val="-25"/>
        </w:rPr>
        <w:t xml:space="preserve"> </w:t>
      </w:r>
      <w:r>
        <w:rPr>
          <w:spacing w:val="-4"/>
        </w:rPr>
        <w:t>company</w:t>
      </w:r>
      <w:r>
        <w:rPr>
          <w:spacing w:val="-27"/>
        </w:rPr>
        <w:t xml:space="preserve"> </w:t>
      </w:r>
      <w:r>
        <w:rPr>
          <w:spacing w:val="-4"/>
        </w:rPr>
        <w:t>I</w:t>
      </w:r>
      <w:r>
        <w:rPr>
          <w:spacing w:val="-21"/>
        </w:rPr>
        <w:t xml:space="preserve"> </w:t>
      </w:r>
      <w:r>
        <w:rPr>
          <w:spacing w:val="-4"/>
        </w:rPr>
        <w:t>represent</w:t>
      </w:r>
      <w:r>
        <w:rPr>
          <w:spacing w:val="-21"/>
        </w:rPr>
        <w:t xml:space="preserve"> </w:t>
      </w:r>
      <w:r>
        <w:rPr>
          <w:spacing w:val="-4"/>
        </w:rPr>
        <w:t>is</w:t>
      </w:r>
      <w:r>
        <w:rPr>
          <w:spacing w:val="-29"/>
        </w:rPr>
        <w:t xml:space="preserve"> </w:t>
      </w:r>
      <w:r>
        <w:rPr>
          <w:spacing w:val="-4"/>
        </w:rPr>
        <w:t>a</w:t>
      </w:r>
      <w:r>
        <w:rPr>
          <w:spacing w:val="-21"/>
        </w:rPr>
        <w:t xml:space="preserve"> </w:t>
      </w:r>
      <w:r>
        <w:rPr>
          <w:spacing w:val="-4"/>
        </w:rPr>
        <w:t>collaborator</w:t>
      </w:r>
      <w:r>
        <w:rPr>
          <w:spacing w:val="-28"/>
        </w:rPr>
        <w:t xml:space="preserve"> </w:t>
      </w:r>
      <w:r>
        <w:rPr>
          <w:spacing w:val="-4"/>
        </w:rPr>
        <w:t>of</w:t>
      </w:r>
      <w:r>
        <w:rPr>
          <w:spacing w:val="-21"/>
        </w:rPr>
        <w:t xml:space="preserve"> </w:t>
      </w:r>
      <w:r>
        <w:rPr>
          <w:spacing w:val="-4"/>
        </w:rPr>
        <w:t>Grupo</w:t>
      </w:r>
      <w:r>
        <w:rPr>
          <w:spacing w:val="-21"/>
        </w:rPr>
        <w:t xml:space="preserve"> </w:t>
      </w:r>
      <w:r>
        <w:rPr>
          <w:spacing w:val="-4"/>
        </w:rPr>
        <w:t>Another.</w:t>
      </w:r>
      <w:r>
        <w:rPr>
          <w:spacing w:val="-22"/>
        </w:rPr>
        <w:t xml:space="preserve"> </w:t>
      </w:r>
      <w:r>
        <w:rPr>
          <w:spacing w:val="-4"/>
        </w:rPr>
        <w:t>Therefore,</w:t>
      </w:r>
      <w:r>
        <w:rPr>
          <w:spacing w:val="-22"/>
        </w:rPr>
        <w:t xml:space="preserve"> </w:t>
      </w:r>
      <w:r>
        <w:rPr>
          <w:spacing w:val="-4"/>
        </w:rPr>
        <w:t>I</w:t>
      </w:r>
      <w:r>
        <w:rPr>
          <w:spacing w:val="-26"/>
        </w:rPr>
        <w:t xml:space="preserve"> </w:t>
      </w:r>
      <w:r>
        <w:rPr>
          <w:spacing w:val="-4"/>
        </w:rPr>
        <w:t>declare</w:t>
      </w:r>
      <w:r>
        <w:rPr>
          <w:spacing w:val="-25"/>
        </w:rPr>
        <w:t xml:space="preserve"> </w:t>
      </w:r>
      <w:r>
        <w:rPr>
          <w:spacing w:val="-4"/>
        </w:rPr>
        <w:t>under</w:t>
      </w:r>
      <w:r>
        <w:rPr>
          <w:spacing w:val="-23"/>
        </w:rPr>
        <w:t xml:space="preserve"> </w:t>
      </w:r>
      <w:r>
        <w:rPr>
          <w:spacing w:val="-4"/>
        </w:rPr>
        <w:t xml:space="preserve">oath </w:t>
      </w:r>
      <w:r>
        <w:rPr>
          <w:spacing w:val="-2"/>
        </w:rPr>
        <w:t>and</w:t>
      </w:r>
      <w:r>
        <w:rPr>
          <w:spacing w:val="-23"/>
        </w:rPr>
        <w:t xml:space="preserve"> </w:t>
      </w:r>
      <w:r>
        <w:rPr>
          <w:spacing w:val="-2"/>
        </w:rPr>
        <w:t>indicate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type</w:t>
      </w:r>
      <w:r>
        <w:rPr>
          <w:spacing w:val="-20"/>
        </w:rPr>
        <w:t xml:space="preserve"> </w:t>
      </w:r>
      <w:r>
        <w:rPr>
          <w:spacing w:val="-2"/>
        </w:rPr>
        <w:t>of</w:t>
      </w:r>
      <w:r>
        <w:rPr>
          <w:spacing w:val="-16"/>
        </w:rPr>
        <w:t xml:space="preserve"> </w:t>
      </w:r>
      <w:r>
        <w:rPr>
          <w:spacing w:val="-2"/>
        </w:rPr>
        <w:t>relationship</w:t>
      </w:r>
      <w:r>
        <w:rPr>
          <w:spacing w:val="-19"/>
        </w:rPr>
        <w:t xml:space="preserve"> </w:t>
      </w:r>
      <w:r>
        <w:rPr>
          <w:spacing w:val="-2"/>
        </w:rPr>
        <w:t>that</w:t>
      </w:r>
      <w:r>
        <w:rPr>
          <w:spacing w:val="-16"/>
        </w:rPr>
        <w:t xml:space="preserve"> </w:t>
      </w:r>
      <w:r>
        <w:rPr>
          <w:spacing w:val="-2"/>
        </w:rPr>
        <w:t>exists:</w:t>
      </w:r>
    </w:p>
    <w:p w14:paraId="55956579" w14:textId="77777777" w:rsidR="00962424" w:rsidRDefault="00962424">
      <w:pPr>
        <w:pStyle w:val="Textoindependiente"/>
        <w:spacing w:before="50"/>
        <w:ind w:left="0"/>
        <w:rPr>
          <w:sz w:val="20"/>
        </w:rPr>
      </w:pPr>
    </w:p>
    <w:tbl>
      <w:tblPr>
        <w:tblStyle w:val="TableNormal"/>
        <w:tblW w:w="0" w:type="auto"/>
        <w:tblInd w:w="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78"/>
        <w:gridCol w:w="5528"/>
      </w:tblGrid>
      <w:tr w:rsidR="00962424" w14:paraId="1363FA3E" w14:textId="77777777">
        <w:trPr>
          <w:trHeight w:val="515"/>
        </w:trPr>
        <w:tc>
          <w:tcPr>
            <w:tcW w:w="5678" w:type="dxa"/>
          </w:tcPr>
          <w:p w14:paraId="5F62B9AF" w14:textId="77777777" w:rsidR="00962424" w:rsidRDefault="00000000">
            <w:pPr>
              <w:pStyle w:val="TableParagraph"/>
              <w:spacing w:before="100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person.</w:t>
            </w:r>
          </w:p>
        </w:tc>
        <w:tc>
          <w:tcPr>
            <w:tcW w:w="5528" w:type="dxa"/>
          </w:tcPr>
          <w:p w14:paraId="697A4989" w14:textId="77777777" w:rsidR="00962424" w:rsidRDefault="00000000">
            <w:pPr>
              <w:pStyle w:val="TableParagraph"/>
              <w:spacing w:before="120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Relationship</w:t>
            </w:r>
          </w:p>
        </w:tc>
      </w:tr>
      <w:tr w:rsidR="00962424" w14:paraId="05F8B1DA" w14:textId="77777777">
        <w:trPr>
          <w:trHeight w:val="490"/>
        </w:trPr>
        <w:tc>
          <w:tcPr>
            <w:tcW w:w="5678" w:type="dxa"/>
          </w:tcPr>
          <w:p w14:paraId="7D83DE75" w14:textId="77777777" w:rsidR="00962424" w:rsidRDefault="00000000">
            <w:pPr>
              <w:pStyle w:val="TableParagraph"/>
              <w:spacing w:before="90"/>
              <w:rPr>
                <w:sz w:val="24"/>
              </w:rPr>
            </w:pPr>
            <w:r>
              <w:rPr>
                <w:sz w:val="24"/>
              </w:rPr>
              <w:t>Description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Relationship:</w:t>
            </w:r>
          </w:p>
        </w:tc>
        <w:tc>
          <w:tcPr>
            <w:tcW w:w="5528" w:type="dxa"/>
          </w:tcPr>
          <w:p w14:paraId="46FA28B6" w14:textId="77777777" w:rsidR="00962424" w:rsidRDefault="00962424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</w:tbl>
    <w:p w14:paraId="30CBA29B" w14:textId="77777777" w:rsidR="00962424" w:rsidRDefault="00962424">
      <w:pPr>
        <w:pStyle w:val="Textoindependiente"/>
        <w:spacing w:before="221"/>
        <w:ind w:left="0"/>
      </w:pPr>
    </w:p>
    <w:p w14:paraId="0F29E6CF" w14:textId="77777777" w:rsidR="00962424" w:rsidRDefault="00000000">
      <w:pPr>
        <w:pStyle w:val="Textoindependiente"/>
        <w:spacing w:line="292" w:lineRule="auto"/>
        <w:ind w:right="1132"/>
      </w:pPr>
      <w:r>
        <w:rPr>
          <w:spacing w:val="-6"/>
        </w:rPr>
        <w:t>3.-</w:t>
      </w:r>
      <w:r>
        <w:rPr>
          <w:spacing w:val="-22"/>
        </w:rPr>
        <w:t xml:space="preserve"> </w:t>
      </w:r>
      <w:r>
        <w:rPr>
          <w:spacing w:val="-6"/>
        </w:rPr>
        <w:t>Any</w:t>
      </w:r>
      <w:r>
        <w:rPr>
          <w:spacing w:val="-20"/>
        </w:rPr>
        <w:t xml:space="preserve"> </w:t>
      </w:r>
      <w:r>
        <w:rPr>
          <w:spacing w:val="-6"/>
        </w:rPr>
        <w:t>director,</w:t>
      </w:r>
      <w:r>
        <w:rPr>
          <w:spacing w:val="-20"/>
        </w:rPr>
        <w:t xml:space="preserve"> </w:t>
      </w:r>
      <w:r>
        <w:rPr>
          <w:spacing w:val="-6"/>
        </w:rPr>
        <w:t>executive,</w:t>
      </w:r>
      <w:r>
        <w:rPr>
          <w:spacing w:val="-20"/>
        </w:rPr>
        <w:t xml:space="preserve"> </w:t>
      </w:r>
      <w:r>
        <w:rPr>
          <w:spacing w:val="-6"/>
        </w:rPr>
        <w:t>attorney-in-fact,</w:t>
      </w:r>
      <w:r>
        <w:rPr>
          <w:spacing w:val="-20"/>
        </w:rPr>
        <w:t xml:space="preserve"> </w:t>
      </w:r>
      <w:r>
        <w:rPr>
          <w:spacing w:val="-6"/>
        </w:rPr>
        <w:t>advisor,</w:t>
      </w:r>
      <w:r>
        <w:rPr>
          <w:spacing w:val="-20"/>
        </w:rPr>
        <w:t xml:space="preserve"> </w:t>
      </w:r>
      <w:r>
        <w:rPr>
          <w:spacing w:val="-6"/>
        </w:rPr>
        <w:t>representative,</w:t>
      </w:r>
      <w:r>
        <w:rPr>
          <w:spacing w:val="-20"/>
        </w:rPr>
        <w:t xml:space="preserve"> </w:t>
      </w:r>
      <w:r>
        <w:rPr>
          <w:spacing w:val="-6"/>
        </w:rPr>
        <w:t>consultant,</w:t>
      </w:r>
      <w:r>
        <w:rPr>
          <w:spacing w:val="-20"/>
        </w:rPr>
        <w:t xml:space="preserve"> </w:t>
      </w:r>
      <w:r>
        <w:rPr>
          <w:spacing w:val="-6"/>
        </w:rPr>
        <w:t xml:space="preserve">or </w:t>
      </w:r>
      <w:r>
        <w:rPr>
          <w:spacing w:val="-2"/>
        </w:rPr>
        <w:t>employee</w:t>
      </w:r>
      <w:r>
        <w:rPr>
          <w:spacing w:val="-15"/>
        </w:rPr>
        <w:t xml:space="preserve"> </w:t>
      </w:r>
      <w:r>
        <w:rPr>
          <w:spacing w:val="-2"/>
        </w:rPr>
        <w:t>of</w:t>
      </w:r>
      <w:r>
        <w:rPr>
          <w:spacing w:val="-21"/>
        </w:rPr>
        <w:t xml:space="preserve"> </w:t>
      </w:r>
      <w:r>
        <w:rPr>
          <w:spacing w:val="-2"/>
        </w:rPr>
        <w:t>Grupo</w:t>
      </w:r>
      <w:r>
        <w:rPr>
          <w:spacing w:val="-21"/>
        </w:rPr>
        <w:t xml:space="preserve"> </w:t>
      </w:r>
      <w:r>
        <w:rPr>
          <w:spacing w:val="-2"/>
        </w:rPr>
        <w:t>Another</w:t>
      </w:r>
      <w:r>
        <w:rPr>
          <w:spacing w:val="-17"/>
        </w:rPr>
        <w:t xml:space="preserve"> </w:t>
      </w:r>
      <w:r>
        <w:rPr>
          <w:spacing w:val="-2"/>
        </w:rPr>
        <w:t>owns</w:t>
      </w:r>
      <w:r>
        <w:rPr>
          <w:spacing w:val="-21"/>
        </w:rPr>
        <w:t xml:space="preserve"> </w:t>
      </w:r>
      <w:r>
        <w:rPr>
          <w:spacing w:val="-2"/>
        </w:rPr>
        <w:t>10%</w:t>
      </w:r>
      <w:r>
        <w:rPr>
          <w:spacing w:val="-18"/>
        </w:rPr>
        <w:t xml:space="preserve"> </w:t>
      </w:r>
      <w:r>
        <w:rPr>
          <w:spacing w:val="-2"/>
        </w:rPr>
        <w:t>(ten</w:t>
      </w:r>
      <w:r>
        <w:rPr>
          <w:spacing w:val="-21"/>
        </w:rPr>
        <w:t xml:space="preserve"> </w:t>
      </w:r>
      <w:r>
        <w:rPr>
          <w:spacing w:val="-2"/>
        </w:rPr>
        <w:t>percent)</w:t>
      </w:r>
      <w:r>
        <w:rPr>
          <w:spacing w:val="-19"/>
        </w:rPr>
        <w:t xml:space="preserve"> </w:t>
      </w:r>
      <w:r>
        <w:rPr>
          <w:spacing w:val="-2"/>
        </w:rPr>
        <w:t>or</w:t>
      </w:r>
      <w:r>
        <w:rPr>
          <w:spacing w:val="-19"/>
        </w:rPr>
        <w:t xml:space="preserve"> </w:t>
      </w:r>
      <w:r>
        <w:rPr>
          <w:spacing w:val="-2"/>
        </w:rPr>
        <w:t>more</w:t>
      </w:r>
      <w:r>
        <w:rPr>
          <w:spacing w:val="-21"/>
        </w:rPr>
        <w:t xml:space="preserve"> </w:t>
      </w:r>
      <w:r>
        <w:rPr>
          <w:spacing w:val="-2"/>
        </w:rPr>
        <w:t>of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share</w:t>
      </w:r>
      <w:r>
        <w:rPr>
          <w:spacing w:val="-21"/>
        </w:rPr>
        <w:t xml:space="preserve"> </w:t>
      </w:r>
      <w:r>
        <w:rPr>
          <w:spacing w:val="-2"/>
        </w:rPr>
        <w:t>capital</w:t>
      </w:r>
      <w:r>
        <w:rPr>
          <w:spacing w:val="-22"/>
        </w:rPr>
        <w:t xml:space="preserve"> </w:t>
      </w:r>
      <w:r>
        <w:rPr>
          <w:spacing w:val="-2"/>
        </w:rPr>
        <w:t>of</w:t>
      </w:r>
      <w:r>
        <w:rPr>
          <w:spacing w:val="-21"/>
        </w:rPr>
        <w:t xml:space="preserve"> </w:t>
      </w:r>
      <w:r>
        <w:rPr>
          <w:spacing w:val="-2"/>
        </w:rPr>
        <w:t xml:space="preserve">the </w:t>
      </w:r>
      <w:r>
        <w:rPr>
          <w:spacing w:val="-6"/>
        </w:rPr>
        <w:t>company</w:t>
      </w:r>
      <w:r>
        <w:rPr>
          <w:spacing w:val="-19"/>
        </w:rPr>
        <w:t xml:space="preserve"> </w:t>
      </w:r>
      <w:r>
        <w:rPr>
          <w:spacing w:val="-6"/>
        </w:rPr>
        <w:t>I</w:t>
      </w:r>
      <w:r>
        <w:rPr>
          <w:spacing w:val="-23"/>
        </w:rPr>
        <w:t xml:space="preserve"> </w:t>
      </w:r>
      <w:r>
        <w:rPr>
          <w:spacing w:val="-6"/>
        </w:rPr>
        <w:t>represent.</w:t>
      </w:r>
      <w:r>
        <w:rPr>
          <w:spacing w:val="-19"/>
        </w:rPr>
        <w:t xml:space="preserve"> </w:t>
      </w:r>
      <w:r>
        <w:rPr>
          <w:spacing w:val="-6"/>
        </w:rPr>
        <w:t>Therefore,</w:t>
      </w:r>
      <w:r>
        <w:rPr>
          <w:spacing w:val="-19"/>
        </w:rPr>
        <w:t xml:space="preserve"> </w:t>
      </w:r>
      <w:r>
        <w:rPr>
          <w:spacing w:val="-6"/>
        </w:rPr>
        <w:t>I</w:t>
      </w:r>
      <w:r>
        <w:rPr>
          <w:spacing w:val="-23"/>
        </w:rPr>
        <w:t xml:space="preserve"> </w:t>
      </w:r>
      <w:r>
        <w:rPr>
          <w:spacing w:val="-6"/>
        </w:rPr>
        <w:t>declare</w:t>
      </w:r>
      <w:r>
        <w:rPr>
          <w:spacing w:val="-22"/>
        </w:rPr>
        <w:t xml:space="preserve"> </w:t>
      </w:r>
      <w:r>
        <w:rPr>
          <w:spacing w:val="-6"/>
        </w:rPr>
        <w:t>under</w:t>
      </w:r>
      <w:r>
        <w:rPr>
          <w:spacing w:val="-20"/>
        </w:rPr>
        <w:t xml:space="preserve"> </w:t>
      </w:r>
      <w:r>
        <w:rPr>
          <w:spacing w:val="-6"/>
        </w:rPr>
        <w:t>oath</w:t>
      </w:r>
      <w:r>
        <w:rPr>
          <w:spacing w:val="-22"/>
        </w:rPr>
        <w:t xml:space="preserve"> </w:t>
      </w:r>
      <w:r>
        <w:rPr>
          <w:spacing w:val="-6"/>
        </w:rPr>
        <w:t>and</w:t>
      </w:r>
      <w:r>
        <w:rPr>
          <w:spacing w:val="-20"/>
        </w:rPr>
        <w:t xml:space="preserve"> </w:t>
      </w:r>
      <w:r>
        <w:rPr>
          <w:spacing w:val="-6"/>
        </w:rPr>
        <w:t>indicate</w:t>
      </w:r>
      <w:r>
        <w:rPr>
          <w:spacing w:val="-22"/>
        </w:rPr>
        <w:t xml:space="preserve"> </w:t>
      </w:r>
      <w:r>
        <w:rPr>
          <w:spacing w:val="-6"/>
        </w:rPr>
        <w:t>the</w:t>
      </w:r>
      <w:r>
        <w:rPr>
          <w:spacing w:val="-22"/>
        </w:rPr>
        <w:t xml:space="preserve"> </w:t>
      </w:r>
      <w:r>
        <w:rPr>
          <w:spacing w:val="-6"/>
        </w:rPr>
        <w:t>type</w:t>
      </w:r>
      <w:r>
        <w:rPr>
          <w:spacing w:val="-21"/>
        </w:rPr>
        <w:t xml:space="preserve"> </w:t>
      </w:r>
      <w:r>
        <w:rPr>
          <w:spacing w:val="-6"/>
        </w:rPr>
        <w:t>of</w:t>
      </w:r>
      <w:r>
        <w:rPr>
          <w:spacing w:val="-22"/>
        </w:rPr>
        <w:t xml:space="preserve"> </w:t>
      </w:r>
      <w:r>
        <w:rPr>
          <w:spacing w:val="-6"/>
        </w:rPr>
        <w:t xml:space="preserve">relationship </w:t>
      </w:r>
      <w:r>
        <w:t>that</w:t>
      </w:r>
      <w:r>
        <w:rPr>
          <w:spacing w:val="-10"/>
        </w:rPr>
        <w:t xml:space="preserve"> </w:t>
      </w:r>
      <w:r>
        <w:t>exists:</w:t>
      </w:r>
    </w:p>
    <w:p w14:paraId="55884626" w14:textId="77777777" w:rsidR="00962424" w:rsidRDefault="00962424">
      <w:pPr>
        <w:pStyle w:val="Textoindependiente"/>
        <w:spacing w:before="10"/>
        <w:ind w:left="0"/>
        <w:rPr>
          <w:sz w:val="13"/>
        </w:rPr>
      </w:pPr>
    </w:p>
    <w:tbl>
      <w:tblPr>
        <w:tblStyle w:val="TableNormal"/>
        <w:tblW w:w="0" w:type="auto"/>
        <w:tblInd w:w="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78"/>
        <w:gridCol w:w="5528"/>
      </w:tblGrid>
      <w:tr w:rsidR="00962424" w14:paraId="3E8E938F" w14:textId="77777777">
        <w:trPr>
          <w:trHeight w:val="515"/>
        </w:trPr>
        <w:tc>
          <w:tcPr>
            <w:tcW w:w="5678" w:type="dxa"/>
          </w:tcPr>
          <w:p w14:paraId="67F80D6C" w14:textId="77777777" w:rsidR="00962424" w:rsidRDefault="00000000">
            <w:pPr>
              <w:pStyle w:val="TableParagraph"/>
              <w:spacing w:before="100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person.</w:t>
            </w:r>
          </w:p>
        </w:tc>
        <w:tc>
          <w:tcPr>
            <w:tcW w:w="5528" w:type="dxa"/>
          </w:tcPr>
          <w:p w14:paraId="3227DE79" w14:textId="77777777" w:rsidR="00962424" w:rsidRDefault="00000000">
            <w:pPr>
              <w:pStyle w:val="TableParagraph"/>
              <w:spacing w:before="120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Relationship</w:t>
            </w:r>
          </w:p>
        </w:tc>
      </w:tr>
      <w:tr w:rsidR="00962424" w14:paraId="75DE3E22" w14:textId="77777777">
        <w:trPr>
          <w:trHeight w:val="490"/>
        </w:trPr>
        <w:tc>
          <w:tcPr>
            <w:tcW w:w="5678" w:type="dxa"/>
          </w:tcPr>
          <w:p w14:paraId="7EBFB95A" w14:textId="77777777" w:rsidR="00962424" w:rsidRDefault="00000000">
            <w:pPr>
              <w:pStyle w:val="TableParagraph"/>
              <w:spacing w:before="85"/>
              <w:rPr>
                <w:sz w:val="24"/>
              </w:rPr>
            </w:pPr>
            <w:r>
              <w:rPr>
                <w:sz w:val="24"/>
              </w:rPr>
              <w:t>Description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Relationship:</w:t>
            </w:r>
          </w:p>
        </w:tc>
        <w:tc>
          <w:tcPr>
            <w:tcW w:w="5528" w:type="dxa"/>
          </w:tcPr>
          <w:p w14:paraId="1C369AD2" w14:textId="77777777" w:rsidR="00962424" w:rsidRDefault="00962424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</w:tbl>
    <w:p w14:paraId="6A028201" w14:textId="77777777" w:rsidR="00962424" w:rsidRDefault="00962424">
      <w:pPr>
        <w:pStyle w:val="Textoindependiente"/>
        <w:spacing w:before="221"/>
        <w:ind w:left="0"/>
      </w:pPr>
    </w:p>
    <w:p w14:paraId="7D4250AD" w14:textId="77777777" w:rsidR="00962424" w:rsidRDefault="00000000">
      <w:pPr>
        <w:pStyle w:val="Textoindependiente"/>
        <w:spacing w:line="292" w:lineRule="auto"/>
        <w:ind w:right="1132"/>
      </w:pPr>
      <w:r>
        <w:rPr>
          <w:spacing w:val="-6"/>
        </w:rPr>
        <w:t>4.</w:t>
      </w:r>
      <w:r>
        <w:rPr>
          <w:spacing w:val="-24"/>
        </w:rPr>
        <w:t xml:space="preserve"> </w:t>
      </w:r>
      <w:r>
        <w:rPr>
          <w:spacing w:val="-6"/>
        </w:rPr>
        <w:t>There</w:t>
      </w:r>
      <w:r>
        <w:rPr>
          <w:spacing w:val="-25"/>
        </w:rPr>
        <w:t xml:space="preserve"> </w:t>
      </w:r>
      <w:r>
        <w:rPr>
          <w:spacing w:val="-6"/>
        </w:rPr>
        <w:t>is</w:t>
      </w:r>
      <w:r>
        <w:rPr>
          <w:spacing w:val="-25"/>
        </w:rPr>
        <w:t xml:space="preserve"> </w:t>
      </w:r>
      <w:r>
        <w:rPr>
          <w:spacing w:val="-6"/>
        </w:rPr>
        <w:t>no</w:t>
      </w:r>
      <w:r>
        <w:rPr>
          <w:spacing w:val="-25"/>
        </w:rPr>
        <w:t xml:space="preserve"> </w:t>
      </w:r>
      <w:r>
        <w:rPr>
          <w:spacing w:val="-6"/>
        </w:rPr>
        <w:t>other</w:t>
      </w:r>
      <w:r>
        <w:rPr>
          <w:spacing w:val="-23"/>
        </w:rPr>
        <w:t xml:space="preserve"> </w:t>
      </w:r>
      <w:r>
        <w:rPr>
          <w:spacing w:val="-6"/>
        </w:rPr>
        <w:t>type</w:t>
      </w:r>
      <w:r>
        <w:rPr>
          <w:spacing w:val="-24"/>
        </w:rPr>
        <w:t xml:space="preserve"> </w:t>
      </w:r>
      <w:r>
        <w:rPr>
          <w:spacing w:val="-6"/>
        </w:rPr>
        <w:t>of</w:t>
      </w:r>
      <w:r>
        <w:rPr>
          <w:spacing w:val="-25"/>
        </w:rPr>
        <w:t xml:space="preserve"> </w:t>
      </w:r>
      <w:r>
        <w:rPr>
          <w:spacing w:val="-6"/>
        </w:rPr>
        <w:t>conflict</w:t>
      </w:r>
      <w:r>
        <w:rPr>
          <w:spacing w:val="-21"/>
        </w:rPr>
        <w:t xml:space="preserve"> </w:t>
      </w:r>
      <w:r>
        <w:rPr>
          <w:spacing w:val="-6"/>
        </w:rPr>
        <w:t>of</w:t>
      </w:r>
      <w:r>
        <w:rPr>
          <w:spacing w:val="-25"/>
        </w:rPr>
        <w:t xml:space="preserve"> </w:t>
      </w:r>
      <w:r>
        <w:rPr>
          <w:spacing w:val="-6"/>
        </w:rPr>
        <w:t>interest.</w:t>
      </w:r>
      <w:r>
        <w:rPr>
          <w:spacing w:val="-22"/>
        </w:rPr>
        <w:t xml:space="preserve"> </w:t>
      </w:r>
      <w:r>
        <w:rPr>
          <w:spacing w:val="-6"/>
        </w:rPr>
        <w:t>Therefore,</w:t>
      </w:r>
      <w:r>
        <w:rPr>
          <w:spacing w:val="-22"/>
        </w:rPr>
        <w:t xml:space="preserve"> </w:t>
      </w:r>
      <w:r>
        <w:rPr>
          <w:spacing w:val="-6"/>
        </w:rPr>
        <w:t>I</w:t>
      </w:r>
      <w:r>
        <w:rPr>
          <w:spacing w:val="-26"/>
        </w:rPr>
        <w:t xml:space="preserve"> </w:t>
      </w:r>
      <w:r>
        <w:rPr>
          <w:spacing w:val="-6"/>
        </w:rPr>
        <w:t>declare</w:t>
      </w:r>
      <w:r>
        <w:rPr>
          <w:spacing w:val="-25"/>
        </w:rPr>
        <w:t xml:space="preserve"> </w:t>
      </w:r>
      <w:r>
        <w:rPr>
          <w:spacing w:val="-6"/>
        </w:rPr>
        <w:t>under</w:t>
      </w:r>
      <w:r>
        <w:rPr>
          <w:spacing w:val="-23"/>
        </w:rPr>
        <w:t xml:space="preserve"> </w:t>
      </w:r>
      <w:r>
        <w:rPr>
          <w:spacing w:val="-6"/>
        </w:rPr>
        <w:t>oath</w:t>
      </w:r>
      <w:r>
        <w:rPr>
          <w:spacing w:val="-25"/>
        </w:rPr>
        <w:t xml:space="preserve"> </w:t>
      </w:r>
      <w:r>
        <w:rPr>
          <w:spacing w:val="-6"/>
        </w:rPr>
        <w:t>and</w:t>
      </w:r>
      <w:r>
        <w:rPr>
          <w:spacing w:val="-23"/>
        </w:rPr>
        <w:t xml:space="preserve"> </w:t>
      </w:r>
      <w:r>
        <w:rPr>
          <w:spacing w:val="-6"/>
        </w:rPr>
        <w:t xml:space="preserve">indicate </w:t>
      </w:r>
      <w:r>
        <w:rPr>
          <w:spacing w:val="-2"/>
        </w:rPr>
        <w:t>the</w:t>
      </w:r>
      <w:r>
        <w:rPr>
          <w:spacing w:val="-21"/>
        </w:rPr>
        <w:t xml:space="preserve"> </w:t>
      </w:r>
      <w:r>
        <w:rPr>
          <w:spacing w:val="-2"/>
        </w:rPr>
        <w:t>type</w:t>
      </w:r>
      <w:r>
        <w:rPr>
          <w:spacing w:val="-20"/>
        </w:rPr>
        <w:t xml:space="preserve"> </w:t>
      </w:r>
      <w:r>
        <w:rPr>
          <w:spacing w:val="-2"/>
        </w:rPr>
        <w:t>of</w:t>
      </w:r>
      <w:r>
        <w:rPr>
          <w:spacing w:val="-21"/>
        </w:rPr>
        <w:t xml:space="preserve"> </w:t>
      </w:r>
      <w:r>
        <w:rPr>
          <w:spacing w:val="-2"/>
        </w:rPr>
        <w:t>relationship</w:t>
      </w:r>
      <w:r>
        <w:rPr>
          <w:spacing w:val="-19"/>
        </w:rPr>
        <w:t xml:space="preserve"> </w:t>
      </w:r>
      <w:r>
        <w:rPr>
          <w:spacing w:val="-2"/>
        </w:rPr>
        <w:t>that</w:t>
      </w:r>
      <w:r>
        <w:rPr>
          <w:spacing w:val="-17"/>
        </w:rPr>
        <w:t xml:space="preserve"> </w:t>
      </w:r>
      <w:r>
        <w:rPr>
          <w:spacing w:val="-2"/>
        </w:rPr>
        <w:t>exists:</w:t>
      </w:r>
    </w:p>
    <w:p w14:paraId="741E07C3" w14:textId="77777777" w:rsidR="00962424" w:rsidRDefault="00962424">
      <w:pPr>
        <w:pStyle w:val="Textoindependiente"/>
        <w:ind w:left="0"/>
        <w:rPr>
          <w:sz w:val="20"/>
        </w:rPr>
      </w:pPr>
    </w:p>
    <w:p w14:paraId="3F1CBB0D" w14:textId="77777777" w:rsidR="00962424" w:rsidRDefault="00962424">
      <w:pPr>
        <w:pStyle w:val="Textoindependiente"/>
        <w:spacing w:before="196" w:after="1"/>
        <w:ind w:left="0"/>
        <w:rPr>
          <w:sz w:val="20"/>
        </w:rPr>
      </w:pPr>
    </w:p>
    <w:tbl>
      <w:tblPr>
        <w:tblStyle w:val="TableNormal"/>
        <w:tblW w:w="0" w:type="auto"/>
        <w:tblInd w:w="9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78"/>
        <w:gridCol w:w="5528"/>
      </w:tblGrid>
      <w:tr w:rsidR="00962424" w14:paraId="06777961" w14:textId="77777777">
        <w:trPr>
          <w:trHeight w:val="515"/>
        </w:trPr>
        <w:tc>
          <w:tcPr>
            <w:tcW w:w="5678" w:type="dxa"/>
          </w:tcPr>
          <w:p w14:paraId="4C40BB43" w14:textId="77777777" w:rsidR="00962424" w:rsidRDefault="00000000">
            <w:pPr>
              <w:pStyle w:val="TableParagraph"/>
              <w:spacing w:before="95"/>
              <w:rPr>
                <w:sz w:val="24"/>
              </w:rPr>
            </w:pPr>
            <w:r>
              <w:rPr>
                <w:sz w:val="24"/>
              </w:rPr>
              <w:t>Name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person.</w:t>
            </w:r>
          </w:p>
        </w:tc>
        <w:tc>
          <w:tcPr>
            <w:tcW w:w="5528" w:type="dxa"/>
          </w:tcPr>
          <w:p w14:paraId="6A5CD580" w14:textId="77777777" w:rsidR="00962424" w:rsidRDefault="00000000">
            <w:pPr>
              <w:pStyle w:val="TableParagraph"/>
              <w:spacing w:before="120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Relationship</w:t>
            </w:r>
          </w:p>
        </w:tc>
      </w:tr>
      <w:tr w:rsidR="00962424" w14:paraId="694E4DB0" w14:textId="77777777">
        <w:trPr>
          <w:trHeight w:val="490"/>
        </w:trPr>
        <w:tc>
          <w:tcPr>
            <w:tcW w:w="5678" w:type="dxa"/>
          </w:tcPr>
          <w:p w14:paraId="3078249A" w14:textId="77777777" w:rsidR="00962424" w:rsidRDefault="00000000">
            <w:pPr>
              <w:pStyle w:val="TableParagraph"/>
              <w:spacing w:before="85"/>
              <w:rPr>
                <w:sz w:val="24"/>
              </w:rPr>
            </w:pPr>
            <w:r>
              <w:rPr>
                <w:sz w:val="24"/>
              </w:rPr>
              <w:t>Description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Relationship:</w:t>
            </w:r>
          </w:p>
        </w:tc>
        <w:tc>
          <w:tcPr>
            <w:tcW w:w="5528" w:type="dxa"/>
          </w:tcPr>
          <w:p w14:paraId="0C2101CA" w14:textId="77777777" w:rsidR="00962424" w:rsidRDefault="00962424">
            <w:pPr>
              <w:pStyle w:val="TableParagraph"/>
              <w:ind w:left="0"/>
              <w:rPr>
                <w:rFonts w:ascii="Times New Roman"/>
                <w:sz w:val="24"/>
              </w:rPr>
            </w:pPr>
          </w:p>
        </w:tc>
      </w:tr>
    </w:tbl>
    <w:p w14:paraId="7C0758B0" w14:textId="77777777" w:rsidR="00962424" w:rsidRDefault="00962424">
      <w:pPr>
        <w:pStyle w:val="Textoindependiente"/>
        <w:spacing w:before="221"/>
        <w:ind w:left="0"/>
      </w:pPr>
    </w:p>
    <w:p w14:paraId="40E24C87" w14:textId="77777777" w:rsidR="00962424" w:rsidRDefault="00000000">
      <w:pPr>
        <w:pStyle w:val="Textoindependiente"/>
        <w:spacing w:line="292" w:lineRule="auto"/>
        <w:ind w:right="897"/>
      </w:pPr>
      <w:r>
        <w:rPr>
          <w:spacing w:val="-4"/>
        </w:rPr>
        <w:t>In</w:t>
      </w:r>
      <w:r>
        <w:rPr>
          <w:spacing w:val="-18"/>
        </w:rPr>
        <w:t xml:space="preserve"> </w:t>
      </w:r>
      <w:r>
        <w:rPr>
          <w:spacing w:val="-4"/>
        </w:rPr>
        <w:t>the</w:t>
      </w:r>
      <w:r>
        <w:rPr>
          <w:spacing w:val="-18"/>
        </w:rPr>
        <w:t xml:space="preserve"> </w:t>
      </w:r>
      <w:r>
        <w:rPr>
          <w:spacing w:val="-4"/>
        </w:rPr>
        <w:t>event</w:t>
      </w:r>
      <w:r>
        <w:rPr>
          <w:spacing w:val="-13"/>
        </w:rPr>
        <w:t xml:space="preserve"> </w:t>
      </w:r>
      <w:r>
        <w:rPr>
          <w:spacing w:val="-4"/>
        </w:rPr>
        <w:t>of</w:t>
      </w:r>
      <w:r>
        <w:rPr>
          <w:spacing w:val="-15"/>
        </w:rPr>
        <w:t xml:space="preserve"> </w:t>
      </w:r>
      <w:r>
        <w:rPr>
          <w:spacing w:val="-4"/>
        </w:rPr>
        <w:t>any</w:t>
      </w:r>
      <w:r>
        <w:rPr>
          <w:spacing w:val="-14"/>
        </w:rPr>
        <w:t xml:space="preserve"> </w:t>
      </w:r>
      <w:r>
        <w:rPr>
          <w:spacing w:val="-4"/>
        </w:rPr>
        <w:t>personal</w:t>
      </w:r>
      <w:r>
        <w:rPr>
          <w:spacing w:val="-19"/>
        </w:rPr>
        <w:t xml:space="preserve"> </w:t>
      </w:r>
      <w:r>
        <w:rPr>
          <w:spacing w:val="-4"/>
        </w:rPr>
        <w:t>relationship</w:t>
      </w:r>
      <w:r>
        <w:rPr>
          <w:spacing w:val="-15"/>
        </w:rPr>
        <w:t xml:space="preserve"> </w:t>
      </w:r>
      <w:r>
        <w:rPr>
          <w:spacing w:val="-4"/>
        </w:rPr>
        <w:t>other</w:t>
      </w:r>
      <w:r>
        <w:rPr>
          <w:spacing w:val="-15"/>
        </w:rPr>
        <w:t xml:space="preserve"> </w:t>
      </w:r>
      <w:r>
        <w:rPr>
          <w:spacing w:val="-4"/>
        </w:rPr>
        <w:t>than</w:t>
      </w:r>
      <w:r>
        <w:rPr>
          <w:spacing w:val="-18"/>
        </w:rPr>
        <w:t xml:space="preserve"> </w:t>
      </w:r>
      <w:r>
        <w:rPr>
          <w:spacing w:val="-4"/>
        </w:rPr>
        <w:t>or</w:t>
      </w:r>
      <w:r>
        <w:rPr>
          <w:spacing w:val="-15"/>
        </w:rPr>
        <w:t xml:space="preserve"> </w:t>
      </w:r>
      <w:r>
        <w:rPr>
          <w:spacing w:val="-4"/>
        </w:rPr>
        <w:t>subsequent</w:t>
      </w:r>
      <w:r>
        <w:rPr>
          <w:spacing w:val="-13"/>
        </w:rPr>
        <w:t xml:space="preserve"> </w:t>
      </w:r>
      <w:r>
        <w:rPr>
          <w:spacing w:val="-4"/>
        </w:rPr>
        <w:t>to</w:t>
      </w:r>
      <w:r>
        <w:rPr>
          <w:spacing w:val="-18"/>
        </w:rPr>
        <w:t xml:space="preserve"> </w:t>
      </w:r>
      <w:r>
        <w:rPr>
          <w:spacing w:val="-4"/>
        </w:rPr>
        <w:t>those</w:t>
      </w:r>
      <w:r>
        <w:rPr>
          <w:spacing w:val="-18"/>
        </w:rPr>
        <w:t xml:space="preserve"> </w:t>
      </w:r>
      <w:r>
        <w:rPr>
          <w:spacing w:val="-4"/>
        </w:rPr>
        <w:t>stated</w:t>
      </w:r>
      <w:r>
        <w:rPr>
          <w:spacing w:val="-15"/>
        </w:rPr>
        <w:t xml:space="preserve"> </w:t>
      </w:r>
      <w:r>
        <w:rPr>
          <w:spacing w:val="-4"/>
        </w:rPr>
        <w:t>herein,</w:t>
      </w:r>
      <w:r>
        <w:rPr>
          <w:spacing w:val="-14"/>
        </w:rPr>
        <w:t xml:space="preserve"> </w:t>
      </w:r>
      <w:r>
        <w:rPr>
          <w:spacing w:val="-4"/>
        </w:rPr>
        <w:t>I undertake</w:t>
      </w:r>
      <w:r>
        <w:rPr>
          <w:spacing w:val="-23"/>
        </w:rPr>
        <w:t xml:space="preserve"> </w:t>
      </w:r>
      <w:r>
        <w:rPr>
          <w:spacing w:val="-4"/>
        </w:rPr>
        <w:t>to</w:t>
      </w:r>
      <w:r>
        <w:rPr>
          <w:spacing w:val="-18"/>
        </w:rPr>
        <w:t xml:space="preserve"> </w:t>
      </w:r>
      <w:r>
        <w:rPr>
          <w:spacing w:val="-4"/>
        </w:rPr>
        <w:t>notify</w:t>
      </w:r>
      <w:r>
        <w:rPr>
          <w:spacing w:val="-20"/>
        </w:rPr>
        <w:t xml:space="preserve"> </w:t>
      </w:r>
      <w:r>
        <w:rPr>
          <w:spacing w:val="-4"/>
        </w:rPr>
        <w:t>Grupo</w:t>
      </w:r>
      <w:r>
        <w:rPr>
          <w:spacing w:val="-23"/>
        </w:rPr>
        <w:t xml:space="preserve"> </w:t>
      </w:r>
      <w:r>
        <w:rPr>
          <w:spacing w:val="-4"/>
        </w:rPr>
        <w:t>Another</w:t>
      </w:r>
      <w:r>
        <w:rPr>
          <w:spacing w:val="-16"/>
        </w:rPr>
        <w:t xml:space="preserve"> </w:t>
      </w:r>
      <w:r>
        <w:rPr>
          <w:spacing w:val="-4"/>
        </w:rPr>
        <w:t>of</w:t>
      </w:r>
      <w:r>
        <w:rPr>
          <w:spacing w:val="-23"/>
        </w:rPr>
        <w:t xml:space="preserve"> </w:t>
      </w:r>
      <w:r>
        <w:rPr>
          <w:spacing w:val="-4"/>
        </w:rPr>
        <w:t>this</w:t>
      </w:r>
      <w:r>
        <w:rPr>
          <w:spacing w:val="-23"/>
        </w:rPr>
        <w:t xml:space="preserve"> </w:t>
      </w:r>
      <w:r>
        <w:rPr>
          <w:spacing w:val="-4"/>
        </w:rPr>
        <w:t>circumstance</w:t>
      </w:r>
      <w:r>
        <w:rPr>
          <w:spacing w:val="-23"/>
        </w:rPr>
        <w:t xml:space="preserve"> </w:t>
      </w:r>
      <w:r>
        <w:rPr>
          <w:spacing w:val="-4"/>
        </w:rPr>
        <w:t>and</w:t>
      </w:r>
      <w:r>
        <w:rPr>
          <w:spacing w:val="-21"/>
        </w:rPr>
        <w:t xml:space="preserve"> </w:t>
      </w:r>
      <w:r>
        <w:rPr>
          <w:spacing w:val="-4"/>
        </w:rPr>
        <w:t>thus</w:t>
      </w:r>
      <w:r>
        <w:rPr>
          <w:spacing w:val="-23"/>
        </w:rPr>
        <w:t xml:space="preserve"> </w:t>
      </w:r>
      <w:r>
        <w:rPr>
          <w:spacing w:val="-4"/>
        </w:rPr>
        <w:t>appropriately</w:t>
      </w:r>
      <w:r>
        <w:rPr>
          <w:spacing w:val="-20"/>
        </w:rPr>
        <w:t xml:space="preserve"> </w:t>
      </w:r>
      <w:r>
        <w:rPr>
          <w:spacing w:val="-4"/>
        </w:rPr>
        <w:t>manage</w:t>
      </w:r>
      <w:r>
        <w:rPr>
          <w:spacing w:val="-23"/>
        </w:rPr>
        <w:t xml:space="preserve"> </w:t>
      </w:r>
      <w:r>
        <w:rPr>
          <w:spacing w:val="-4"/>
        </w:rPr>
        <w:t xml:space="preserve">any </w:t>
      </w:r>
      <w:r>
        <w:t>existing</w:t>
      </w:r>
      <w:r>
        <w:rPr>
          <w:spacing w:val="-24"/>
        </w:rPr>
        <w:t xml:space="preserve"> </w:t>
      </w:r>
      <w:r>
        <w:t>or</w:t>
      </w:r>
      <w:r>
        <w:rPr>
          <w:spacing w:val="-23"/>
        </w:rPr>
        <w:t xml:space="preserve"> </w:t>
      </w:r>
      <w:r>
        <w:t>potential</w:t>
      </w:r>
      <w:r>
        <w:rPr>
          <w:spacing w:val="-26"/>
        </w:rPr>
        <w:t xml:space="preserve"> </w:t>
      </w:r>
      <w:r>
        <w:t>conflicts.</w:t>
      </w:r>
    </w:p>
    <w:p w14:paraId="449EA2CC" w14:textId="77777777" w:rsidR="00962424" w:rsidRDefault="00000000">
      <w:pPr>
        <w:pStyle w:val="Textoindependiente"/>
        <w:spacing w:before="156" w:line="292" w:lineRule="auto"/>
        <w:ind w:right="897"/>
      </w:pPr>
      <w:r>
        <w:rPr>
          <w:spacing w:val="-6"/>
        </w:rPr>
        <w:t>I</w:t>
      </w:r>
      <w:r>
        <w:rPr>
          <w:spacing w:val="-21"/>
        </w:rPr>
        <w:t xml:space="preserve"> </w:t>
      </w:r>
      <w:r>
        <w:rPr>
          <w:spacing w:val="-6"/>
        </w:rPr>
        <w:t>also</w:t>
      </w:r>
      <w:r>
        <w:rPr>
          <w:spacing w:val="-20"/>
        </w:rPr>
        <w:t xml:space="preserve"> </w:t>
      </w:r>
      <w:r>
        <w:rPr>
          <w:spacing w:val="-6"/>
        </w:rPr>
        <w:t>declare</w:t>
      </w:r>
      <w:r>
        <w:rPr>
          <w:spacing w:val="-20"/>
        </w:rPr>
        <w:t xml:space="preserve"> </w:t>
      </w:r>
      <w:r>
        <w:rPr>
          <w:spacing w:val="-6"/>
        </w:rPr>
        <w:t>that</w:t>
      </w:r>
      <w:r>
        <w:rPr>
          <w:spacing w:val="-16"/>
        </w:rPr>
        <w:t xml:space="preserve"> </w:t>
      </w:r>
      <w:r>
        <w:rPr>
          <w:spacing w:val="-6"/>
        </w:rPr>
        <w:t>the</w:t>
      </w:r>
      <w:r>
        <w:rPr>
          <w:spacing w:val="-20"/>
        </w:rPr>
        <w:t xml:space="preserve"> </w:t>
      </w:r>
      <w:r>
        <w:rPr>
          <w:spacing w:val="-6"/>
        </w:rPr>
        <w:t>company</w:t>
      </w:r>
      <w:r>
        <w:rPr>
          <w:spacing w:val="-17"/>
        </w:rPr>
        <w:t xml:space="preserve"> </w:t>
      </w:r>
      <w:r>
        <w:rPr>
          <w:spacing w:val="-6"/>
        </w:rPr>
        <w:t>I</w:t>
      </w:r>
      <w:r>
        <w:rPr>
          <w:spacing w:val="-21"/>
        </w:rPr>
        <w:t xml:space="preserve"> </w:t>
      </w:r>
      <w:r>
        <w:rPr>
          <w:spacing w:val="-6"/>
        </w:rPr>
        <w:t>represent</w:t>
      </w:r>
      <w:r>
        <w:rPr>
          <w:spacing w:val="-16"/>
        </w:rPr>
        <w:t xml:space="preserve"> </w:t>
      </w:r>
      <w:r>
        <w:rPr>
          <w:spacing w:val="-6"/>
        </w:rPr>
        <w:t>and</w:t>
      </w:r>
      <w:r>
        <w:rPr>
          <w:spacing w:val="-18"/>
        </w:rPr>
        <w:t xml:space="preserve"> </w:t>
      </w:r>
      <w:r>
        <w:rPr>
          <w:spacing w:val="-6"/>
        </w:rPr>
        <w:t>its</w:t>
      </w:r>
      <w:r>
        <w:rPr>
          <w:spacing w:val="-20"/>
        </w:rPr>
        <w:t xml:space="preserve"> </w:t>
      </w:r>
      <w:r>
        <w:rPr>
          <w:spacing w:val="-6"/>
        </w:rPr>
        <w:t>staff</w:t>
      </w:r>
      <w:r>
        <w:rPr>
          <w:spacing w:val="-18"/>
        </w:rPr>
        <w:t xml:space="preserve"> </w:t>
      </w:r>
      <w:r>
        <w:rPr>
          <w:spacing w:val="-6"/>
        </w:rPr>
        <w:t>have</w:t>
      </w:r>
      <w:r>
        <w:rPr>
          <w:spacing w:val="-20"/>
        </w:rPr>
        <w:t xml:space="preserve"> </w:t>
      </w:r>
      <w:r>
        <w:rPr>
          <w:spacing w:val="-6"/>
        </w:rPr>
        <w:t>not</w:t>
      </w:r>
      <w:r>
        <w:rPr>
          <w:spacing w:val="-16"/>
        </w:rPr>
        <w:t xml:space="preserve"> </w:t>
      </w:r>
      <w:r>
        <w:rPr>
          <w:spacing w:val="-6"/>
        </w:rPr>
        <w:t>been</w:t>
      </w:r>
      <w:r>
        <w:rPr>
          <w:spacing w:val="-20"/>
        </w:rPr>
        <w:t xml:space="preserve"> </w:t>
      </w:r>
      <w:r>
        <w:rPr>
          <w:spacing w:val="-6"/>
        </w:rPr>
        <w:t>required</w:t>
      </w:r>
      <w:r>
        <w:rPr>
          <w:spacing w:val="-18"/>
        </w:rPr>
        <w:t xml:space="preserve"> </w:t>
      </w:r>
      <w:r>
        <w:rPr>
          <w:spacing w:val="-6"/>
        </w:rPr>
        <w:t>to</w:t>
      </w:r>
      <w:r>
        <w:rPr>
          <w:spacing w:val="-20"/>
        </w:rPr>
        <w:t xml:space="preserve"> </w:t>
      </w:r>
      <w:r>
        <w:rPr>
          <w:spacing w:val="-6"/>
        </w:rPr>
        <w:t>give</w:t>
      </w:r>
      <w:r>
        <w:rPr>
          <w:spacing w:val="-20"/>
        </w:rPr>
        <w:t xml:space="preserve"> </w:t>
      </w:r>
      <w:r>
        <w:rPr>
          <w:spacing w:val="-6"/>
        </w:rPr>
        <w:t xml:space="preserve">gifts, </w:t>
      </w:r>
      <w:r>
        <w:rPr>
          <w:spacing w:val="-4"/>
        </w:rPr>
        <w:t>gratuities,</w:t>
      </w:r>
      <w:r>
        <w:rPr>
          <w:spacing w:val="-14"/>
        </w:rPr>
        <w:t xml:space="preserve"> </w:t>
      </w:r>
      <w:r>
        <w:rPr>
          <w:spacing w:val="-4"/>
        </w:rPr>
        <w:t>or</w:t>
      </w:r>
      <w:r>
        <w:rPr>
          <w:spacing w:val="-15"/>
        </w:rPr>
        <w:t xml:space="preserve"> </w:t>
      </w:r>
      <w:r>
        <w:rPr>
          <w:spacing w:val="-4"/>
        </w:rPr>
        <w:t>money,</w:t>
      </w:r>
      <w:r>
        <w:rPr>
          <w:spacing w:val="-14"/>
        </w:rPr>
        <w:t xml:space="preserve"> </w:t>
      </w:r>
      <w:r>
        <w:rPr>
          <w:spacing w:val="-4"/>
        </w:rPr>
        <w:t>nor</w:t>
      </w:r>
      <w:r>
        <w:rPr>
          <w:spacing w:val="-15"/>
        </w:rPr>
        <w:t xml:space="preserve"> </w:t>
      </w:r>
      <w:r>
        <w:rPr>
          <w:spacing w:val="-4"/>
        </w:rPr>
        <w:t>have</w:t>
      </w:r>
      <w:r>
        <w:rPr>
          <w:spacing w:val="-17"/>
        </w:rPr>
        <w:t xml:space="preserve"> </w:t>
      </w:r>
      <w:r>
        <w:rPr>
          <w:spacing w:val="-4"/>
        </w:rPr>
        <w:t>we</w:t>
      </w:r>
      <w:r>
        <w:rPr>
          <w:spacing w:val="-17"/>
        </w:rPr>
        <w:t xml:space="preserve"> </w:t>
      </w:r>
      <w:r>
        <w:rPr>
          <w:spacing w:val="-4"/>
        </w:rPr>
        <w:t>promised</w:t>
      </w:r>
      <w:r>
        <w:rPr>
          <w:spacing w:val="-15"/>
        </w:rPr>
        <w:t xml:space="preserve"> </w:t>
      </w:r>
      <w:r>
        <w:rPr>
          <w:spacing w:val="-4"/>
        </w:rPr>
        <w:t>similar</w:t>
      </w:r>
      <w:r>
        <w:rPr>
          <w:spacing w:val="-15"/>
        </w:rPr>
        <w:t xml:space="preserve"> </w:t>
      </w:r>
      <w:r>
        <w:rPr>
          <w:spacing w:val="-4"/>
        </w:rPr>
        <w:t>situations,</w:t>
      </w:r>
      <w:r>
        <w:rPr>
          <w:spacing w:val="-14"/>
        </w:rPr>
        <w:t xml:space="preserve"> </w:t>
      </w:r>
      <w:r>
        <w:rPr>
          <w:spacing w:val="-4"/>
        </w:rPr>
        <w:t>for</w:t>
      </w:r>
      <w:r>
        <w:rPr>
          <w:spacing w:val="-15"/>
        </w:rPr>
        <w:t xml:space="preserve"> </w:t>
      </w:r>
      <w:r>
        <w:rPr>
          <w:spacing w:val="-4"/>
        </w:rPr>
        <w:t>the</w:t>
      </w:r>
      <w:r>
        <w:rPr>
          <w:spacing w:val="-17"/>
        </w:rPr>
        <w:t xml:space="preserve"> </w:t>
      </w:r>
      <w:r>
        <w:rPr>
          <w:spacing w:val="-4"/>
        </w:rPr>
        <w:t>purpose</w:t>
      </w:r>
      <w:r>
        <w:rPr>
          <w:spacing w:val="-17"/>
        </w:rPr>
        <w:t xml:space="preserve"> </w:t>
      </w:r>
      <w:r>
        <w:rPr>
          <w:spacing w:val="-4"/>
        </w:rPr>
        <w:t>of</w:t>
      </w:r>
      <w:r>
        <w:rPr>
          <w:spacing w:val="-17"/>
        </w:rPr>
        <w:t xml:space="preserve"> </w:t>
      </w:r>
      <w:r>
        <w:rPr>
          <w:spacing w:val="-4"/>
        </w:rPr>
        <w:t xml:space="preserve">being </w:t>
      </w:r>
      <w:r>
        <w:t>awarded a contract.</w:t>
      </w:r>
    </w:p>
    <w:p w14:paraId="14D83817" w14:textId="77777777" w:rsidR="00962424" w:rsidRDefault="00000000">
      <w:pPr>
        <w:pStyle w:val="Textoindependiente"/>
        <w:spacing w:before="160" w:line="292" w:lineRule="auto"/>
        <w:ind w:right="1132"/>
      </w:pPr>
      <w:r>
        <w:rPr>
          <w:spacing w:val="-4"/>
        </w:rPr>
        <w:t>The</w:t>
      </w:r>
      <w:r>
        <w:rPr>
          <w:spacing w:val="-23"/>
        </w:rPr>
        <w:t xml:space="preserve"> </w:t>
      </w:r>
      <w:r>
        <w:rPr>
          <w:spacing w:val="-4"/>
        </w:rPr>
        <w:t>Supplier</w:t>
      </w:r>
      <w:r>
        <w:rPr>
          <w:spacing w:val="-21"/>
        </w:rPr>
        <w:t xml:space="preserve"> </w:t>
      </w:r>
      <w:r>
        <w:rPr>
          <w:spacing w:val="-4"/>
        </w:rPr>
        <w:t>acknowledges</w:t>
      </w:r>
      <w:r>
        <w:rPr>
          <w:spacing w:val="-23"/>
        </w:rPr>
        <w:t xml:space="preserve"> </w:t>
      </w:r>
      <w:r>
        <w:rPr>
          <w:spacing w:val="-4"/>
        </w:rPr>
        <w:t>and</w:t>
      </w:r>
      <w:r>
        <w:rPr>
          <w:spacing w:val="-21"/>
        </w:rPr>
        <w:t xml:space="preserve"> </w:t>
      </w:r>
      <w:r>
        <w:rPr>
          <w:spacing w:val="-4"/>
        </w:rPr>
        <w:t>agrees</w:t>
      </w:r>
      <w:r>
        <w:rPr>
          <w:spacing w:val="-23"/>
        </w:rPr>
        <w:t xml:space="preserve"> </w:t>
      </w:r>
      <w:r>
        <w:rPr>
          <w:spacing w:val="-4"/>
        </w:rPr>
        <w:t>that</w:t>
      </w:r>
      <w:r>
        <w:rPr>
          <w:spacing w:val="-19"/>
        </w:rPr>
        <w:t xml:space="preserve"> </w:t>
      </w:r>
      <w:r>
        <w:rPr>
          <w:spacing w:val="-4"/>
        </w:rPr>
        <w:t>it</w:t>
      </w:r>
      <w:r>
        <w:rPr>
          <w:spacing w:val="-19"/>
        </w:rPr>
        <w:t xml:space="preserve"> </w:t>
      </w:r>
      <w:r>
        <w:rPr>
          <w:spacing w:val="-4"/>
        </w:rPr>
        <w:t>will</w:t>
      </w:r>
      <w:r>
        <w:rPr>
          <w:spacing w:val="-24"/>
        </w:rPr>
        <w:t xml:space="preserve"> </w:t>
      </w:r>
      <w:r>
        <w:rPr>
          <w:spacing w:val="-4"/>
        </w:rPr>
        <w:t>only</w:t>
      </w:r>
      <w:r>
        <w:rPr>
          <w:spacing w:val="-20"/>
        </w:rPr>
        <w:t xml:space="preserve"> </w:t>
      </w:r>
      <w:r>
        <w:rPr>
          <w:spacing w:val="-4"/>
        </w:rPr>
        <w:t>supply</w:t>
      </w:r>
      <w:r>
        <w:rPr>
          <w:spacing w:val="-20"/>
        </w:rPr>
        <w:t xml:space="preserve"> </w:t>
      </w:r>
      <w:r>
        <w:rPr>
          <w:spacing w:val="-4"/>
        </w:rPr>
        <w:t>the</w:t>
      </w:r>
      <w:r>
        <w:rPr>
          <w:spacing w:val="-23"/>
        </w:rPr>
        <w:t xml:space="preserve"> </w:t>
      </w:r>
      <w:r>
        <w:rPr>
          <w:spacing w:val="-4"/>
        </w:rPr>
        <w:t>Products</w:t>
      </w:r>
      <w:r>
        <w:rPr>
          <w:spacing w:val="-23"/>
        </w:rPr>
        <w:t xml:space="preserve"> </w:t>
      </w:r>
      <w:r>
        <w:rPr>
          <w:spacing w:val="-4"/>
        </w:rPr>
        <w:t>and/or</w:t>
      </w:r>
      <w:r>
        <w:rPr>
          <w:spacing w:val="-21"/>
        </w:rPr>
        <w:t xml:space="preserve"> </w:t>
      </w:r>
      <w:r>
        <w:rPr>
          <w:spacing w:val="-4"/>
        </w:rPr>
        <w:t>provide the</w:t>
      </w:r>
      <w:r>
        <w:rPr>
          <w:spacing w:val="-24"/>
        </w:rPr>
        <w:t xml:space="preserve"> </w:t>
      </w:r>
      <w:r>
        <w:rPr>
          <w:spacing w:val="-4"/>
        </w:rPr>
        <w:t>Services</w:t>
      </w:r>
      <w:r>
        <w:rPr>
          <w:spacing w:val="-24"/>
        </w:rPr>
        <w:t xml:space="preserve"> </w:t>
      </w:r>
      <w:r>
        <w:rPr>
          <w:spacing w:val="-4"/>
        </w:rPr>
        <w:t>specified</w:t>
      </w:r>
      <w:r>
        <w:rPr>
          <w:spacing w:val="-22"/>
        </w:rPr>
        <w:t xml:space="preserve"> </w:t>
      </w:r>
      <w:r>
        <w:rPr>
          <w:spacing w:val="-4"/>
        </w:rPr>
        <w:t>in</w:t>
      </w:r>
      <w:r>
        <w:rPr>
          <w:spacing w:val="-24"/>
        </w:rPr>
        <w:t xml:space="preserve"> </w:t>
      </w:r>
      <w:r>
        <w:rPr>
          <w:spacing w:val="-4"/>
        </w:rPr>
        <w:t>the</w:t>
      </w:r>
      <w:r>
        <w:rPr>
          <w:spacing w:val="-24"/>
        </w:rPr>
        <w:t xml:space="preserve"> </w:t>
      </w:r>
      <w:r>
        <w:rPr>
          <w:spacing w:val="-4"/>
        </w:rPr>
        <w:t>corresponding</w:t>
      </w:r>
      <w:r>
        <w:rPr>
          <w:spacing w:val="-23"/>
        </w:rPr>
        <w:t xml:space="preserve"> </w:t>
      </w:r>
      <w:r>
        <w:rPr>
          <w:spacing w:val="-4"/>
        </w:rPr>
        <w:t>Purchase</w:t>
      </w:r>
      <w:r>
        <w:rPr>
          <w:spacing w:val="-24"/>
        </w:rPr>
        <w:t xml:space="preserve"> </w:t>
      </w:r>
      <w:r>
        <w:rPr>
          <w:spacing w:val="-4"/>
        </w:rPr>
        <w:t>Order</w:t>
      </w:r>
      <w:r>
        <w:rPr>
          <w:spacing w:val="-22"/>
        </w:rPr>
        <w:t xml:space="preserve"> </w:t>
      </w:r>
      <w:r>
        <w:rPr>
          <w:spacing w:val="-4"/>
        </w:rPr>
        <w:t>and/or</w:t>
      </w:r>
      <w:r>
        <w:rPr>
          <w:spacing w:val="-22"/>
        </w:rPr>
        <w:t xml:space="preserve"> </w:t>
      </w:r>
      <w:r>
        <w:rPr>
          <w:spacing w:val="-4"/>
        </w:rPr>
        <w:t>Service</w:t>
      </w:r>
      <w:r>
        <w:rPr>
          <w:spacing w:val="-24"/>
        </w:rPr>
        <w:t xml:space="preserve"> </w:t>
      </w:r>
      <w:r>
        <w:rPr>
          <w:spacing w:val="-4"/>
        </w:rPr>
        <w:t>Order,</w:t>
      </w:r>
      <w:r>
        <w:rPr>
          <w:spacing w:val="-21"/>
        </w:rPr>
        <w:t xml:space="preserve"> </w:t>
      </w:r>
      <w:r>
        <w:rPr>
          <w:spacing w:val="-4"/>
        </w:rPr>
        <w:t>and</w:t>
      </w:r>
      <w:r>
        <w:rPr>
          <w:spacing w:val="-22"/>
        </w:rPr>
        <w:t xml:space="preserve"> </w:t>
      </w:r>
      <w:r>
        <w:rPr>
          <w:spacing w:val="-4"/>
        </w:rPr>
        <w:t>that</w:t>
      </w:r>
    </w:p>
    <w:p w14:paraId="45EC84E0" w14:textId="77777777" w:rsidR="00962424" w:rsidRDefault="00962424">
      <w:pPr>
        <w:pStyle w:val="Textoindependiente"/>
        <w:spacing w:line="292" w:lineRule="auto"/>
        <w:sectPr w:rsidR="00962424">
          <w:pgSz w:w="12240" w:h="15840"/>
          <w:pgMar w:top="1860" w:right="360" w:bottom="280" w:left="360" w:header="931" w:footer="0" w:gutter="0"/>
          <w:cols w:space="720"/>
        </w:sectPr>
      </w:pPr>
    </w:p>
    <w:p w14:paraId="1DB259E6" w14:textId="77777777" w:rsidR="00962424" w:rsidRDefault="00000000">
      <w:pPr>
        <w:pStyle w:val="Textoindependiente"/>
        <w:spacing w:before="90" w:line="292" w:lineRule="auto"/>
        <w:ind w:right="897"/>
      </w:pPr>
      <w:r>
        <w:rPr>
          <w:spacing w:val="-6"/>
        </w:rPr>
        <w:lastRenderedPageBreak/>
        <w:t>it</w:t>
      </w:r>
      <w:r>
        <w:rPr>
          <w:spacing w:val="-18"/>
        </w:rPr>
        <w:t xml:space="preserve"> </w:t>
      </w:r>
      <w:r>
        <w:rPr>
          <w:spacing w:val="-6"/>
        </w:rPr>
        <w:t>is</w:t>
      </w:r>
      <w:r>
        <w:rPr>
          <w:spacing w:val="-22"/>
        </w:rPr>
        <w:t xml:space="preserve"> </w:t>
      </w:r>
      <w:r>
        <w:rPr>
          <w:spacing w:val="-6"/>
        </w:rPr>
        <w:t>strictly</w:t>
      </w:r>
      <w:r>
        <w:rPr>
          <w:spacing w:val="-19"/>
        </w:rPr>
        <w:t xml:space="preserve"> </w:t>
      </w:r>
      <w:r>
        <w:rPr>
          <w:spacing w:val="-6"/>
        </w:rPr>
        <w:t>prohibited</w:t>
      </w:r>
      <w:r>
        <w:rPr>
          <w:spacing w:val="-14"/>
        </w:rPr>
        <w:t xml:space="preserve"> </w:t>
      </w:r>
      <w:r>
        <w:rPr>
          <w:spacing w:val="-6"/>
        </w:rPr>
        <w:t>from</w:t>
      </w:r>
      <w:r>
        <w:rPr>
          <w:spacing w:val="-20"/>
        </w:rPr>
        <w:t xml:space="preserve"> </w:t>
      </w:r>
      <w:r>
        <w:rPr>
          <w:spacing w:val="-6"/>
        </w:rPr>
        <w:t>carrying</w:t>
      </w:r>
      <w:r>
        <w:rPr>
          <w:spacing w:val="-21"/>
        </w:rPr>
        <w:t xml:space="preserve"> </w:t>
      </w:r>
      <w:r>
        <w:rPr>
          <w:spacing w:val="-6"/>
        </w:rPr>
        <w:t>out</w:t>
      </w:r>
      <w:r>
        <w:rPr>
          <w:spacing w:val="-18"/>
        </w:rPr>
        <w:t xml:space="preserve"> </w:t>
      </w:r>
      <w:r>
        <w:rPr>
          <w:spacing w:val="-6"/>
        </w:rPr>
        <w:t>activities,</w:t>
      </w:r>
      <w:r>
        <w:rPr>
          <w:spacing w:val="-25"/>
        </w:rPr>
        <w:t xml:space="preserve"> </w:t>
      </w:r>
      <w:r>
        <w:rPr>
          <w:spacing w:val="-6"/>
        </w:rPr>
        <w:t>delivering</w:t>
      </w:r>
      <w:r>
        <w:rPr>
          <w:spacing w:val="-21"/>
        </w:rPr>
        <w:t xml:space="preserve"> </w:t>
      </w:r>
      <w:r>
        <w:rPr>
          <w:spacing w:val="-6"/>
        </w:rPr>
        <w:t>Products,</w:t>
      </w:r>
      <w:r>
        <w:rPr>
          <w:spacing w:val="-19"/>
        </w:rPr>
        <w:t xml:space="preserve"> </w:t>
      </w:r>
      <w:r>
        <w:rPr>
          <w:spacing w:val="-6"/>
        </w:rPr>
        <w:t>or</w:t>
      </w:r>
      <w:r>
        <w:rPr>
          <w:spacing w:val="-20"/>
        </w:rPr>
        <w:t xml:space="preserve"> </w:t>
      </w:r>
      <w:r>
        <w:rPr>
          <w:spacing w:val="-6"/>
        </w:rPr>
        <w:t>providing</w:t>
      </w:r>
      <w:r>
        <w:rPr>
          <w:spacing w:val="-21"/>
        </w:rPr>
        <w:t xml:space="preserve"> </w:t>
      </w:r>
      <w:r>
        <w:rPr>
          <w:spacing w:val="-6"/>
        </w:rPr>
        <w:t xml:space="preserve">Services </w:t>
      </w:r>
      <w:r>
        <w:rPr>
          <w:spacing w:val="-2"/>
        </w:rPr>
        <w:t>other</w:t>
      </w:r>
      <w:r>
        <w:rPr>
          <w:spacing w:val="-25"/>
        </w:rPr>
        <w:t xml:space="preserve"> </w:t>
      </w:r>
      <w:r>
        <w:rPr>
          <w:spacing w:val="-2"/>
        </w:rPr>
        <w:t>than</w:t>
      </w:r>
      <w:r>
        <w:rPr>
          <w:spacing w:val="-25"/>
        </w:rPr>
        <w:t xml:space="preserve"> </w:t>
      </w:r>
      <w:r>
        <w:rPr>
          <w:spacing w:val="-2"/>
        </w:rPr>
        <w:t>those</w:t>
      </w:r>
      <w:r>
        <w:rPr>
          <w:spacing w:val="-25"/>
        </w:rPr>
        <w:t xml:space="preserve"> </w:t>
      </w:r>
      <w:r>
        <w:rPr>
          <w:spacing w:val="-2"/>
        </w:rPr>
        <w:t>required</w:t>
      </w:r>
      <w:r>
        <w:rPr>
          <w:spacing w:val="-23"/>
        </w:rPr>
        <w:t xml:space="preserve"> </w:t>
      </w:r>
      <w:r>
        <w:rPr>
          <w:spacing w:val="-2"/>
        </w:rPr>
        <w:t>or</w:t>
      </w:r>
      <w:r>
        <w:rPr>
          <w:spacing w:val="-23"/>
        </w:rPr>
        <w:t xml:space="preserve"> </w:t>
      </w:r>
      <w:r>
        <w:rPr>
          <w:spacing w:val="-2"/>
        </w:rPr>
        <w:t>requested</w:t>
      </w:r>
      <w:r>
        <w:rPr>
          <w:spacing w:val="-23"/>
        </w:rPr>
        <w:t xml:space="preserve"> </w:t>
      </w:r>
      <w:r>
        <w:rPr>
          <w:spacing w:val="-2"/>
        </w:rPr>
        <w:t>through</w:t>
      </w:r>
      <w:r>
        <w:rPr>
          <w:spacing w:val="-25"/>
        </w:rPr>
        <w:t xml:space="preserve"> </w:t>
      </w:r>
      <w:r>
        <w:rPr>
          <w:spacing w:val="-2"/>
        </w:rPr>
        <w:t>the</w:t>
      </w:r>
      <w:r>
        <w:rPr>
          <w:spacing w:val="-25"/>
        </w:rPr>
        <w:t xml:space="preserve"> </w:t>
      </w:r>
      <w:r>
        <w:rPr>
          <w:spacing w:val="-2"/>
        </w:rPr>
        <w:t>corresponding</w:t>
      </w:r>
      <w:r>
        <w:rPr>
          <w:spacing w:val="-24"/>
        </w:rPr>
        <w:t xml:space="preserve"> </w:t>
      </w:r>
      <w:r>
        <w:rPr>
          <w:spacing w:val="-2"/>
        </w:rPr>
        <w:t>Purchase</w:t>
      </w:r>
      <w:r>
        <w:rPr>
          <w:spacing w:val="-25"/>
        </w:rPr>
        <w:t xml:space="preserve"> </w:t>
      </w:r>
      <w:r>
        <w:rPr>
          <w:spacing w:val="-2"/>
        </w:rPr>
        <w:t>Order</w:t>
      </w:r>
      <w:r>
        <w:rPr>
          <w:spacing w:val="-23"/>
        </w:rPr>
        <w:t xml:space="preserve"> </w:t>
      </w:r>
      <w:r>
        <w:rPr>
          <w:spacing w:val="-2"/>
        </w:rPr>
        <w:t xml:space="preserve">and/or </w:t>
      </w:r>
      <w:r>
        <w:rPr>
          <w:spacing w:val="-6"/>
        </w:rPr>
        <w:t>Service</w:t>
      </w:r>
      <w:r>
        <w:rPr>
          <w:spacing w:val="-18"/>
        </w:rPr>
        <w:t xml:space="preserve"> </w:t>
      </w:r>
      <w:r>
        <w:rPr>
          <w:spacing w:val="-6"/>
        </w:rPr>
        <w:t>Order.</w:t>
      </w:r>
      <w:r>
        <w:rPr>
          <w:spacing w:val="-14"/>
        </w:rPr>
        <w:t xml:space="preserve"> </w:t>
      </w:r>
      <w:r>
        <w:rPr>
          <w:spacing w:val="-6"/>
        </w:rPr>
        <w:t>Similarly,</w:t>
      </w:r>
      <w:r>
        <w:rPr>
          <w:spacing w:val="-14"/>
        </w:rPr>
        <w:t xml:space="preserve"> </w:t>
      </w:r>
      <w:r>
        <w:rPr>
          <w:spacing w:val="-6"/>
        </w:rPr>
        <w:t>no</w:t>
      </w:r>
      <w:r>
        <w:rPr>
          <w:spacing w:val="-18"/>
        </w:rPr>
        <w:t xml:space="preserve"> </w:t>
      </w:r>
      <w:r>
        <w:rPr>
          <w:spacing w:val="-6"/>
        </w:rPr>
        <w:t>verbal</w:t>
      </w:r>
      <w:r>
        <w:rPr>
          <w:spacing w:val="-19"/>
        </w:rPr>
        <w:t xml:space="preserve"> </w:t>
      </w:r>
      <w:r>
        <w:rPr>
          <w:spacing w:val="-6"/>
        </w:rPr>
        <w:t>agreement</w:t>
      </w:r>
      <w:r>
        <w:rPr>
          <w:spacing w:val="-13"/>
        </w:rPr>
        <w:t xml:space="preserve"> </w:t>
      </w:r>
      <w:r>
        <w:rPr>
          <w:spacing w:val="-6"/>
        </w:rPr>
        <w:t>or</w:t>
      </w:r>
      <w:r>
        <w:rPr>
          <w:spacing w:val="-15"/>
        </w:rPr>
        <w:t xml:space="preserve"> </w:t>
      </w:r>
      <w:r>
        <w:rPr>
          <w:spacing w:val="-6"/>
        </w:rPr>
        <w:t>offer</w:t>
      </w:r>
      <w:r>
        <w:rPr>
          <w:spacing w:val="-15"/>
        </w:rPr>
        <w:t xml:space="preserve"> </w:t>
      </w:r>
      <w:r>
        <w:rPr>
          <w:spacing w:val="-6"/>
        </w:rPr>
        <w:t>made</w:t>
      </w:r>
      <w:r>
        <w:rPr>
          <w:spacing w:val="-16"/>
        </w:rPr>
        <w:t xml:space="preserve"> </w:t>
      </w:r>
      <w:r>
        <w:rPr>
          <w:spacing w:val="-6"/>
        </w:rPr>
        <w:t>by</w:t>
      </w:r>
      <w:r>
        <w:rPr>
          <w:spacing w:val="-14"/>
        </w:rPr>
        <w:t xml:space="preserve"> </w:t>
      </w:r>
      <w:r>
        <w:rPr>
          <w:spacing w:val="-6"/>
        </w:rPr>
        <w:t>Grupo</w:t>
      </w:r>
      <w:r>
        <w:rPr>
          <w:spacing w:val="-18"/>
        </w:rPr>
        <w:t xml:space="preserve"> </w:t>
      </w:r>
      <w:r>
        <w:rPr>
          <w:spacing w:val="-6"/>
        </w:rPr>
        <w:t>Another</w:t>
      </w:r>
      <w:r>
        <w:rPr>
          <w:spacing w:val="-15"/>
        </w:rPr>
        <w:t xml:space="preserve"> </w:t>
      </w:r>
      <w:r>
        <w:rPr>
          <w:spacing w:val="-6"/>
        </w:rPr>
        <w:t>officials</w:t>
      </w:r>
      <w:r>
        <w:rPr>
          <w:spacing w:val="-12"/>
        </w:rPr>
        <w:t xml:space="preserve"> </w:t>
      </w:r>
      <w:r>
        <w:rPr>
          <w:spacing w:val="-6"/>
        </w:rPr>
        <w:t xml:space="preserve">shall </w:t>
      </w:r>
      <w:r>
        <w:t>be</w:t>
      </w:r>
      <w:r>
        <w:rPr>
          <w:spacing w:val="-22"/>
        </w:rPr>
        <w:t xml:space="preserve"> </w:t>
      </w:r>
      <w:r>
        <w:t>considered</w:t>
      </w:r>
      <w:r>
        <w:rPr>
          <w:spacing w:val="-21"/>
        </w:rPr>
        <w:t xml:space="preserve"> </w:t>
      </w:r>
      <w:r>
        <w:t>valid.</w:t>
      </w:r>
      <w:r>
        <w:rPr>
          <w:spacing w:val="-20"/>
        </w:rPr>
        <w:t xml:space="preserve"> </w:t>
      </w:r>
      <w:r>
        <w:t>Should</w:t>
      </w:r>
      <w:r>
        <w:rPr>
          <w:spacing w:val="-21"/>
        </w:rPr>
        <w:t xml:space="preserve"> </w:t>
      </w:r>
      <w:r>
        <w:t>such</w:t>
      </w:r>
      <w:r>
        <w:rPr>
          <w:spacing w:val="-23"/>
        </w:rPr>
        <w:t xml:space="preserve"> </w:t>
      </w:r>
      <w:r>
        <w:t>circumstances</w:t>
      </w:r>
      <w:r>
        <w:rPr>
          <w:spacing w:val="-23"/>
        </w:rPr>
        <w:t xml:space="preserve"> </w:t>
      </w:r>
      <w:r>
        <w:t>arise,</w:t>
      </w:r>
      <w:r>
        <w:rPr>
          <w:spacing w:val="-20"/>
        </w:rPr>
        <w:t xml:space="preserve"> </w:t>
      </w:r>
      <w:r>
        <w:t>Grupo</w:t>
      </w:r>
      <w:r>
        <w:rPr>
          <w:spacing w:val="-23"/>
        </w:rPr>
        <w:t xml:space="preserve"> </w:t>
      </w:r>
      <w:r>
        <w:t>Another</w:t>
      </w:r>
      <w:r>
        <w:rPr>
          <w:spacing w:val="-21"/>
        </w:rPr>
        <w:t xml:space="preserve"> </w:t>
      </w:r>
      <w:r>
        <w:t>shall</w:t>
      </w:r>
      <w:r>
        <w:rPr>
          <w:spacing w:val="-24"/>
        </w:rPr>
        <w:t xml:space="preserve"> </w:t>
      </w:r>
      <w:r>
        <w:t>not</w:t>
      </w:r>
      <w:r>
        <w:rPr>
          <w:spacing w:val="-19"/>
        </w:rPr>
        <w:t xml:space="preserve"> </w:t>
      </w:r>
      <w:r>
        <w:t>pay</w:t>
      </w:r>
      <w:r>
        <w:rPr>
          <w:spacing w:val="-20"/>
        </w:rPr>
        <w:t xml:space="preserve"> </w:t>
      </w:r>
      <w:r>
        <w:t xml:space="preserve">the </w:t>
      </w:r>
      <w:r>
        <w:rPr>
          <w:spacing w:val="-2"/>
        </w:rPr>
        <w:t>Supplier</w:t>
      </w:r>
      <w:r>
        <w:rPr>
          <w:spacing w:val="-20"/>
        </w:rPr>
        <w:t xml:space="preserve"> </w:t>
      </w:r>
      <w:r>
        <w:rPr>
          <w:spacing w:val="-2"/>
        </w:rPr>
        <w:t>for</w:t>
      </w:r>
      <w:r>
        <w:rPr>
          <w:spacing w:val="-20"/>
        </w:rPr>
        <w:t xml:space="preserve"> </w:t>
      </w:r>
      <w:r>
        <w:rPr>
          <w:spacing w:val="-2"/>
        </w:rPr>
        <w:t>the</w:t>
      </w:r>
      <w:r>
        <w:rPr>
          <w:spacing w:val="-23"/>
        </w:rPr>
        <w:t xml:space="preserve"> </w:t>
      </w:r>
      <w:r>
        <w:rPr>
          <w:spacing w:val="-2"/>
        </w:rPr>
        <w:t>Products</w:t>
      </w:r>
      <w:r>
        <w:rPr>
          <w:spacing w:val="-23"/>
        </w:rPr>
        <w:t xml:space="preserve"> </w:t>
      </w:r>
      <w:r>
        <w:rPr>
          <w:spacing w:val="-2"/>
        </w:rPr>
        <w:t>or</w:t>
      </w:r>
      <w:r>
        <w:rPr>
          <w:spacing w:val="-20"/>
        </w:rPr>
        <w:t xml:space="preserve"> </w:t>
      </w:r>
      <w:r>
        <w:rPr>
          <w:spacing w:val="-2"/>
        </w:rPr>
        <w:t>Services</w:t>
      </w:r>
      <w:r>
        <w:rPr>
          <w:spacing w:val="-23"/>
        </w:rPr>
        <w:t xml:space="preserve"> </w:t>
      </w:r>
      <w:r>
        <w:rPr>
          <w:spacing w:val="-2"/>
        </w:rPr>
        <w:t>provided,</w:t>
      </w:r>
      <w:r>
        <w:rPr>
          <w:spacing w:val="-19"/>
        </w:rPr>
        <w:t xml:space="preserve"> </w:t>
      </w:r>
      <w:r>
        <w:rPr>
          <w:spacing w:val="-2"/>
        </w:rPr>
        <w:t>nor</w:t>
      </w:r>
      <w:r>
        <w:rPr>
          <w:spacing w:val="-20"/>
        </w:rPr>
        <w:t xml:space="preserve"> </w:t>
      </w:r>
      <w:r>
        <w:rPr>
          <w:spacing w:val="-2"/>
        </w:rPr>
        <w:t>shall</w:t>
      </w:r>
      <w:r>
        <w:rPr>
          <w:spacing w:val="-24"/>
        </w:rPr>
        <w:t xml:space="preserve"> </w:t>
      </w:r>
      <w:r>
        <w:rPr>
          <w:spacing w:val="-2"/>
        </w:rPr>
        <w:t>it</w:t>
      </w:r>
      <w:r>
        <w:rPr>
          <w:spacing w:val="-18"/>
        </w:rPr>
        <w:t xml:space="preserve"> </w:t>
      </w:r>
      <w:r>
        <w:rPr>
          <w:spacing w:val="-2"/>
        </w:rPr>
        <w:t>assume</w:t>
      </w:r>
      <w:r>
        <w:rPr>
          <w:spacing w:val="-27"/>
        </w:rPr>
        <w:t xml:space="preserve"> </w:t>
      </w:r>
      <w:r>
        <w:rPr>
          <w:spacing w:val="-2"/>
        </w:rPr>
        <w:t>any</w:t>
      </w:r>
      <w:r>
        <w:rPr>
          <w:spacing w:val="-19"/>
        </w:rPr>
        <w:t xml:space="preserve"> </w:t>
      </w:r>
      <w:r>
        <w:rPr>
          <w:spacing w:val="-2"/>
        </w:rPr>
        <w:t>direct</w:t>
      </w:r>
      <w:r>
        <w:rPr>
          <w:spacing w:val="-18"/>
        </w:rPr>
        <w:t xml:space="preserve"> </w:t>
      </w:r>
      <w:r>
        <w:rPr>
          <w:spacing w:val="-2"/>
        </w:rPr>
        <w:t>or</w:t>
      </w:r>
      <w:r>
        <w:rPr>
          <w:spacing w:val="-20"/>
        </w:rPr>
        <w:t xml:space="preserve"> </w:t>
      </w:r>
      <w:r>
        <w:rPr>
          <w:spacing w:val="-2"/>
        </w:rPr>
        <w:t>indirect costs</w:t>
      </w:r>
      <w:r>
        <w:rPr>
          <w:spacing w:val="-20"/>
        </w:rPr>
        <w:t xml:space="preserve"> </w:t>
      </w:r>
      <w:r>
        <w:rPr>
          <w:spacing w:val="-2"/>
        </w:rPr>
        <w:t>that</w:t>
      </w:r>
      <w:r>
        <w:rPr>
          <w:spacing w:val="-15"/>
        </w:rPr>
        <w:t xml:space="preserve"> </w:t>
      </w:r>
      <w:r>
        <w:rPr>
          <w:spacing w:val="-2"/>
        </w:rPr>
        <w:t>may</w:t>
      </w:r>
      <w:r>
        <w:rPr>
          <w:spacing w:val="-16"/>
        </w:rPr>
        <w:t xml:space="preserve"> </w:t>
      </w:r>
      <w:r>
        <w:rPr>
          <w:spacing w:val="-2"/>
        </w:rPr>
        <w:t>result</w:t>
      </w:r>
      <w:r>
        <w:rPr>
          <w:spacing w:val="-15"/>
        </w:rPr>
        <w:t xml:space="preserve"> </w:t>
      </w:r>
      <w:r>
        <w:rPr>
          <w:spacing w:val="-2"/>
        </w:rPr>
        <w:t>from</w:t>
      </w:r>
      <w:r>
        <w:rPr>
          <w:spacing w:val="-17"/>
        </w:rPr>
        <w:t xml:space="preserve"> </w:t>
      </w:r>
      <w:r>
        <w:rPr>
          <w:spacing w:val="-2"/>
        </w:rPr>
        <w:t>or</w:t>
      </w:r>
      <w:r>
        <w:rPr>
          <w:spacing w:val="-12"/>
        </w:rPr>
        <w:t xml:space="preserve"> </w:t>
      </w:r>
      <w:r>
        <w:rPr>
          <w:spacing w:val="-2"/>
        </w:rPr>
        <w:t>in</w:t>
      </w:r>
      <w:r>
        <w:rPr>
          <w:spacing w:val="-20"/>
        </w:rPr>
        <w:t xml:space="preserve"> </w:t>
      </w:r>
      <w:r>
        <w:rPr>
          <w:spacing w:val="-2"/>
        </w:rPr>
        <w:t>connection</w:t>
      </w:r>
      <w:r>
        <w:rPr>
          <w:spacing w:val="-20"/>
        </w:rPr>
        <w:t xml:space="preserve"> </w:t>
      </w:r>
      <w:r>
        <w:rPr>
          <w:spacing w:val="-2"/>
        </w:rPr>
        <w:t>with</w:t>
      </w:r>
      <w:r>
        <w:rPr>
          <w:spacing w:val="-20"/>
        </w:rPr>
        <w:t xml:space="preserve"> </w:t>
      </w:r>
      <w:r>
        <w:rPr>
          <w:spacing w:val="-2"/>
        </w:rPr>
        <w:t>them.</w:t>
      </w:r>
    </w:p>
    <w:p w14:paraId="5E2F7BD5" w14:textId="77777777" w:rsidR="00962424" w:rsidRDefault="00000000">
      <w:pPr>
        <w:pStyle w:val="Textoindependiente"/>
        <w:spacing w:before="156"/>
      </w:pPr>
      <w:r>
        <w:rPr>
          <w:spacing w:val="-6"/>
        </w:rPr>
        <w:t>Any</w:t>
      </w:r>
      <w:r>
        <w:rPr>
          <w:spacing w:val="-17"/>
        </w:rPr>
        <w:t xml:space="preserve"> </w:t>
      </w:r>
      <w:r>
        <w:rPr>
          <w:spacing w:val="-6"/>
        </w:rPr>
        <w:t>lack</w:t>
      </w:r>
      <w:r>
        <w:rPr>
          <w:spacing w:val="-19"/>
        </w:rPr>
        <w:t xml:space="preserve"> </w:t>
      </w:r>
      <w:r>
        <w:rPr>
          <w:spacing w:val="-6"/>
        </w:rPr>
        <w:t>of</w:t>
      </w:r>
      <w:r>
        <w:rPr>
          <w:spacing w:val="-20"/>
        </w:rPr>
        <w:t xml:space="preserve"> </w:t>
      </w:r>
      <w:r>
        <w:rPr>
          <w:spacing w:val="-6"/>
        </w:rPr>
        <w:t>truthfulness,</w:t>
      </w:r>
      <w:r>
        <w:rPr>
          <w:spacing w:val="-16"/>
        </w:rPr>
        <w:t xml:space="preserve"> </w:t>
      </w:r>
      <w:r>
        <w:rPr>
          <w:spacing w:val="-6"/>
        </w:rPr>
        <w:t>as</w:t>
      </w:r>
      <w:r>
        <w:rPr>
          <w:spacing w:val="-19"/>
        </w:rPr>
        <w:t xml:space="preserve"> </w:t>
      </w:r>
      <w:r>
        <w:rPr>
          <w:spacing w:val="-6"/>
        </w:rPr>
        <w:t>well</w:t>
      </w:r>
      <w:r>
        <w:rPr>
          <w:spacing w:val="-21"/>
        </w:rPr>
        <w:t xml:space="preserve"> </w:t>
      </w:r>
      <w:r>
        <w:rPr>
          <w:spacing w:val="-6"/>
        </w:rPr>
        <w:t>as</w:t>
      </w:r>
      <w:r>
        <w:rPr>
          <w:spacing w:val="-19"/>
        </w:rPr>
        <w:t xml:space="preserve"> </w:t>
      </w:r>
      <w:r>
        <w:rPr>
          <w:spacing w:val="-6"/>
        </w:rPr>
        <w:t>any</w:t>
      </w:r>
      <w:r>
        <w:rPr>
          <w:spacing w:val="-22"/>
        </w:rPr>
        <w:t xml:space="preserve"> </w:t>
      </w:r>
      <w:r>
        <w:rPr>
          <w:spacing w:val="-6"/>
        </w:rPr>
        <w:t>failure</w:t>
      </w:r>
      <w:r>
        <w:rPr>
          <w:spacing w:val="-19"/>
        </w:rPr>
        <w:t xml:space="preserve"> </w:t>
      </w:r>
      <w:r>
        <w:rPr>
          <w:spacing w:val="-6"/>
        </w:rPr>
        <w:t>by</w:t>
      </w:r>
      <w:r>
        <w:rPr>
          <w:spacing w:val="-16"/>
        </w:rPr>
        <w:t xml:space="preserve"> </w:t>
      </w:r>
      <w:r>
        <w:rPr>
          <w:spacing w:val="-6"/>
        </w:rPr>
        <w:t>the</w:t>
      </w:r>
      <w:r>
        <w:rPr>
          <w:spacing w:val="-20"/>
        </w:rPr>
        <w:t xml:space="preserve"> </w:t>
      </w:r>
      <w:r>
        <w:rPr>
          <w:spacing w:val="-6"/>
        </w:rPr>
        <w:t>Supplier</w:t>
      </w:r>
      <w:r>
        <w:rPr>
          <w:spacing w:val="-17"/>
        </w:rPr>
        <w:t xml:space="preserve"> </w:t>
      </w:r>
      <w:r>
        <w:rPr>
          <w:spacing w:val="-6"/>
        </w:rPr>
        <w:t>to</w:t>
      </w:r>
      <w:r>
        <w:rPr>
          <w:spacing w:val="-20"/>
        </w:rPr>
        <w:t xml:space="preserve"> </w:t>
      </w:r>
      <w:r>
        <w:rPr>
          <w:spacing w:val="-6"/>
        </w:rPr>
        <w:t>comply</w:t>
      </w:r>
      <w:r>
        <w:rPr>
          <w:spacing w:val="-16"/>
        </w:rPr>
        <w:t xml:space="preserve"> </w:t>
      </w:r>
      <w:r>
        <w:rPr>
          <w:spacing w:val="-6"/>
        </w:rPr>
        <w:t>with</w:t>
      </w:r>
      <w:r>
        <w:rPr>
          <w:spacing w:val="-19"/>
        </w:rPr>
        <w:t xml:space="preserve"> </w:t>
      </w:r>
      <w:r>
        <w:rPr>
          <w:spacing w:val="-6"/>
        </w:rPr>
        <w:t>the</w:t>
      </w:r>
    </w:p>
    <w:p w14:paraId="5EAE8BD2" w14:textId="77777777" w:rsidR="00962424" w:rsidRDefault="00000000">
      <w:pPr>
        <w:pStyle w:val="Textoindependiente"/>
        <w:spacing w:before="61" w:line="290" w:lineRule="auto"/>
        <w:ind w:right="1207"/>
      </w:pPr>
      <w:r>
        <w:rPr>
          <w:spacing w:val="-4"/>
        </w:rPr>
        <w:t>statements</w:t>
      </w:r>
      <w:r>
        <w:rPr>
          <w:spacing w:val="-25"/>
        </w:rPr>
        <w:t xml:space="preserve"> </w:t>
      </w:r>
      <w:r>
        <w:rPr>
          <w:spacing w:val="-4"/>
        </w:rPr>
        <w:t>and</w:t>
      </w:r>
      <w:r>
        <w:rPr>
          <w:spacing w:val="-23"/>
        </w:rPr>
        <w:t xml:space="preserve"> </w:t>
      </w:r>
      <w:r>
        <w:rPr>
          <w:spacing w:val="-4"/>
        </w:rPr>
        <w:t>terms</w:t>
      </w:r>
      <w:r>
        <w:rPr>
          <w:spacing w:val="-25"/>
        </w:rPr>
        <w:t xml:space="preserve"> </w:t>
      </w:r>
      <w:r>
        <w:rPr>
          <w:spacing w:val="-4"/>
        </w:rPr>
        <w:t>set</w:t>
      </w:r>
      <w:r>
        <w:rPr>
          <w:spacing w:val="-21"/>
        </w:rPr>
        <w:t xml:space="preserve"> </w:t>
      </w:r>
      <w:r>
        <w:rPr>
          <w:spacing w:val="-4"/>
        </w:rPr>
        <w:t>forth</w:t>
      </w:r>
      <w:r>
        <w:rPr>
          <w:spacing w:val="-25"/>
        </w:rPr>
        <w:t xml:space="preserve"> </w:t>
      </w:r>
      <w:r>
        <w:rPr>
          <w:spacing w:val="-4"/>
        </w:rPr>
        <w:t>herein,</w:t>
      </w:r>
      <w:r>
        <w:rPr>
          <w:spacing w:val="-22"/>
        </w:rPr>
        <w:t xml:space="preserve"> </w:t>
      </w:r>
      <w:r>
        <w:rPr>
          <w:spacing w:val="-4"/>
        </w:rPr>
        <w:t>shall</w:t>
      </w:r>
      <w:r>
        <w:rPr>
          <w:spacing w:val="-26"/>
        </w:rPr>
        <w:t xml:space="preserve"> </w:t>
      </w:r>
      <w:r>
        <w:rPr>
          <w:spacing w:val="-4"/>
        </w:rPr>
        <w:t>constitute</w:t>
      </w:r>
      <w:r>
        <w:rPr>
          <w:spacing w:val="-25"/>
        </w:rPr>
        <w:t xml:space="preserve"> </w:t>
      </w:r>
      <w:r>
        <w:rPr>
          <w:spacing w:val="-4"/>
        </w:rPr>
        <w:t>grounds</w:t>
      </w:r>
      <w:r>
        <w:rPr>
          <w:spacing w:val="-24"/>
        </w:rPr>
        <w:t xml:space="preserve"> </w:t>
      </w:r>
      <w:r>
        <w:rPr>
          <w:spacing w:val="-4"/>
        </w:rPr>
        <w:t>for</w:t>
      </w:r>
      <w:r>
        <w:rPr>
          <w:spacing w:val="-23"/>
        </w:rPr>
        <w:t xml:space="preserve"> </w:t>
      </w:r>
      <w:r>
        <w:rPr>
          <w:spacing w:val="-4"/>
        </w:rPr>
        <w:t>immediate</w:t>
      </w:r>
      <w:r>
        <w:rPr>
          <w:spacing w:val="-25"/>
        </w:rPr>
        <w:t xml:space="preserve"> </w:t>
      </w:r>
      <w:r>
        <w:rPr>
          <w:spacing w:val="-4"/>
        </w:rPr>
        <w:t xml:space="preserve">termination </w:t>
      </w:r>
      <w:r>
        <w:rPr>
          <w:spacing w:val="-6"/>
        </w:rPr>
        <w:t>of</w:t>
      </w:r>
      <w:r>
        <w:rPr>
          <w:spacing w:val="-19"/>
        </w:rPr>
        <w:t xml:space="preserve"> </w:t>
      </w:r>
      <w:r>
        <w:rPr>
          <w:spacing w:val="-6"/>
        </w:rPr>
        <w:t>any</w:t>
      </w:r>
      <w:r>
        <w:rPr>
          <w:spacing w:val="-16"/>
        </w:rPr>
        <w:t xml:space="preserve"> </w:t>
      </w:r>
      <w:r>
        <w:rPr>
          <w:spacing w:val="-6"/>
        </w:rPr>
        <w:t>agreement</w:t>
      </w:r>
      <w:r>
        <w:rPr>
          <w:spacing w:val="-15"/>
        </w:rPr>
        <w:t xml:space="preserve"> </w:t>
      </w:r>
      <w:r>
        <w:rPr>
          <w:spacing w:val="-6"/>
        </w:rPr>
        <w:t>that</w:t>
      </w:r>
      <w:r>
        <w:rPr>
          <w:spacing w:val="-15"/>
        </w:rPr>
        <w:t xml:space="preserve"> </w:t>
      </w:r>
      <w:r>
        <w:rPr>
          <w:spacing w:val="-6"/>
        </w:rPr>
        <w:t>may</w:t>
      </w:r>
      <w:r>
        <w:rPr>
          <w:spacing w:val="-16"/>
        </w:rPr>
        <w:t xml:space="preserve"> </w:t>
      </w:r>
      <w:r>
        <w:rPr>
          <w:spacing w:val="-6"/>
        </w:rPr>
        <w:t>have</w:t>
      </w:r>
      <w:r>
        <w:rPr>
          <w:spacing w:val="-19"/>
        </w:rPr>
        <w:t xml:space="preserve"> </w:t>
      </w:r>
      <w:r>
        <w:rPr>
          <w:spacing w:val="-6"/>
        </w:rPr>
        <w:t>been</w:t>
      </w:r>
      <w:r>
        <w:rPr>
          <w:spacing w:val="-19"/>
        </w:rPr>
        <w:t xml:space="preserve"> </w:t>
      </w:r>
      <w:r>
        <w:rPr>
          <w:spacing w:val="-6"/>
        </w:rPr>
        <w:t>formalized</w:t>
      </w:r>
      <w:r>
        <w:rPr>
          <w:spacing w:val="-10"/>
        </w:rPr>
        <w:t xml:space="preserve"> </w:t>
      </w:r>
      <w:r>
        <w:rPr>
          <w:spacing w:val="-6"/>
        </w:rPr>
        <w:t>with</w:t>
      </w:r>
      <w:r>
        <w:rPr>
          <w:spacing w:val="-19"/>
        </w:rPr>
        <w:t xml:space="preserve"> </w:t>
      </w:r>
      <w:r>
        <w:rPr>
          <w:spacing w:val="-6"/>
        </w:rPr>
        <w:t>Grupo</w:t>
      </w:r>
      <w:r>
        <w:rPr>
          <w:spacing w:val="-19"/>
        </w:rPr>
        <w:t xml:space="preserve"> </w:t>
      </w:r>
      <w:r>
        <w:rPr>
          <w:spacing w:val="-6"/>
        </w:rPr>
        <w:t>Another,</w:t>
      </w:r>
      <w:r>
        <w:rPr>
          <w:spacing w:val="-16"/>
        </w:rPr>
        <w:t xml:space="preserve"> </w:t>
      </w:r>
      <w:r>
        <w:rPr>
          <w:spacing w:val="-6"/>
        </w:rPr>
        <w:t>without</w:t>
      </w:r>
      <w:r>
        <w:rPr>
          <w:spacing w:val="-15"/>
        </w:rPr>
        <w:t xml:space="preserve"> </w:t>
      </w:r>
      <w:r>
        <w:rPr>
          <w:spacing w:val="-6"/>
        </w:rPr>
        <w:t>any</w:t>
      </w:r>
      <w:r>
        <w:rPr>
          <w:spacing w:val="-22"/>
        </w:rPr>
        <w:t xml:space="preserve"> </w:t>
      </w:r>
      <w:r>
        <w:rPr>
          <w:spacing w:val="-6"/>
        </w:rPr>
        <w:t xml:space="preserve">liability </w:t>
      </w:r>
      <w:r>
        <w:t>on its part.</w:t>
      </w:r>
    </w:p>
    <w:p w14:paraId="6936D147" w14:textId="77777777" w:rsidR="00962424" w:rsidRDefault="00000000">
      <w:pPr>
        <w:pStyle w:val="Textoindependiente"/>
        <w:spacing w:before="164" w:line="292" w:lineRule="auto"/>
        <w:ind w:right="1195"/>
      </w:pPr>
      <w:r>
        <w:rPr>
          <w:spacing w:val="-6"/>
        </w:rPr>
        <w:t>Therefore,</w:t>
      </w:r>
      <w:r>
        <w:rPr>
          <w:spacing w:val="-24"/>
        </w:rPr>
        <w:t xml:space="preserve"> </w:t>
      </w:r>
      <w:r>
        <w:rPr>
          <w:spacing w:val="-6"/>
        </w:rPr>
        <w:t>in</w:t>
      </w:r>
      <w:r>
        <w:rPr>
          <w:spacing w:val="-25"/>
        </w:rPr>
        <w:t xml:space="preserve"> </w:t>
      </w:r>
      <w:r>
        <w:rPr>
          <w:spacing w:val="-6"/>
        </w:rPr>
        <w:t>my</w:t>
      </w:r>
      <w:r>
        <w:rPr>
          <w:spacing w:val="-21"/>
        </w:rPr>
        <w:t xml:space="preserve"> </w:t>
      </w:r>
      <w:r>
        <w:rPr>
          <w:spacing w:val="-6"/>
        </w:rPr>
        <w:t>capacity</w:t>
      </w:r>
      <w:r>
        <w:rPr>
          <w:spacing w:val="-27"/>
        </w:rPr>
        <w:t xml:space="preserve"> </w:t>
      </w:r>
      <w:r>
        <w:rPr>
          <w:spacing w:val="-6"/>
        </w:rPr>
        <w:t>as</w:t>
      </w:r>
      <w:r>
        <w:rPr>
          <w:spacing w:val="-29"/>
        </w:rPr>
        <w:t xml:space="preserve"> </w:t>
      </w:r>
      <w:r>
        <w:rPr>
          <w:spacing w:val="-6"/>
        </w:rPr>
        <w:t>a</w:t>
      </w:r>
      <w:r>
        <w:rPr>
          <w:spacing w:val="-21"/>
        </w:rPr>
        <w:t xml:space="preserve"> </w:t>
      </w:r>
      <w:r>
        <w:rPr>
          <w:spacing w:val="-6"/>
        </w:rPr>
        <w:t>Supplier</w:t>
      </w:r>
      <w:r>
        <w:rPr>
          <w:spacing w:val="-23"/>
        </w:rPr>
        <w:t xml:space="preserve"> </w:t>
      </w:r>
      <w:r>
        <w:rPr>
          <w:spacing w:val="-6"/>
        </w:rPr>
        <w:t>of</w:t>
      </w:r>
      <w:r>
        <w:rPr>
          <w:spacing w:val="-25"/>
        </w:rPr>
        <w:t xml:space="preserve"> </w:t>
      </w:r>
      <w:r>
        <w:rPr>
          <w:spacing w:val="-6"/>
        </w:rPr>
        <w:t>Grupo</w:t>
      </w:r>
      <w:r>
        <w:rPr>
          <w:spacing w:val="-25"/>
        </w:rPr>
        <w:t xml:space="preserve"> </w:t>
      </w:r>
      <w:r>
        <w:rPr>
          <w:spacing w:val="-6"/>
        </w:rPr>
        <w:t>Another,</w:t>
      </w:r>
      <w:r>
        <w:rPr>
          <w:spacing w:val="-22"/>
        </w:rPr>
        <w:t xml:space="preserve"> </w:t>
      </w:r>
      <w:r>
        <w:rPr>
          <w:spacing w:val="-6"/>
        </w:rPr>
        <w:t>I</w:t>
      </w:r>
      <w:r>
        <w:rPr>
          <w:spacing w:val="-21"/>
        </w:rPr>
        <w:t xml:space="preserve"> </w:t>
      </w:r>
      <w:r>
        <w:rPr>
          <w:spacing w:val="-6"/>
        </w:rPr>
        <w:t>reiterate</w:t>
      </w:r>
      <w:r>
        <w:rPr>
          <w:spacing w:val="-25"/>
        </w:rPr>
        <w:t xml:space="preserve"> </w:t>
      </w:r>
      <w:r>
        <w:rPr>
          <w:spacing w:val="-6"/>
        </w:rPr>
        <w:t>that</w:t>
      </w:r>
      <w:r>
        <w:rPr>
          <w:spacing w:val="-21"/>
        </w:rPr>
        <w:t xml:space="preserve"> </w:t>
      </w:r>
      <w:r>
        <w:rPr>
          <w:spacing w:val="-6"/>
        </w:rPr>
        <w:t>all</w:t>
      </w:r>
      <w:r>
        <w:rPr>
          <w:spacing w:val="-26"/>
        </w:rPr>
        <w:t xml:space="preserve"> </w:t>
      </w:r>
      <w:r>
        <w:rPr>
          <w:spacing w:val="-6"/>
        </w:rPr>
        <w:t>the</w:t>
      </w:r>
      <w:r>
        <w:rPr>
          <w:spacing w:val="-25"/>
        </w:rPr>
        <w:t xml:space="preserve"> </w:t>
      </w:r>
      <w:r>
        <w:rPr>
          <w:spacing w:val="-6"/>
        </w:rPr>
        <w:t xml:space="preserve">information </w:t>
      </w:r>
      <w:r>
        <w:t>provided</w:t>
      </w:r>
      <w:r>
        <w:rPr>
          <w:spacing w:val="-16"/>
        </w:rPr>
        <w:t xml:space="preserve"> </w:t>
      </w:r>
      <w:r>
        <w:t>in</w:t>
      </w:r>
      <w:r>
        <w:rPr>
          <w:spacing w:val="-19"/>
        </w:rPr>
        <w:t xml:space="preserve"> </w:t>
      </w:r>
      <w:r>
        <w:t>this</w:t>
      </w:r>
      <w:r>
        <w:rPr>
          <w:spacing w:val="-19"/>
        </w:rPr>
        <w:t xml:space="preserve"> </w:t>
      </w:r>
      <w:r>
        <w:t>document</w:t>
      </w:r>
      <w:r>
        <w:rPr>
          <w:spacing w:val="-14"/>
        </w:rPr>
        <w:t xml:space="preserve"> </w:t>
      </w:r>
      <w:r>
        <w:t>is</w:t>
      </w:r>
      <w:r>
        <w:rPr>
          <w:spacing w:val="-19"/>
        </w:rPr>
        <w:t xml:space="preserve"> </w:t>
      </w:r>
      <w:r>
        <w:t>true.</w:t>
      </w:r>
    </w:p>
    <w:p w14:paraId="77077066" w14:textId="77777777" w:rsidR="00962424" w:rsidRDefault="00962424">
      <w:pPr>
        <w:pStyle w:val="Textoindependiente"/>
        <w:ind w:left="0"/>
      </w:pPr>
    </w:p>
    <w:p w14:paraId="736FF090" w14:textId="77777777" w:rsidR="00962424" w:rsidRDefault="00962424">
      <w:pPr>
        <w:pStyle w:val="Textoindependiente"/>
        <w:spacing w:before="103"/>
        <w:ind w:left="0"/>
      </w:pPr>
    </w:p>
    <w:p w14:paraId="286CB9BA" w14:textId="77777777" w:rsidR="00962424" w:rsidRDefault="00000000">
      <w:pPr>
        <w:pStyle w:val="Textoindependiente"/>
        <w:rPr>
          <w:spacing w:val="-2"/>
        </w:rPr>
      </w:pPr>
      <w:r>
        <w:rPr>
          <w:spacing w:val="-2"/>
        </w:rPr>
        <w:t>Sincerely.</w:t>
      </w:r>
    </w:p>
    <w:p w14:paraId="5955E438" w14:textId="77777777" w:rsidR="00DA1E39" w:rsidRDefault="00DA1E39">
      <w:pPr>
        <w:pStyle w:val="Textoindependiente"/>
        <w:rPr>
          <w:spacing w:val="-2"/>
        </w:rPr>
      </w:pPr>
    </w:p>
    <w:p w14:paraId="4691DAE8" w14:textId="77777777" w:rsidR="00DA1E39" w:rsidRDefault="00DA1E39">
      <w:pPr>
        <w:pStyle w:val="Textoindependiente"/>
      </w:pPr>
    </w:p>
    <w:p w14:paraId="6E1DE052" w14:textId="46E7DD2F" w:rsidR="00962424" w:rsidRDefault="00000000">
      <w:pPr>
        <w:pStyle w:val="Textoindependiente"/>
        <w:spacing w:before="221" w:line="429" w:lineRule="auto"/>
        <w:ind w:right="6835"/>
      </w:pPr>
      <w:r>
        <w:t>Supplier</w:t>
      </w:r>
      <w:r>
        <w:rPr>
          <w:spacing w:val="-23"/>
        </w:rPr>
        <w:t xml:space="preserve"> </w:t>
      </w:r>
      <w:r>
        <w:t>Name</w:t>
      </w:r>
      <w:r>
        <w:rPr>
          <w:spacing w:val="-24"/>
        </w:rPr>
        <w:t xml:space="preserve"> </w:t>
      </w:r>
      <w:r>
        <w:t>or</w:t>
      </w:r>
      <w:r>
        <w:rPr>
          <w:spacing w:val="-23"/>
        </w:rPr>
        <w:t xml:space="preserve"> </w:t>
      </w:r>
      <w:r>
        <w:t>Company</w:t>
      </w:r>
      <w:r>
        <w:rPr>
          <w:spacing w:val="-22"/>
        </w:rPr>
        <w:t xml:space="preserve"> </w:t>
      </w:r>
      <w:r>
        <w:t xml:space="preserve">Name: </w:t>
      </w:r>
      <w:r w:rsidR="00EE39AC" w:rsidRPr="00EE39AC">
        <w:rPr>
          <w:lang w:val="es-MX"/>
        </w:rPr>
        <w:t xml:space="preserve">PRUEBA CLAUDE SA DE CV</w:t>
      </w:r>
      <w:r w:rsidR="00EE39AC">
        <w:rPr>
          <w:lang w:val="es-MX"/>
        </w:rPr>
        <w:t xml:space="preserve"> </w:t>
      </w:r>
      <w:r>
        <w:t>Legal Representative Name:</w:t>
      </w:r>
      <w:r w:rsidR="00EE39AC">
        <w:t xml:space="preserve"> </w:t>
      </w:r>
      <w:r w:rsidR="00EE39AC" w:rsidRPr="00EE39AC">
        <w:rPr>
          <w:lang w:val="es-MX"/>
        </w:rPr>
        <w:t xml:space="preserve">Juan Prueba</w:t>
      </w:r>
    </w:p>
    <w:p w14:paraId="5F8AC545" w14:textId="77777777" w:rsidR="00962424" w:rsidRDefault="00000000">
      <w:pPr>
        <w:pStyle w:val="Textoindependiente"/>
        <w:spacing w:before="221"/>
        <w:rPr>
          <w:spacing w:val="-6"/>
        </w:rPr>
      </w:pPr>
      <w:r>
        <w:rPr>
          <w:spacing w:val="-6"/>
        </w:rPr>
        <w:t>Supplier</w:t>
      </w:r>
      <w:r>
        <w:rPr>
          <w:spacing w:val="-10"/>
        </w:rPr>
        <w:t xml:space="preserve"> </w:t>
      </w:r>
      <w:r>
        <w:rPr>
          <w:spacing w:val="-6"/>
        </w:rPr>
        <w:t>or</w:t>
      </w:r>
      <w:r>
        <w:rPr>
          <w:spacing w:val="-16"/>
        </w:rPr>
        <w:t xml:space="preserve"> </w:t>
      </w:r>
      <w:r>
        <w:rPr>
          <w:spacing w:val="-6"/>
        </w:rPr>
        <w:t>Legal</w:t>
      </w:r>
      <w:r>
        <w:rPr>
          <w:spacing w:val="-19"/>
        </w:rPr>
        <w:t xml:space="preserve"> </w:t>
      </w:r>
      <w:r>
        <w:rPr>
          <w:spacing w:val="-6"/>
        </w:rPr>
        <w:t>Representative</w:t>
      </w:r>
      <w:r>
        <w:rPr>
          <w:spacing w:val="-18"/>
        </w:rPr>
        <w:t xml:space="preserve"> </w:t>
      </w:r>
      <w:r>
        <w:rPr>
          <w:spacing w:val="-6"/>
        </w:rPr>
        <w:t>Signature:</w:t>
      </w:r>
    </w:p>
    <w:p w14:paraId="440C40A1" w14:textId="77777777" w:rsidR="00EE39AC" w:rsidRDefault="00EE39AC" w:rsidP="00EE39AC">
      <w:pPr>
        <w:pStyle w:val="Textoindependiente"/>
        <w:spacing w:before="221"/>
        <w:rPr>
          <w:lang w:val="es-MX"/>
        </w:rPr>
      </w:pPr>
      <w:r w:rsidRPr="00EE39AC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33F826" w14:textId="2F120836" w:rsidR="00EE39AC" w:rsidRPr="00EE39AC" w:rsidRDefault="00EE39AC" w:rsidP="00EE39AC">
      <w:pPr>
        <w:pStyle w:val="Textoindependiente"/>
        <w:spacing w:before="221"/>
        <w:rPr>
          <w:lang w:val="es-MX"/>
        </w:rPr>
      </w:pPr>
      <w:r w:rsidRPr="00EE39AC">
        <w:rPr>
          <w:lang w:val="es-MX"/>
        </w:rPr>
        <w:t>Dat</w:t>
      </w:r>
      <w:r>
        <w:rPr>
          <w:lang w:val="es-MX"/>
        </w:rPr>
        <w:t>e</w:t>
      </w:r>
      <w:r w:rsidRPr="00EE39AC">
        <w:rPr>
          <w:lang w:val="es-MX"/>
        </w:rPr>
        <w:t xml:space="preserve">: July 16, 2026</w:t>
      </w:r>
    </w:p>
    <w:p w14:paraId="1EA21101" w14:textId="77777777" w:rsidR="00EE39AC" w:rsidRDefault="00EE39AC">
      <w:pPr>
        <w:pStyle w:val="Textoindependiente"/>
        <w:spacing w:before="221"/>
      </w:pPr>
    </w:p>
    <w:sectPr w:rsidR="00EE39AC">
      <w:pgSz w:w="12240" w:h="15840"/>
      <w:pgMar w:top="1860" w:right="360" w:bottom="280" w:left="36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9D8D61" w14:textId="77777777" w:rsidR="00221A88" w:rsidRDefault="00221A88">
      <w:r>
        <w:separator/>
      </w:r>
    </w:p>
  </w:endnote>
  <w:endnote w:type="continuationSeparator" w:id="0">
    <w:p w14:paraId="1F7CC242" w14:textId="77777777" w:rsidR="00221A88" w:rsidRDefault="00221A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B24726" w14:textId="77777777" w:rsidR="00221A88" w:rsidRDefault="00221A88">
      <w:r>
        <w:separator/>
      </w:r>
    </w:p>
  </w:footnote>
  <w:footnote w:type="continuationSeparator" w:id="0">
    <w:p w14:paraId="5E68A000" w14:textId="77777777" w:rsidR="00221A88" w:rsidRDefault="00221A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BA557" w14:textId="77777777" w:rsidR="00962424" w:rsidRDefault="00000000">
    <w:pPr>
      <w:pStyle w:val="Textoindependiente"/>
      <w:spacing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512064" behindDoc="1" locked="0" layoutInCell="1" allowOverlap="1" wp14:anchorId="4C349CEA" wp14:editId="197492F4">
          <wp:simplePos x="0" y="0"/>
          <wp:positionH relativeFrom="page">
            <wp:posOffset>1054645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62424"/>
    <w:rsid w:val="001B180F"/>
    <w:rsid w:val="00201E7B"/>
    <w:rsid w:val="00221A88"/>
    <w:rsid w:val="00373742"/>
    <w:rsid w:val="00962424"/>
    <w:rsid w:val="00DA1E39"/>
    <w:rsid w:val="00EE39AC"/>
    <w:rsid w:val="00F03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6AFF0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1080"/>
    </w:pPr>
    <w:rPr>
      <w:sz w:val="24"/>
      <w:szCs w:val="24"/>
    </w:rPr>
  </w:style>
  <w:style w:type="paragraph" w:styleId="Ttulo">
    <w:name w:val="Title"/>
    <w:basedOn w:val="Normal"/>
    <w:uiPriority w:val="10"/>
    <w:qFormat/>
    <w:pPr>
      <w:ind w:left="1080"/>
      <w:jc w:val="both"/>
    </w:pPr>
    <w:rPr>
      <w:b/>
      <w:bCs/>
      <w:sz w:val="40"/>
      <w:szCs w:val="40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0"/>
    </w:pPr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991</Words>
  <Characters>5455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Roberto Espinosa</dc:creator>
  <cp:lastModifiedBy>Jovani Hernandez</cp:lastModifiedBy>
  <cp:revision>4</cp:revision>
  <cp:lastPrinted>2026-01-23T22:11:00Z</cp:lastPrinted>
  <dcterms:created xsi:type="dcterms:W3CDTF">2026-01-22T22:19:00Z</dcterms:created>
  <dcterms:modified xsi:type="dcterms:W3CDTF">2026-01-26T15:15:00Z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</Properties>
</file>