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MIASTRAL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PINEDA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