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Gabriela Marques Matheus Araujo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Marques Matheus Araujo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