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Carlos Bonavides Zamudio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Carlos Bonavides Zamudio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31 de agosto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