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ROSA MARIA SANCHEZ REYES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ROSA MARIA SANCHEZ REYES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23 de octubre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