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5M2 ANDENES SAPI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EKATERINA COLIN MONEDA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