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MISULA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Carlos Alberto Sanchez Aranda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