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KVM COMUNICACIONES SAC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PIEDRA ESPINOSA KARLA LORENA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