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EMILIO JOSE SAN MIGUEL VILLANUEVA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EMILIO JOSE SAN MIGUEL VILLANUEVA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