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Eduardo Roberto Nogueda Nieto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Eduardo Roberto Nogueda Nieto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