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GANK STRATEGIC GAMING HUB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JOAO PEDRO GOMES BUARQUE DE GUSMAO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