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BACOMVI ENTRETENIMENTO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VINICIUS QUINTAL PORTAS DE BARROS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01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