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DOS SANTOS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Tomas Emilio Weisz Wassing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