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GERARDO GONZÁLEZ MARTÍNEZ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GERARDO GONZÁLEZ MARTÍNEZ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