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ESTOESREACH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REACH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11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