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XAVIER DE LA MORA PEREZ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Xavier de la mora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21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