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COMUNICACIONES EL PAÍS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DANNY FERNÁNDEZ ROCHA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