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BADHOMBRE CREATIVE STUDIO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Pablo Jim García Travesi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