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FF2D3" w14:textId="77777777" w:rsidR="00AF2771" w:rsidRDefault="00AF2771">
      <w:pPr>
        <w:tabs>
          <w:tab w:val="left" w:pos="720"/>
        </w:tabs>
        <w:rPr>
          <w:sz w:val="24"/>
          <w:szCs w:val="24"/>
        </w:rPr>
      </w:pPr>
      <w:bookmarkStart w:id="0" w:name="_Hlk84446378"/>
      <w:bookmarkEnd w:id="0"/>
    </w:p>
    <w:p w14:paraId="2AE35322" w14:textId="77777777" w:rsidR="00AF2771" w:rsidRDefault="00AF2771">
      <w:pPr>
        <w:tabs>
          <w:tab w:val="left" w:pos="720"/>
        </w:tabs>
        <w:rPr>
          <w:sz w:val="24"/>
          <w:szCs w:val="24"/>
        </w:rPr>
      </w:pPr>
    </w:p>
    <w:p w14:paraId="6DF907F4" w14:textId="77777777" w:rsidR="00AF2771" w:rsidRDefault="00AF2771">
      <w:pPr>
        <w:tabs>
          <w:tab w:val="left" w:pos="720"/>
        </w:tabs>
        <w:rPr>
          <w:sz w:val="24"/>
          <w:szCs w:val="24"/>
        </w:rPr>
      </w:pPr>
    </w:p>
    <w:p w14:paraId="05B31C39" w14:textId="77777777" w:rsidR="00AF2771" w:rsidRDefault="00AF2771">
      <w:pPr>
        <w:tabs>
          <w:tab w:val="left" w:pos="720"/>
        </w:tabs>
        <w:rPr>
          <w:sz w:val="24"/>
          <w:szCs w:val="24"/>
        </w:rPr>
      </w:pPr>
    </w:p>
    <w:p w14:paraId="434E5E7E" w14:textId="77777777" w:rsidR="00AF2771" w:rsidRDefault="00AF2771">
      <w:pPr>
        <w:tabs>
          <w:tab w:val="left" w:pos="720"/>
        </w:tabs>
        <w:rPr>
          <w:sz w:val="24"/>
          <w:szCs w:val="24"/>
        </w:rPr>
      </w:pPr>
    </w:p>
    <w:p w14:paraId="308BF2EC" w14:textId="77777777" w:rsidR="00AF2771" w:rsidRDefault="00AF2771">
      <w:pPr>
        <w:tabs>
          <w:tab w:val="left" w:pos="720"/>
        </w:tabs>
        <w:rPr>
          <w:sz w:val="24"/>
          <w:szCs w:val="24"/>
        </w:rPr>
      </w:pPr>
    </w:p>
    <w:p w14:paraId="03F317D6" w14:textId="77777777" w:rsidR="00AF2771" w:rsidRDefault="00AF2771">
      <w:pPr>
        <w:tabs>
          <w:tab w:val="left" w:pos="720"/>
        </w:tabs>
        <w:rPr>
          <w:sz w:val="24"/>
          <w:szCs w:val="24"/>
        </w:rPr>
      </w:pPr>
    </w:p>
    <w:p w14:paraId="1FE626E4" w14:textId="77777777" w:rsidR="00AF2771" w:rsidRDefault="00AF2771">
      <w:pPr>
        <w:tabs>
          <w:tab w:val="left" w:pos="720"/>
        </w:tabs>
        <w:rPr>
          <w:rFonts w:ascii="Arial" w:eastAsia="Arial" w:hAnsi="Arial" w:cs="Arial"/>
          <w:sz w:val="24"/>
          <w:szCs w:val="24"/>
        </w:rPr>
      </w:pPr>
    </w:p>
    <w:p w14:paraId="5B6EAA81" w14:textId="77777777" w:rsidR="00AF2771" w:rsidRDefault="00B76EFF">
      <w:pPr>
        <w:tabs>
          <w:tab w:val="left" w:pos="720"/>
        </w:tabs>
        <w:jc w:val="center"/>
        <w:rPr>
          <w:rFonts w:ascii="Arial" w:eastAsia="Arial" w:hAnsi="Arial" w:cs="Arial"/>
          <w:b/>
          <w:sz w:val="32"/>
          <w:szCs w:val="32"/>
        </w:rPr>
      </w:pPr>
      <w:r>
        <w:rPr>
          <w:rFonts w:ascii="Arial" w:eastAsia="Arial" w:hAnsi="Arial" w:cs="Arial"/>
          <w:b/>
          <w:sz w:val="32"/>
          <w:szCs w:val="32"/>
        </w:rPr>
        <w:t>PROJEKAT</w:t>
      </w:r>
    </w:p>
    <w:p w14:paraId="3F90011D" w14:textId="77777777" w:rsidR="00AF2771" w:rsidRDefault="00AF2771">
      <w:pPr>
        <w:tabs>
          <w:tab w:val="left" w:pos="720"/>
        </w:tabs>
        <w:jc w:val="center"/>
        <w:rPr>
          <w:rFonts w:ascii="Arial" w:eastAsia="Arial" w:hAnsi="Arial" w:cs="Arial"/>
          <w:b/>
          <w:sz w:val="24"/>
          <w:szCs w:val="24"/>
        </w:rPr>
      </w:pPr>
    </w:p>
    <w:p w14:paraId="12877EBE" w14:textId="77777777" w:rsidR="00AF2771" w:rsidRDefault="00B76EFF">
      <w:pPr>
        <w:tabs>
          <w:tab w:val="left" w:pos="720"/>
        </w:tabs>
        <w:spacing w:after="60"/>
        <w:jc w:val="center"/>
        <w:rPr>
          <w:rFonts w:ascii="Arial" w:eastAsia="Arial" w:hAnsi="Arial" w:cs="Arial"/>
          <w:b/>
          <w:sz w:val="24"/>
          <w:szCs w:val="24"/>
        </w:rPr>
      </w:pPr>
      <w:r>
        <w:rPr>
          <w:rFonts w:ascii="Arial" w:eastAsia="Arial" w:hAnsi="Arial" w:cs="Arial"/>
          <w:b/>
          <w:sz w:val="24"/>
          <w:szCs w:val="24"/>
        </w:rPr>
        <w:t>iz predmeta</w:t>
      </w:r>
    </w:p>
    <w:p w14:paraId="73160441" w14:textId="1A0E9FCA" w:rsidR="00AF2771" w:rsidRDefault="00B30546">
      <w:pPr>
        <w:tabs>
          <w:tab w:val="left" w:pos="720"/>
        </w:tabs>
        <w:spacing w:after="60"/>
        <w:jc w:val="center"/>
        <w:rPr>
          <w:rFonts w:ascii="Arial" w:eastAsia="Arial" w:hAnsi="Arial" w:cs="Arial"/>
          <w:b/>
        </w:rPr>
      </w:pPr>
      <w:r>
        <w:rPr>
          <w:rFonts w:ascii="Arial" w:eastAsia="Arial" w:hAnsi="Arial" w:cs="Arial"/>
          <w:b/>
        </w:rPr>
        <w:t>EMI i EMC u elektronici</w:t>
      </w:r>
    </w:p>
    <w:p w14:paraId="2EAE2B86" w14:textId="77777777" w:rsidR="00AF2771" w:rsidRDefault="00AF2771">
      <w:pPr>
        <w:tabs>
          <w:tab w:val="left" w:pos="720"/>
        </w:tabs>
        <w:rPr>
          <w:rFonts w:ascii="Arial" w:eastAsia="Arial" w:hAnsi="Arial" w:cs="Arial"/>
          <w:sz w:val="24"/>
          <w:szCs w:val="24"/>
        </w:rPr>
      </w:pPr>
    </w:p>
    <w:p w14:paraId="6AC87B89" w14:textId="77777777" w:rsidR="00AF2771" w:rsidRDefault="00AF2771">
      <w:pPr>
        <w:tabs>
          <w:tab w:val="left" w:pos="720"/>
        </w:tabs>
        <w:rPr>
          <w:sz w:val="24"/>
          <w:szCs w:val="24"/>
        </w:rPr>
      </w:pPr>
    </w:p>
    <w:p w14:paraId="28381807" w14:textId="77777777" w:rsidR="00AF2771" w:rsidRDefault="00AF2771">
      <w:pPr>
        <w:tabs>
          <w:tab w:val="left" w:pos="720"/>
        </w:tabs>
        <w:rPr>
          <w:sz w:val="24"/>
          <w:szCs w:val="24"/>
        </w:rPr>
      </w:pPr>
    </w:p>
    <w:p w14:paraId="0AFE95B2" w14:textId="77777777" w:rsidR="00AF2771" w:rsidRDefault="00AF2771">
      <w:pPr>
        <w:tabs>
          <w:tab w:val="left" w:pos="720"/>
        </w:tabs>
        <w:rPr>
          <w:sz w:val="24"/>
          <w:szCs w:val="24"/>
        </w:rPr>
      </w:pPr>
    </w:p>
    <w:p w14:paraId="63C17646" w14:textId="77777777" w:rsidR="00AF2771" w:rsidRDefault="00AF2771">
      <w:pPr>
        <w:tabs>
          <w:tab w:val="left" w:pos="720"/>
        </w:tabs>
        <w:rPr>
          <w:sz w:val="24"/>
          <w:szCs w:val="24"/>
        </w:rPr>
      </w:pPr>
    </w:p>
    <w:p w14:paraId="0FE34681" w14:textId="77777777" w:rsidR="00AF2771" w:rsidRDefault="00AF2771">
      <w:pPr>
        <w:tabs>
          <w:tab w:val="left" w:pos="720"/>
        </w:tabs>
        <w:rPr>
          <w:sz w:val="24"/>
          <w:szCs w:val="24"/>
        </w:rPr>
      </w:pPr>
    </w:p>
    <w:p w14:paraId="1D148BFF" w14:textId="77777777" w:rsidR="00AF2771" w:rsidRDefault="00AF2771">
      <w:pPr>
        <w:tabs>
          <w:tab w:val="left" w:pos="720"/>
        </w:tabs>
        <w:rPr>
          <w:sz w:val="24"/>
          <w:szCs w:val="24"/>
        </w:rPr>
      </w:pPr>
    </w:p>
    <w:p w14:paraId="384B73E7" w14:textId="77777777" w:rsidR="00AF2771" w:rsidRDefault="00AF2771">
      <w:pPr>
        <w:tabs>
          <w:tab w:val="left" w:pos="720"/>
        </w:tabs>
        <w:rPr>
          <w:sz w:val="24"/>
          <w:szCs w:val="24"/>
        </w:rPr>
      </w:pPr>
    </w:p>
    <w:p w14:paraId="41AA3C96" w14:textId="77777777" w:rsidR="00AF2771" w:rsidRDefault="00AF2771">
      <w:pPr>
        <w:tabs>
          <w:tab w:val="left" w:pos="720"/>
        </w:tabs>
        <w:rPr>
          <w:sz w:val="24"/>
          <w:szCs w:val="24"/>
        </w:rPr>
      </w:pPr>
    </w:p>
    <w:p w14:paraId="3AE30DE6" w14:textId="77777777" w:rsidR="00AF2771" w:rsidRDefault="00B76EFF">
      <w:pPr>
        <w:pBdr>
          <w:top w:val="nil"/>
          <w:left w:val="nil"/>
          <w:bottom w:val="nil"/>
          <w:right w:val="nil"/>
          <w:between w:val="nil"/>
        </w:pBdr>
        <w:tabs>
          <w:tab w:val="left" w:pos="720"/>
          <w:tab w:val="left" w:pos="6237"/>
        </w:tabs>
        <w:spacing w:before="240" w:after="60"/>
        <w:rPr>
          <w:rFonts w:ascii="Arial" w:eastAsia="Arial" w:hAnsi="Arial" w:cs="Arial"/>
          <w:b/>
          <w:color w:val="000000"/>
          <w:sz w:val="24"/>
          <w:szCs w:val="24"/>
        </w:rPr>
      </w:pPr>
      <w:r>
        <w:rPr>
          <w:rFonts w:ascii="Arial" w:eastAsia="Arial" w:hAnsi="Arial" w:cs="Arial"/>
          <w:b/>
          <w:color w:val="000000"/>
          <w:sz w:val="24"/>
          <w:szCs w:val="24"/>
        </w:rPr>
        <w:t>TEMA PROJEKTA:</w:t>
      </w:r>
    </w:p>
    <w:tbl>
      <w:tblPr>
        <w:tblStyle w:val="a"/>
        <w:tblW w:w="9923"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9923"/>
      </w:tblGrid>
      <w:tr w:rsidR="00AF2771" w14:paraId="11C8EF83" w14:textId="77777777">
        <w:trPr>
          <w:trHeight w:val="750"/>
        </w:trPr>
        <w:tc>
          <w:tcPr>
            <w:tcW w:w="9923" w:type="dxa"/>
            <w:tcBorders>
              <w:top w:val="single" w:sz="12" w:space="0" w:color="000000"/>
              <w:bottom w:val="single" w:sz="12" w:space="0" w:color="000000"/>
            </w:tcBorders>
          </w:tcPr>
          <w:p w14:paraId="33990E5E" w14:textId="753E5AA9" w:rsidR="00AF2771" w:rsidRPr="00AA788F" w:rsidRDefault="00C11C69">
            <w:pPr>
              <w:pBdr>
                <w:top w:val="nil"/>
                <w:left w:val="nil"/>
                <w:bottom w:val="nil"/>
                <w:right w:val="nil"/>
                <w:between w:val="nil"/>
              </w:pBdr>
              <w:tabs>
                <w:tab w:val="left" w:pos="720"/>
              </w:tabs>
              <w:spacing w:before="60"/>
              <w:rPr>
                <w:rFonts w:ascii="Arial" w:eastAsia="Arial" w:hAnsi="Arial" w:cs="Arial"/>
                <w:color w:val="000000"/>
                <w:sz w:val="24"/>
                <w:szCs w:val="24"/>
              </w:rPr>
            </w:pPr>
            <w:r>
              <w:rPr>
                <w:rFonts w:ascii="Arial" w:eastAsia="Arial" w:hAnsi="Arial" w:cs="Arial"/>
                <w:color w:val="000000"/>
                <w:sz w:val="24"/>
                <w:szCs w:val="24"/>
              </w:rPr>
              <w:t xml:space="preserve">Realizacija elektronskog </w:t>
            </w:r>
            <w:r w:rsidR="000464F1">
              <w:rPr>
                <w:rFonts w:ascii="Arial" w:eastAsia="Arial" w:hAnsi="Arial" w:cs="Arial"/>
                <w:color w:val="000000"/>
                <w:sz w:val="24"/>
                <w:szCs w:val="24"/>
              </w:rPr>
              <w:t>ure</w:t>
            </w:r>
            <w:r w:rsidR="00CB5700" w:rsidRPr="00CB5700">
              <w:rPr>
                <w:rFonts w:ascii="Arial" w:eastAsia="Arial" w:hAnsi="Arial" w:cs="Arial"/>
                <w:color w:val="000000"/>
                <w:sz w:val="24"/>
                <w:szCs w:val="24"/>
              </w:rPr>
              <w:t>đ</w:t>
            </w:r>
            <w:r w:rsidR="00CB5700">
              <w:rPr>
                <w:rFonts w:ascii="Arial" w:eastAsia="Arial" w:hAnsi="Arial" w:cs="Arial"/>
                <w:color w:val="000000"/>
                <w:sz w:val="24"/>
                <w:szCs w:val="24"/>
              </w:rPr>
              <w:t>aja</w:t>
            </w:r>
            <w:r w:rsidR="00B30546">
              <w:rPr>
                <w:rFonts w:ascii="Arial" w:eastAsia="Arial" w:hAnsi="Arial" w:cs="Arial"/>
                <w:color w:val="000000"/>
                <w:sz w:val="24"/>
                <w:szCs w:val="24"/>
              </w:rPr>
              <w:t xml:space="preserve"> </w:t>
            </w:r>
            <w:r>
              <w:rPr>
                <w:rFonts w:ascii="Arial" w:eastAsia="Arial" w:hAnsi="Arial" w:cs="Arial"/>
                <w:color w:val="000000"/>
                <w:sz w:val="24"/>
                <w:szCs w:val="24"/>
              </w:rPr>
              <w:t>i njegova z</w:t>
            </w:r>
            <w:r w:rsidRPr="00C11C69">
              <w:rPr>
                <w:rFonts w:ascii="Arial" w:eastAsia="Arial" w:hAnsi="Arial" w:cs="Arial"/>
                <w:color w:val="000000"/>
                <w:sz w:val="24"/>
                <w:szCs w:val="24"/>
              </w:rPr>
              <w:t>aštita</w:t>
            </w:r>
            <w:r>
              <w:rPr>
                <w:rFonts w:ascii="Arial" w:eastAsia="Arial" w:hAnsi="Arial" w:cs="Arial"/>
                <w:color w:val="000000"/>
                <w:sz w:val="24"/>
                <w:szCs w:val="24"/>
              </w:rPr>
              <w:t xml:space="preserve"> od ESD pražnjenja </w:t>
            </w:r>
            <w:r w:rsidR="000464F1">
              <w:rPr>
                <w:rFonts w:ascii="Arial" w:eastAsia="Arial" w:hAnsi="Arial" w:cs="Arial"/>
                <w:color w:val="000000"/>
                <w:sz w:val="24"/>
                <w:szCs w:val="24"/>
              </w:rPr>
              <w:t>na ugr</w:t>
            </w:r>
            <w:r w:rsidR="00CB5700">
              <w:rPr>
                <w:rFonts w:ascii="Arial" w:eastAsia="Arial" w:hAnsi="Arial" w:cs="Arial"/>
                <w:color w:val="000000"/>
                <w:sz w:val="24"/>
                <w:szCs w:val="24"/>
              </w:rPr>
              <w:t>oženim mestima</w:t>
            </w:r>
            <w:r w:rsidR="000464F1">
              <w:rPr>
                <w:rFonts w:ascii="Arial" w:eastAsia="Arial" w:hAnsi="Arial" w:cs="Arial"/>
                <w:color w:val="000000"/>
                <w:sz w:val="24"/>
                <w:szCs w:val="24"/>
              </w:rPr>
              <w:t xml:space="preserve"> </w:t>
            </w:r>
            <w:r w:rsidR="00B30546">
              <w:rPr>
                <w:rFonts w:ascii="Arial" w:eastAsia="Arial" w:hAnsi="Arial" w:cs="Arial"/>
                <w:color w:val="000000"/>
                <w:sz w:val="24"/>
                <w:szCs w:val="24"/>
              </w:rPr>
              <w:t>uz pomoć TVS dioda</w:t>
            </w:r>
          </w:p>
        </w:tc>
      </w:tr>
    </w:tbl>
    <w:p w14:paraId="64993361" w14:textId="77777777" w:rsidR="00AF2771" w:rsidRDefault="00AF2771">
      <w:pPr>
        <w:tabs>
          <w:tab w:val="left" w:pos="720"/>
        </w:tabs>
        <w:rPr>
          <w:sz w:val="24"/>
          <w:szCs w:val="24"/>
        </w:rPr>
      </w:pPr>
    </w:p>
    <w:p w14:paraId="6454F251" w14:textId="77777777" w:rsidR="00AF2771" w:rsidRDefault="00AF2771">
      <w:pPr>
        <w:tabs>
          <w:tab w:val="left" w:pos="720"/>
        </w:tabs>
        <w:rPr>
          <w:sz w:val="24"/>
          <w:szCs w:val="24"/>
        </w:rPr>
      </w:pPr>
    </w:p>
    <w:p w14:paraId="29E104B7" w14:textId="77777777" w:rsidR="00AF2771" w:rsidRDefault="00AF2771">
      <w:pPr>
        <w:tabs>
          <w:tab w:val="left" w:pos="720"/>
        </w:tabs>
        <w:rPr>
          <w:sz w:val="24"/>
          <w:szCs w:val="24"/>
        </w:rPr>
      </w:pPr>
    </w:p>
    <w:p w14:paraId="387E9A8D" w14:textId="77777777" w:rsidR="00AF2771" w:rsidRDefault="00AF2771">
      <w:pPr>
        <w:tabs>
          <w:tab w:val="left" w:pos="720"/>
        </w:tabs>
        <w:rPr>
          <w:rFonts w:ascii="Arial" w:eastAsia="Arial" w:hAnsi="Arial" w:cs="Arial"/>
          <w:sz w:val="24"/>
          <w:szCs w:val="24"/>
        </w:rPr>
      </w:pPr>
    </w:p>
    <w:p w14:paraId="6BFBE44B" w14:textId="77777777" w:rsidR="00AF2771" w:rsidRDefault="00AF2771">
      <w:pPr>
        <w:tabs>
          <w:tab w:val="left" w:pos="720"/>
        </w:tabs>
        <w:rPr>
          <w:sz w:val="24"/>
          <w:szCs w:val="24"/>
        </w:rPr>
      </w:pPr>
    </w:p>
    <w:p w14:paraId="3971FF9E" w14:textId="77777777" w:rsidR="00AF2771" w:rsidRDefault="00AF2771">
      <w:pPr>
        <w:tabs>
          <w:tab w:val="left" w:pos="720"/>
        </w:tabs>
        <w:rPr>
          <w:sz w:val="24"/>
          <w:szCs w:val="24"/>
        </w:rPr>
      </w:pPr>
    </w:p>
    <w:p w14:paraId="6568194D" w14:textId="77777777" w:rsidR="00AF2771" w:rsidRDefault="00B76EFF">
      <w:pPr>
        <w:tabs>
          <w:tab w:val="left" w:pos="720"/>
        </w:tabs>
        <w:rPr>
          <w:rFonts w:ascii="Arial" w:eastAsia="Arial" w:hAnsi="Arial" w:cs="Arial"/>
          <w:sz w:val="24"/>
          <w:szCs w:val="24"/>
        </w:rPr>
      </w:pPr>
      <w:r>
        <w:rPr>
          <w:rFonts w:ascii="Arial" w:eastAsia="Arial" w:hAnsi="Arial" w:cs="Arial"/>
          <w:sz w:val="24"/>
          <w:szCs w:val="24"/>
        </w:rPr>
        <w:t>Mentor</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Studenti</w:t>
      </w:r>
    </w:p>
    <w:p w14:paraId="659F950F" w14:textId="77777777" w:rsidR="00AF2771" w:rsidRDefault="00AF2771">
      <w:pPr>
        <w:tabs>
          <w:tab w:val="left" w:pos="720"/>
        </w:tabs>
        <w:rPr>
          <w:rFonts w:ascii="Arial" w:eastAsia="Arial" w:hAnsi="Arial" w:cs="Arial"/>
          <w:sz w:val="24"/>
          <w:szCs w:val="24"/>
        </w:rPr>
      </w:pPr>
    </w:p>
    <w:p w14:paraId="3626447B" w14:textId="170B2449" w:rsidR="00AF2771" w:rsidRDefault="00B76EFF">
      <w:pPr>
        <w:tabs>
          <w:tab w:val="left" w:pos="720"/>
        </w:tabs>
        <w:rPr>
          <w:rFonts w:ascii="Arial" w:eastAsia="Arial" w:hAnsi="Arial" w:cs="Arial"/>
          <w:sz w:val="24"/>
          <w:szCs w:val="24"/>
        </w:rPr>
      </w:pPr>
      <w:r>
        <w:rPr>
          <w:rFonts w:ascii="Arial" w:eastAsia="Arial" w:hAnsi="Arial" w:cs="Arial"/>
          <w:sz w:val="24"/>
          <w:szCs w:val="24"/>
        </w:rPr>
        <w:t xml:space="preserve">dr </w:t>
      </w:r>
      <w:r w:rsidR="00016672">
        <w:rPr>
          <w:rFonts w:ascii="Arial" w:eastAsia="Arial" w:hAnsi="Arial" w:cs="Arial"/>
          <w:sz w:val="24"/>
          <w:szCs w:val="24"/>
        </w:rPr>
        <w:t>Mirjana Damjanović                                                        Slavujević Jovan E1 12/2020</w:t>
      </w:r>
      <w:r w:rsidR="00016672">
        <w:rPr>
          <w:rFonts w:ascii="Arial" w:eastAsia="Arial" w:hAnsi="Arial" w:cs="Arial"/>
          <w:sz w:val="24"/>
          <w:szCs w:val="24"/>
        </w:rPr>
        <w:br/>
        <w:t>dr Kalman Babković</w:t>
      </w:r>
      <w:r>
        <w:rPr>
          <w:rFonts w:ascii="Arial" w:eastAsia="Arial" w:hAnsi="Arial" w:cs="Arial"/>
          <w:sz w:val="24"/>
          <w:szCs w:val="24"/>
        </w:rPr>
        <w:tab/>
        <w:t xml:space="preserve">                                                           </w:t>
      </w:r>
      <w:r w:rsidR="00016672">
        <w:rPr>
          <w:rFonts w:ascii="Arial" w:eastAsia="Arial" w:hAnsi="Arial" w:cs="Arial"/>
          <w:sz w:val="24"/>
          <w:szCs w:val="24"/>
        </w:rPr>
        <w:t>Ninković Katarina</w:t>
      </w:r>
      <w:r>
        <w:rPr>
          <w:rFonts w:ascii="Arial" w:eastAsia="Arial" w:hAnsi="Arial" w:cs="Arial"/>
          <w:sz w:val="24"/>
          <w:szCs w:val="24"/>
        </w:rPr>
        <w:t xml:space="preserve"> E1 </w:t>
      </w:r>
      <w:r w:rsidR="00016672">
        <w:rPr>
          <w:rFonts w:ascii="Arial" w:eastAsia="Arial" w:hAnsi="Arial" w:cs="Arial"/>
          <w:sz w:val="24"/>
          <w:szCs w:val="24"/>
        </w:rPr>
        <w:t>61</w:t>
      </w:r>
      <w:r>
        <w:rPr>
          <w:rFonts w:ascii="Arial" w:eastAsia="Arial" w:hAnsi="Arial" w:cs="Arial"/>
          <w:sz w:val="24"/>
          <w:szCs w:val="24"/>
        </w:rPr>
        <w:t>/2020</w:t>
      </w:r>
    </w:p>
    <w:p w14:paraId="751DE8F7" w14:textId="17314865" w:rsidR="00AF2771" w:rsidRDefault="00B76EFF">
      <w:pPr>
        <w:tabs>
          <w:tab w:val="left" w:pos="72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w:t>
      </w:r>
      <w:r w:rsidR="00016672">
        <w:rPr>
          <w:rFonts w:ascii="Arial" w:eastAsia="Arial" w:hAnsi="Arial" w:cs="Arial"/>
          <w:sz w:val="24"/>
          <w:szCs w:val="24"/>
        </w:rPr>
        <w:t>Jovanović Miloš</w:t>
      </w:r>
      <w:r>
        <w:rPr>
          <w:rFonts w:ascii="Arial" w:eastAsia="Arial" w:hAnsi="Arial" w:cs="Arial"/>
          <w:sz w:val="24"/>
          <w:szCs w:val="24"/>
        </w:rPr>
        <w:t xml:space="preserve"> E1 </w:t>
      </w:r>
      <w:r w:rsidR="00B23C49">
        <w:rPr>
          <w:rFonts w:ascii="Arial" w:eastAsia="Arial" w:hAnsi="Arial" w:cs="Arial"/>
          <w:sz w:val="24"/>
          <w:szCs w:val="24"/>
        </w:rPr>
        <w:t>78</w:t>
      </w:r>
      <w:r>
        <w:rPr>
          <w:rFonts w:ascii="Arial" w:eastAsia="Arial" w:hAnsi="Arial" w:cs="Arial"/>
          <w:sz w:val="24"/>
          <w:szCs w:val="24"/>
        </w:rPr>
        <w:t>/20</w:t>
      </w:r>
      <w:r w:rsidR="00016672">
        <w:rPr>
          <w:rFonts w:ascii="Arial" w:eastAsia="Arial" w:hAnsi="Arial" w:cs="Arial"/>
          <w:sz w:val="24"/>
          <w:szCs w:val="24"/>
        </w:rPr>
        <w:t>19</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Kirda Nataša E1 69/2020</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177F341C" w14:textId="77777777" w:rsidR="00AF2771" w:rsidRDefault="00AF2771">
      <w:pPr>
        <w:tabs>
          <w:tab w:val="left" w:pos="720"/>
        </w:tabs>
        <w:rPr>
          <w:rFonts w:ascii="Arial" w:eastAsia="Arial" w:hAnsi="Arial" w:cs="Arial"/>
          <w:sz w:val="24"/>
          <w:szCs w:val="24"/>
        </w:rPr>
      </w:pPr>
    </w:p>
    <w:p w14:paraId="05FECAB3" w14:textId="77777777" w:rsidR="00AF2771" w:rsidRDefault="00AF2771">
      <w:pPr>
        <w:tabs>
          <w:tab w:val="left" w:pos="720"/>
        </w:tabs>
        <w:rPr>
          <w:sz w:val="24"/>
          <w:szCs w:val="24"/>
        </w:rPr>
      </w:pPr>
    </w:p>
    <w:p w14:paraId="1AB2F52B" w14:textId="5BA926FD" w:rsidR="00AF2771" w:rsidRDefault="00B76EFF">
      <w:pPr>
        <w:tabs>
          <w:tab w:val="left" w:pos="720"/>
        </w:tabs>
        <w:jc w:val="center"/>
        <w:rPr>
          <w:rFonts w:ascii="Arial" w:eastAsia="Arial" w:hAnsi="Arial" w:cs="Arial"/>
          <w:sz w:val="24"/>
          <w:szCs w:val="24"/>
        </w:rPr>
      </w:pPr>
      <w:r>
        <w:rPr>
          <w:rFonts w:ascii="Arial" w:eastAsia="Arial" w:hAnsi="Arial" w:cs="Arial"/>
          <w:sz w:val="24"/>
          <w:szCs w:val="24"/>
        </w:rPr>
        <w:t xml:space="preserve">U Novom Sadu, </w:t>
      </w:r>
      <w:r w:rsidR="00B62BB0">
        <w:rPr>
          <w:rFonts w:ascii="Arial" w:eastAsia="Arial" w:hAnsi="Arial" w:cs="Arial"/>
          <w:sz w:val="24"/>
          <w:szCs w:val="24"/>
        </w:rPr>
        <w:t>Oktobar</w:t>
      </w:r>
      <w:r>
        <w:rPr>
          <w:rFonts w:ascii="Arial" w:eastAsia="Arial" w:hAnsi="Arial" w:cs="Arial"/>
          <w:sz w:val="24"/>
          <w:szCs w:val="24"/>
        </w:rPr>
        <w:t xml:space="preserve"> 2021.</w:t>
      </w:r>
    </w:p>
    <w:p w14:paraId="5E7438AD" w14:textId="77777777" w:rsidR="00AF2771" w:rsidRDefault="00B76EFF">
      <w:pPr>
        <w:keepNext/>
        <w:keepLines/>
        <w:pBdr>
          <w:top w:val="nil"/>
          <w:left w:val="nil"/>
          <w:bottom w:val="nil"/>
          <w:right w:val="nil"/>
          <w:between w:val="nil"/>
        </w:pBdr>
        <w:spacing w:before="480" w:line="276" w:lineRule="auto"/>
        <w:jc w:val="center"/>
        <w:rPr>
          <w:b/>
          <w:color w:val="000000"/>
        </w:rPr>
      </w:pPr>
      <w:r>
        <w:rPr>
          <w:b/>
          <w:color w:val="000000"/>
        </w:rPr>
        <w:lastRenderedPageBreak/>
        <w:t>Sadržaj</w:t>
      </w:r>
    </w:p>
    <w:p w14:paraId="2BAF3EAF" w14:textId="77777777" w:rsidR="00AF2771" w:rsidRDefault="00AF2771"/>
    <w:sdt>
      <w:sdtPr>
        <w:id w:val="-1869278751"/>
        <w:docPartObj>
          <w:docPartGallery w:val="Table of Contents"/>
          <w:docPartUnique/>
        </w:docPartObj>
      </w:sdtPr>
      <w:sdtEndPr/>
      <w:sdtContent>
        <w:p w14:paraId="64372369" w14:textId="2B5D270E" w:rsidR="00EC66A7" w:rsidRDefault="00B76EFF">
          <w:pPr>
            <w:pStyle w:val="TOC1"/>
            <w:tabs>
              <w:tab w:val="left" w:pos="440"/>
              <w:tab w:val="right" w:pos="9344"/>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84456441" w:history="1">
            <w:r w:rsidR="00EC66A7" w:rsidRPr="00EF6ADE">
              <w:rPr>
                <w:rStyle w:val="Hyperlink"/>
                <w:noProof/>
              </w:rPr>
              <w:t>1.</w:t>
            </w:r>
            <w:r w:rsidR="00EC66A7">
              <w:rPr>
                <w:rFonts w:asciiTheme="minorHAnsi" w:eastAsiaTheme="minorEastAsia" w:hAnsiTheme="minorHAnsi" w:cstheme="minorBidi"/>
                <w:noProof/>
                <w:sz w:val="22"/>
                <w:szCs w:val="22"/>
                <w:lang w:val="en-US"/>
              </w:rPr>
              <w:tab/>
            </w:r>
            <w:r w:rsidR="00EC66A7" w:rsidRPr="00EF6ADE">
              <w:rPr>
                <w:rStyle w:val="Hyperlink"/>
                <w:noProof/>
              </w:rPr>
              <w:t>Uvod</w:t>
            </w:r>
            <w:r w:rsidR="00EC66A7">
              <w:rPr>
                <w:noProof/>
                <w:webHidden/>
              </w:rPr>
              <w:tab/>
            </w:r>
            <w:r w:rsidR="00EC66A7">
              <w:rPr>
                <w:noProof/>
                <w:webHidden/>
              </w:rPr>
              <w:fldChar w:fldCharType="begin"/>
            </w:r>
            <w:r w:rsidR="00EC66A7">
              <w:rPr>
                <w:noProof/>
                <w:webHidden/>
              </w:rPr>
              <w:instrText xml:space="preserve"> PAGEREF _Toc84456441 \h </w:instrText>
            </w:r>
            <w:r w:rsidR="00EC66A7">
              <w:rPr>
                <w:noProof/>
                <w:webHidden/>
              </w:rPr>
            </w:r>
            <w:r w:rsidR="00EC66A7">
              <w:rPr>
                <w:noProof/>
                <w:webHidden/>
              </w:rPr>
              <w:fldChar w:fldCharType="separate"/>
            </w:r>
            <w:r w:rsidR="00EC66A7">
              <w:rPr>
                <w:noProof/>
                <w:webHidden/>
              </w:rPr>
              <w:t>2</w:t>
            </w:r>
            <w:r w:rsidR="00EC66A7">
              <w:rPr>
                <w:noProof/>
                <w:webHidden/>
              </w:rPr>
              <w:fldChar w:fldCharType="end"/>
            </w:r>
          </w:hyperlink>
        </w:p>
        <w:p w14:paraId="32567166" w14:textId="463237DA" w:rsidR="00EC66A7" w:rsidRDefault="00EC66A7">
          <w:pPr>
            <w:pStyle w:val="TOC1"/>
            <w:tabs>
              <w:tab w:val="left" w:pos="440"/>
              <w:tab w:val="right" w:pos="9344"/>
            </w:tabs>
            <w:rPr>
              <w:rFonts w:asciiTheme="minorHAnsi" w:eastAsiaTheme="minorEastAsia" w:hAnsiTheme="minorHAnsi" w:cstheme="minorBidi"/>
              <w:noProof/>
              <w:sz w:val="22"/>
              <w:szCs w:val="22"/>
              <w:lang w:val="en-US"/>
            </w:rPr>
          </w:pPr>
          <w:hyperlink w:anchor="_Toc84456442" w:history="1">
            <w:r w:rsidRPr="00EF6ADE">
              <w:rPr>
                <w:rStyle w:val="Hyperlink"/>
                <w:noProof/>
              </w:rPr>
              <w:t>2.</w:t>
            </w:r>
            <w:r>
              <w:rPr>
                <w:rFonts w:asciiTheme="minorHAnsi" w:eastAsiaTheme="minorEastAsia" w:hAnsiTheme="minorHAnsi" w:cstheme="minorBidi"/>
                <w:noProof/>
                <w:sz w:val="22"/>
                <w:szCs w:val="22"/>
                <w:lang w:val="en-US"/>
              </w:rPr>
              <w:tab/>
            </w:r>
            <w:r w:rsidRPr="00EF6ADE">
              <w:rPr>
                <w:rStyle w:val="Hyperlink"/>
                <w:noProof/>
              </w:rPr>
              <w:t>Hardverske komponente</w:t>
            </w:r>
            <w:r>
              <w:rPr>
                <w:noProof/>
                <w:webHidden/>
              </w:rPr>
              <w:tab/>
            </w:r>
            <w:r>
              <w:rPr>
                <w:noProof/>
                <w:webHidden/>
              </w:rPr>
              <w:fldChar w:fldCharType="begin"/>
            </w:r>
            <w:r>
              <w:rPr>
                <w:noProof/>
                <w:webHidden/>
              </w:rPr>
              <w:instrText xml:space="preserve"> PAGEREF _Toc84456442 \h </w:instrText>
            </w:r>
            <w:r>
              <w:rPr>
                <w:noProof/>
                <w:webHidden/>
              </w:rPr>
            </w:r>
            <w:r>
              <w:rPr>
                <w:noProof/>
                <w:webHidden/>
              </w:rPr>
              <w:fldChar w:fldCharType="separate"/>
            </w:r>
            <w:r>
              <w:rPr>
                <w:noProof/>
                <w:webHidden/>
              </w:rPr>
              <w:t>3</w:t>
            </w:r>
            <w:r>
              <w:rPr>
                <w:noProof/>
                <w:webHidden/>
              </w:rPr>
              <w:fldChar w:fldCharType="end"/>
            </w:r>
          </w:hyperlink>
        </w:p>
        <w:p w14:paraId="3949325E" w14:textId="6B3ACF21" w:rsidR="00EC66A7" w:rsidRDefault="00EC66A7">
          <w:pPr>
            <w:pStyle w:val="TOC2"/>
            <w:tabs>
              <w:tab w:val="right" w:pos="9344"/>
            </w:tabs>
            <w:rPr>
              <w:rFonts w:asciiTheme="minorHAnsi" w:eastAsiaTheme="minorEastAsia" w:hAnsiTheme="minorHAnsi" w:cstheme="minorBidi"/>
              <w:noProof/>
              <w:sz w:val="22"/>
              <w:szCs w:val="22"/>
              <w:lang w:val="en-US"/>
            </w:rPr>
          </w:pPr>
          <w:hyperlink w:anchor="_Toc84456443" w:history="1">
            <w:r w:rsidRPr="00EF6ADE">
              <w:rPr>
                <w:rStyle w:val="Hyperlink"/>
                <w:noProof/>
              </w:rPr>
              <w:t>Arduino ISP</w:t>
            </w:r>
            <w:r>
              <w:rPr>
                <w:noProof/>
                <w:webHidden/>
              </w:rPr>
              <w:tab/>
            </w:r>
            <w:r>
              <w:rPr>
                <w:noProof/>
                <w:webHidden/>
              </w:rPr>
              <w:fldChar w:fldCharType="begin"/>
            </w:r>
            <w:r>
              <w:rPr>
                <w:noProof/>
                <w:webHidden/>
              </w:rPr>
              <w:instrText xml:space="preserve"> PAGEREF _Toc84456443 \h </w:instrText>
            </w:r>
            <w:r>
              <w:rPr>
                <w:noProof/>
                <w:webHidden/>
              </w:rPr>
            </w:r>
            <w:r>
              <w:rPr>
                <w:noProof/>
                <w:webHidden/>
              </w:rPr>
              <w:fldChar w:fldCharType="separate"/>
            </w:r>
            <w:r>
              <w:rPr>
                <w:noProof/>
                <w:webHidden/>
              </w:rPr>
              <w:t>3</w:t>
            </w:r>
            <w:r>
              <w:rPr>
                <w:noProof/>
                <w:webHidden/>
              </w:rPr>
              <w:fldChar w:fldCharType="end"/>
            </w:r>
          </w:hyperlink>
        </w:p>
        <w:p w14:paraId="481E1198" w14:textId="414520A8" w:rsidR="00EC66A7" w:rsidRDefault="00EC66A7">
          <w:pPr>
            <w:pStyle w:val="TOC2"/>
            <w:tabs>
              <w:tab w:val="right" w:pos="9344"/>
            </w:tabs>
            <w:rPr>
              <w:rFonts w:asciiTheme="minorHAnsi" w:eastAsiaTheme="minorEastAsia" w:hAnsiTheme="minorHAnsi" w:cstheme="minorBidi"/>
              <w:noProof/>
              <w:sz w:val="22"/>
              <w:szCs w:val="22"/>
              <w:lang w:val="en-US"/>
            </w:rPr>
          </w:pPr>
          <w:hyperlink w:anchor="_Toc84456444" w:history="1">
            <w:r w:rsidRPr="00EF6ADE">
              <w:rPr>
                <w:rStyle w:val="Hyperlink"/>
                <w:noProof/>
              </w:rPr>
              <w:t>Atmega mikrokontroler</w:t>
            </w:r>
            <w:r>
              <w:rPr>
                <w:noProof/>
                <w:webHidden/>
              </w:rPr>
              <w:tab/>
            </w:r>
            <w:r>
              <w:rPr>
                <w:noProof/>
                <w:webHidden/>
              </w:rPr>
              <w:fldChar w:fldCharType="begin"/>
            </w:r>
            <w:r>
              <w:rPr>
                <w:noProof/>
                <w:webHidden/>
              </w:rPr>
              <w:instrText xml:space="preserve"> PAGEREF _Toc84456444 \h </w:instrText>
            </w:r>
            <w:r>
              <w:rPr>
                <w:noProof/>
                <w:webHidden/>
              </w:rPr>
            </w:r>
            <w:r>
              <w:rPr>
                <w:noProof/>
                <w:webHidden/>
              </w:rPr>
              <w:fldChar w:fldCharType="separate"/>
            </w:r>
            <w:r>
              <w:rPr>
                <w:noProof/>
                <w:webHidden/>
              </w:rPr>
              <w:t>6</w:t>
            </w:r>
            <w:r>
              <w:rPr>
                <w:noProof/>
                <w:webHidden/>
              </w:rPr>
              <w:fldChar w:fldCharType="end"/>
            </w:r>
          </w:hyperlink>
        </w:p>
        <w:p w14:paraId="4495DF11" w14:textId="62568491" w:rsidR="00EC66A7" w:rsidRDefault="00EC66A7">
          <w:pPr>
            <w:pStyle w:val="TOC2"/>
            <w:tabs>
              <w:tab w:val="right" w:pos="9344"/>
            </w:tabs>
            <w:rPr>
              <w:rFonts w:asciiTheme="minorHAnsi" w:eastAsiaTheme="minorEastAsia" w:hAnsiTheme="minorHAnsi" w:cstheme="minorBidi"/>
              <w:noProof/>
              <w:sz w:val="22"/>
              <w:szCs w:val="22"/>
              <w:lang w:val="en-US"/>
            </w:rPr>
          </w:pPr>
          <w:hyperlink w:anchor="_Toc84456445" w:history="1">
            <w:r w:rsidRPr="00EF6ADE">
              <w:rPr>
                <w:rStyle w:val="Hyperlink"/>
                <w:noProof/>
              </w:rPr>
              <w:t>TVS diode</w:t>
            </w:r>
            <w:r>
              <w:rPr>
                <w:noProof/>
                <w:webHidden/>
              </w:rPr>
              <w:tab/>
            </w:r>
            <w:r>
              <w:rPr>
                <w:noProof/>
                <w:webHidden/>
              </w:rPr>
              <w:fldChar w:fldCharType="begin"/>
            </w:r>
            <w:r>
              <w:rPr>
                <w:noProof/>
                <w:webHidden/>
              </w:rPr>
              <w:instrText xml:space="preserve"> PAGEREF _Toc84456445 \h </w:instrText>
            </w:r>
            <w:r>
              <w:rPr>
                <w:noProof/>
                <w:webHidden/>
              </w:rPr>
            </w:r>
            <w:r>
              <w:rPr>
                <w:noProof/>
                <w:webHidden/>
              </w:rPr>
              <w:fldChar w:fldCharType="separate"/>
            </w:r>
            <w:r>
              <w:rPr>
                <w:noProof/>
                <w:webHidden/>
              </w:rPr>
              <w:t>7</w:t>
            </w:r>
            <w:r>
              <w:rPr>
                <w:noProof/>
                <w:webHidden/>
              </w:rPr>
              <w:fldChar w:fldCharType="end"/>
            </w:r>
          </w:hyperlink>
        </w:p>
        <w:p w14:paraId="449B69C4" w14:textId="37ADAED8" w:rsidR="00EC66A7" w:rsidRDefault="00EC66A7">
          <w:pPr>
            <w:pStyle w:val="TOC2"/>
            <w:tabs>
              <w:tab w:val="right" w:pos="9344"/>
            </w:tabs>
            <w:rPr>
              <w:rFonts w:asciiTheme="minorHAnsi" w:eastAsiaTheme="minorEastAsia" w:hAnsiTheme="minorHAnsi" w:cstheme="minorBidi"/>
              <w:noProof/>
              <w:sz w:val="22"/>
              <w:szCs w:val="22"/>
              <w:lang w:val="en-US"/>
            </w:rPr>
          </w:pPr>
          <w:hyperlink w:anchor="_Toc84456446" w:history="1">
            <w:r w:rsidRPr="00EF6ADE">
              <w:rPr>
                <w:rStyle w:val="Hyperlink"/>
                <w:noProof/>
              </w:rPr>
              <w:t>Elektrofor</w:t>
            </w:r>
            <w:r>
              <w:rPr>
                <w:noProof/>
                <w:webHidden/>
              </w:rPr>
              <w:tab/>
            </w:r>
            <w:r>
              <w:rPr>
                <w:noProof/>
                <w:webHidden/>
              </w:rPr>
              <w:fldChar w:fldCharType="begin"/>
            </w:r>
            <w:r>
              <w:rPr>
                <w:noProof/>
                <w:webHidden/>
              </w:rPr>
              <w:instrText xml:space="preserve"> PAGEREF _Toc84456446 \h </w:instrText>
            </w:r>
            <w:r>
              <w:rPr>
                <w:noProof/>
                <w:webHidden/>
              </w:rPr>
            </w:r>
            <w:r>
              <w:rPr>
                <w:noProof/>
                <w:webHidden/>
              </w:rPr>
              <w:fldChar w:fldCharType="separate"/>
            </w:r>
            <w:r>
              <w:rPr>
                <w:noProof/>
                <w:webHidden/>
              </w:rPr>
              <w:t>8</w:t>
            </w:r>
            <w:r>
              <w:rPr>
                <w:noProof/>
                <w:webHidden/>
              </w:rPr>
              <w:fldChar w:fldCharType="end"/>
            </w:r>
          </w:hyperlink>
        </w:p>
        <w:p w14:paraId="19354ED6" w14:textId="367FAB58" w:rsidR="00EC66A7" w:rsidRDefault="00EC66A7">
          <w:pPr>
            <w:pStyle w:val="TOC2"/>
            <w:tabs>
              <w:tab w:val="right" w:pos="9344"/>
            </w:tabs>
            <w:rPr>
              <w:rFonts w:asciiTheme="minorHAnsi" w:eastAsiaTheme="minorEastAsia" w:hAnsiTheme="minorHAnsi" w:cstheme="minorBidi"/>
              <w:noProof/>
              <w:sz w:val="22"/>
              <w:szCs w:val="22"/>
              <w:lang w:val="en-US"/>
            </w:rPr>
          </w:pPr>
          <w:hyperlink w:anchor="_Toc84456447" w:history="1">
            <w:r w:rsidRPr="00EF6ADE">
              <w:rPr>
                <w:rStyle w:val="Hyperlink"/>
                <w:noProof/>
              </w:rPr>
              <w:t>PCB &amp; shematic</w:t>
            </w:r>
            <w:r>
              <w:rPr>
                <w:noProof/>
                <w:webHidden/>
              </w:rPr>
              <w:tab/>
            </w:r>
            <w:r>
              <w:rPr>
                <w:noProof/>
                <w:webHidden/>
              </w:rPr>
              <w:fldChar w:fldCharType="begin"/>
            </w:r>
            <w:r>
              <w:rPr>
                <w:noProof/>
                <w:webHidden/>
              </w:rPr>
              <w:instrText xml:space="preserve"> PAGEREF _Toc84456447 \h </w:instrText>
            </w:r>
            <w:r>
              <w:rPr>
                <w:noProof/>
                <w:webHidden/>
              </w:rPr>
            </w:r>
            <w:r>
              <w:rPr>
                <w:noProof/>
                <w:webHidden/>
              </w:rPr>
              <w:fldChar w:fldCharType="separate"/>
            </w:r>
            <w:r>
              <w:rPr>
                <w:noProof/>
                <w:webHidden/>
              </w:rPr>
              <w:t>9</w:t>
            </w:r>
            <w:r>
              <w:rPr>
                <w:noProof/>
                <w:webHidden/>
              </w:rPr>
              <w:fldChar w:fldCharType="end"/>
            </w:r>
          </w:hyperlink>
        </w:p>
        <w:p w14:paraId="2D1E17EC" w14:textId="2F90C096" w:rsidR="00EC66A7" w:rsidRDefault="00EC66A7">
          <w:pPr>
            <w:pStyle w:val="TOC1"/>
            <w:tabs>
              <w:tab w:val="left" w:pos="440"/>
              <w:tab w:val="right" w:pos="9344"/>
            </w:tabs>
            <w:rPr>
              <w:rFonts w:asciiTheme="minorHAnsi" w:eastAsiaTheme="minorEastAsia" w:hAnsiTheme="minorHAnsi" w:cstheme="minorBidi"/>
              <w:noProof/>
              <w:sz w:val="22"/>
              <w:szCs w:val="22"/>
              <w:lang w:val="en-US"/>
            </w:rPr>
          </w:pPr>
          <w:hyperlink w:anchor="_Toc84456448" w:history="1">
            <w:r w:rsidRPr="00EF6ADE">
              <w:rPr>
                <w:rStyle w:val="Hyperlink"/>
                <w:noProof/>
              </w:rPr>
              <w:t>3.</w:t>
            </w:r>
            <w:r>
              <w:rPr>
                <w:rFonts w:asciiTheme="minorHAnsi" w:eastAsiaTheme="minorEastAsia" w:hAnsiTheme="minorHAnsi" w:cstheme="minorBidi"/>
                <w:noProof/>
                <w:sz w:val="22"/>
                <w:szCs w:val="22"/>
                <w:lang w:val="en-US"/>
              </w:rPr>
              <w:tab/>
            </w:r>
            <w:r w:rsidRPr="00EF6ADE">
              <w:rPr>
                <w:rStyle w:val="Hyperlink"/>
                <w:noProof/>
              </w:rPr>
              <w:t>Softver</w:t>
            </w:r>
            <w:r>
              <w:rPr>
                <w:noProof/>
                <w:webHidden/>
              </w:rPr>
              <w:tab/>
            </w:r>
            <w:r>
              <w:rPr>
                <w:noProof/>
                <w:webHidden/>
              </w:rPr>
              <w:fldChar w:fldCharType="begin"/>
            </w:r>
            <w:r>
              <w:rPr>
                <w:noProof/>
                <w:webHidden/>
              </w:rPr>
              <w:instrText xml:space="preserve"> PAGEREF _Toc84456448 \h </w:instrText>
            </w:r>
            <w:r>
              <w:rPr>
                <w:noProof/>
                <w:webHidden/>
              </w:rPr>
            </w:r>
            <w:r>
              <w:rPr>
                <w:noProof/>
                <w:webHidden/>
              </w:rPr>
              <w:fldChar w:fldCharType="separate"/>
            </w:r>
            <w:r>
              <w:rPr>
                <w:noProof/>
                <w:webHidden/>
              </w:rPr>
              <w:t>13</w:t>
            </w:r>
            <w:r>
              <w:rPr>
                <w:noProof/>
                <w:webHidden/>
              </w:rPr>
              <w:fldChar w:fldCharType="end"/>
            </w:r>
          </w:hyperlink>
        </w:p>
        <w:p w14:paraId="76888AB4" w14:textId="1D3043F9" w:rsidR="00EC66A7" w:rsidRDefault="00EC66A7">
          <w:pPr>
            <w:pStyle w:val="TOC1"/>
            <w:tabs>
              <w:tab w:val="left" w:pos="440"/>
              <w:tab w:val="right" w:pos="9344"/>
            </w:tabs>
            <w:rPr>
              <w:rFonts w:asciiTheme="minorHAnsi" w:eastAsiaTheme="minorEastAsia" w:hAnsiTheme="minorHAnsi" w:cstheme="minorBidi"/>
              <w:noProof/>
              <w:sz w:val="22"/>
              <w:szCs w:val="22"/>
              <w:lang w:val="en-US"/>
            </w:rPr>
          </w:pPr>
          <w:hyperlink w:anchor="_Toc84456449" w:history="1">
            <w:r w:rsidRPr="00EF6ADE">
              <w:rPr>
                <w:rStyle w:val="Hyperlink"/>
                <w:noProof/>
              </w:rPr>
              <w:t>4.</w:t>
            </w:r>
            <w:r>
              <w:rPr>
                <w:rFonts w:asciiTheme="minorHAnsi" w:eastAsiaTheme="minorEastAsia" w:hAnsiTheme="minorHAnsi" w:cstheme="minorBidi"/>
                <w:noProof/>
                <w:sz w:val="22"/>
                <w:szCs w:val="22"/>
                <w:lang w:val="en-US"/>
              </w:rPr>
              <w:tab/>
            </w:r>
            <w:r w:rsidRPr="00EF6ADE">
              <w:rPr>
                <w:rStyle w:val="Hyperlink"/>
                <w:noProof/>
              </w:rPr>
              <w:t>Testiranje i rezultati</w:t>
            </w:r>
            <w:r>
              <w:rPr>
                <w:noProof/>
                <w:webHidden/>
              </w:rPr>
              <w:tab/>
            </w:r>
            <w:r>
              <w:rPr>
                <w:noProof/>
                <w:webHidden/>
              </w:rPr>
              <w:fldChar w:fldCharType="begin"/>
            </w:r>
            <w:r>
              <w:rPr>
                <w:noProof/>
                <w:webHidden/>
              </w:rPr>
              <w:instrText xml:space="preserve"> PAGEREF _Toc84456449 \h </w:instrText>
            </w:r>
            <w:r>
              <w:rPr>
                <w:noProof/>
                <w:webHidden/>
              </w:rPr>
            </w:r>
            <w:r>
              <w:rPr>
                <w:noProof/>
                <w:webHidden/>
              </w:rPr>
              <w:fldChar w:fldCharType="separate"/>
            </w:r>
            <w:r>
              <w:rPr>
                <w:noProof/>
                <w:webHidden/>
              </w:rPr>
              <w:t>15</w:t>
            </w:r>
            <w:r>
              <w:rPr>
                <w:noProof/>
                <w:webHidden/>
              </w:rPr>
              <w:fldChar w:fldCharType="end"/>
            </w:r>
          </w:hyperlink>
        </w:p>
        <w:p w14:paraId="6F3E10A7" w14:textId="4CB7FF65" w:rsidR="00EC66A7" w:rsidRDefault="00EC66A7">
          <w:pPr>
            <w:pStyle w:val="TOC1"/>
            <w:tabs>
              <w:tab w:val="left" w:pos="440"/>
              <w:tab w:val="right" w:pos="9344"/>
            </w:tabs>
            <w:rPr>
              <w:rFonts w:asciiTheme="minorHAnsi" w:eastAsiaTheme="minorEastAsia" w:hAnsiTheme="minorHAnsi" w:cstheme="minorBidi"/>
              <w:noProof/>
              <w:sz w:val="22"/>
              <w:szCs w:val="22"/>
              <w:lang w:val="en-US"/>
            </w:rPr>
          </w:pPr>
          <w:hyperlink w:anchor="_Toc84456450" w:history="1">
            <w:r w:rsidRPr="00EF6ADE">
              <w:rPr>
                <w:rStyle w:val="Hyperlink"/>
                <w:noProof/>
              </w:rPr>
              <w:t>5.</w:t>
            </w:r>
            <w:r>
              <w:rPr>
                <w:rFonts w:asciiTheme="minorHAnsi" w:eastAsiaTheme="minorEastAsia" w:hAnsiTheme="minorHAnsi" w:cstheme="minorBidi"/>
                <w:noProof/>
                <w:sz w:val="22"/>
                <w:szCs w:val="22"/>
                <w:lang w:val="en-US"/>
              </w:rPr>
              <w:tab/>
            </w:r>
            <w:r w:rsidRPr="00EF6ADE">
              <w:rPr>
                <w:rStyle w:val="Hyperlink"/>
                <w:noProof/>
              </w:rPr>
              <w:t>Zaključak</w:t>
            </w:r>
            <w:r>
              <w:rPr>
                <w:noProof/>
                <w:webHidden/>
              </w:rPr>
              <w:tab/>
            </w:r>
            <w:r>
              <w:rPr>
                <w:noProof/>
                <w:webHidden/>
              </w:rPr>
              <w:fldChar w:fldCharType="begin"/>
            </w:r>
            <w:r>
              <w:rPr>
                <w:noProof/>
                <w:webHidden/>
              </w:rPr>
              <w:instrText xml:space="preserve"> PAGEREF _Toc84456450 \h </w:instrText>
            </w:r>
            <w:r>
              <w:rPr>
                <w:noProof/>
                <w:webHidden/>
              </w:rPr>
            </w:r>
            <w:r>
              <w:rPr>
                <w:noProof/>
                <w:webHidden/>
              </w:rPr>
              <w:fldChar w:fldCharType="separate"/>
            </w:r>
            <w:r>
              <w:rPr>
                <w:noProof/>
                <w:webHidden/>
              </w:rPr>
              <w:t>22</w:t>
            </w:r>
            <w:r>
              <w:rPr>
                <w:noProof/>
                <w:webHidden/>
              </w:rPr>
              <w:fldChar w:fldCharType="end"/>
            </w:r>
          </w:hyperlink>
        </w:p>
        <w:p w14:paraId="3B11BAD9" w14:textId="3F7F31CD" w:rsidR="00EC66A7" w:rsidRDefault="00EC66A7">
          <w:pPr>
            <w:pStyle w:val="TOC1"/>
            <w:tabs>
              <w:tab w:val="left" w:pos="440"/>
              <w:tab w:val="right" w:pos="9344"/>
            </w:tabs>
            <w:rPr>
              <w:rFonts w:asciiTheme="minorHAnsi" w:eastAsiaTheme="minorEastAsia" w:hAnsiTheme="minorHAnsi" w:cstheme="minorBidi"/>
              <w:noProof/>
              <w:sz w:val="22"/>
              <w:szCs w:val="22"/>
              <w:lang w:val="en-US"/>
            </w:rPr>
          </w:pPr>
          <w:hyperlink w:anchor="_Toc84456451" w:history="1">
            <w:r w:rsidRPr="00EF6ADE">
              <w:rPr>
                <w:rStyle w:val="Hyperlink"/>
                <w:noProof/>
              </w:rPr>
              <w:t>6.</w:t>
            </w:r>
            <w:r>
              <w:rPr>
                <w:rFonts w:asciiTheme="minorHAnsi" w:eastAsiaTheme="minorEastAsia" w:hAnsiTheme="minorHAnsi" w:cstheme="minorBidi"/>
                <w:noProof/>
                <w:sz w:val="22"/>
                <w:szCs w:val="22"/>
                <w:lang w:val="en-US"/>
              </w:rPr>
              <w:tab/>
            </w:r>
            <w:r w:rsidRPr="00EF6ADE">
              <w:rPr>
                <w:rStyle w:val="Hyperlink"/>
                <w:noProof/>
              </w:rPr>
              <w:t>Literatura</w:t>
            </w:r>
            <w:r>
              <w:rPr>
                <w:noProof/>
                <w:webHidden/>
              </w:rPr>
              <w:tab/>
            </w:r>
            <w:r>
              <w:rPr>
                <w:noProof/>
                <w:webHidden/>
              </w:rPr>
              <w:fldChar w:fldCharType="begin"/>
            </w:r>
            <w:r>
              <w:rPr>
                <w:noProof/>
                <w:webHidden/>
              </w:rPr>
              <w:instrText xml:space="preserve"> PAGEREF _Toc84456451 \h </w:instrText>
            </w:r>
            <w:r>
              <w:rPr>
                <w:noProof/>
                <w:webHidden/>
              </w:rPr>
            </w:r>
            <w:r>
              <w:rPr>
                <w:noProof/>
                <w:webHidden/>
              </w:rPr>
              <w:fldChar w:fldCharType="separate"/>
            </w:r>
            <w:r>
              <w:rPr>
                <w:noProof/>
                <w:webHidden/>
              </w:rPr>
              <w:t>23</w:t>
            </w:r>
            <w:r>
              <w:rPr>
                <w:noProof/>
                <w:webHidden/>
              </w:rPr>
              <w:fldChar w:fldCharType="end"/>
            </w:r>
          </w:hyperlink>
        </w:p>
        <w:p w14:paraId="505D3779" w14:textId="3239EB21" w:rsidR="00AF2771" w:rsidRDefault="00B76EFF">
          <w:pPr>
            <w:tabs>
              <w:tab w:val="right" w:pos="9353"/>
            </w:tabs>
            <w:spacing w:before="200" w:after="80"/>
            <w:rPr>
              <w:color w:val="000000"/>
            </w:rPr>
          </w:pPr>
          <w:r>
            <w:fldChar w:fldCharType="end"/>
          </w:r>
        </w:p>
      </w:sdtContent>
    </w:sdt>
    <w:p w14:paraId="2325F274" w14:textId="77777777" w:rsidR="00AF2771" w:rsidRDefault="00AF2771">
      <w:pPr>
        <w:spacing w:after="200" w:line="276" w:lineRule="auto"/>
      </w:pPr>
    </w:p>
    <w:p w14:paraId="01D30949" w14:textId="77777777" w:rsidR="00AF2771" w:rsidRDefault="00B76EFF">
      <w:pPr>
        <w:spacing w:after="200" w:line="276" w:lineRule="auto"/>
      </w:pPr>
      <w:r>
        <w:br w:type="page"/>
      </w:r>
    </w:p>
    <w:p w14:paraId="1817F164" w14:textId="77777777" w:rsidR="00AF2771" w:rsidRDefault="00B76EFF">
      <w:pPr>
        <w:pStyle w:val="Heading1"/>
        <w:numPr>
          <w:ilvl w:val="0"/>
          <w:numId w:val="2"/>
        </w:numPr>
        <w:rPr>
          <w:rFonts w:ascii="Times New Roman" w:eastAsia="Times New Roman" w:hAnsi="Times New Roman" w:cs="Times New Roman"/>
        </w:rPr>
      </w:pPr>
      <w:bookmarkStart w:id="1" w:name="_Toc84456441"/>
      <w:r>
        <w:rPr>
          <w:rFonts w:ascii="Times New Roman" w:eastAsia="Times New Roman" w:hAnsi="Times New Roman" w:cs="Times New Roman"/>
        </w:rPr>
        <w:lastRenderedPageBreak/>
        <w:t>Uvod</w:t>
      </w:r>
      <w:bookmarkEnd w:id="1"/>
    </w:p>
    <w:p w14:paraId="699441D3" w14:textId="77777777" w:rsidR="00AF2771" w:rsidRDefault="00AF2771"/>
    <w:p w14:paraId="6FAE8F96" w14:textId="1C5DE712" w:rsidR="00AF2771" w:rsidRDefault="00B76EFF" w:rsidP="007F2963">
      <w:pPr>
        <w:spacing w:after="200" w:line="276" w:lineRule="auto"/>
        <w:jc w:val="both"/>
      </w:pPr>
      <w:r>
        <w:tab/>
      </w:r>
      <w:r w:rsidR="007C2E16" w:rsidRPr="007C2E16">
        <w:t>Mikrokontroler na maketi razvijenoj u okviru ovog projektnog zadatka vrši odbrojavanje u tri različita režima, u zavisnosti od korisnikovog odabira. Normalan rad uređaja se uz pomoć elektrofora ometa stresiranjem posebno isprojektovanih testnih područja koje od elektrostatičkog pražnjenja štite TVS diode.</w:t>
      </w:r>
    </w:p>
    <w:p w14:paraId="16C755B8" w14:textId="77777777" w:rsidR="00AF2771" w:rsidRDefault="00B76EFF">
      <w:pPr>
        <w:spacing w:after="200" w:line="276" w:lineRule="auto"/>
      </w:pPr>
      <w:r>
        <w:br w:type="page"/>
      </w:r>
    </w:p>
    <w:p w14:paraId="783040CB" w14:textId="77777777" w:rsidR="00AF2771" w:rsidRDefault="00AF2771">
      <w:pPr>
        <w:spacing w:after="200" w:line="276" w:lineRule="auto"/>
      </w:pPr>
    </w:p>
    <w:p w14:paraId="6E329A7D" w14:textId="3C27388A" w:rsidR="00AF2771" w:rsidRDefault="00B23C49">
      <w:pPr>
        <w:pStyle w:val="Heading1"/>
        <w:numPr>
          <w:ilvl w:val="0"/>
          <w:numId w:val="2"/>
        </w:numPr>
        <w:rPr>
          <w:rFonts w:ascii="Times New Roman" w:eastAsia="Times New Roman" w:hAnsi="Times New Roman" w:cs="Times New Roman"/>
          <w:sz w:val="30"/>
          <w:szCs w:val="30"/>
        </w:rPr>
      </w:pPr>
      <w:bookmarkStart w:id="2" w:name="_Toc84456442"/>
      <w:r>
        <w:rPr>
          <w:rFonts w:ascii="Times New Roman" w:eastAsia="Times New Roman" w:hAnsi="Times New Roman" w:cs="Times New Roman"/>
          <w:sz w:val="30"/>
          <w:szCs w:val="30"/>
        </w:rPr>
        <w:t>Hardverske komponente</w:t>
      </w:r>
      <w:bookmarkEnd w:id="2"/>
    </w:p>
    <w:p w14:paraId="47B0E810" w14:textId="68C39729" w:rsidR="00B23C49" w:rsidRDefault="00B23C49" w:rsidP="00B23C49"/>
    <w:p w14:paraId="5F75DE53" w14:textId="36A87B47" w:rsidR="00B23C49" w:rsidRDefault="00A8658E" w:rsidP="00A8658E">
      <w:pPr>
        <w:pStyle w:val="Heading2"/>
        <w:rPr>
          <w:color w:val="auto"/>
        </w:rPr>
      </w:pPr>
      <w:bookmarkStart w:id="3" w:name="_Toc84456443"/>
      <w:r w:rsidRPr="00A8658E">
        <w:rPr>
          <w:color w:val="auto"/>
        </w:rPr>
        <w:t>Arduino ISP</w:t>
      </w:r>
      <w:bookmarkEnd w:id="3"/>
    </w:p>
    <w:p w14:paraId="788E1C85" w14:textId="7EE91053" w:rsidR="00136A60" w:rsidRDefault="00136A60" w:rsidP="00136A60"/>
    <w:p w14:paraId="24E58AD6" w14:textId="5E0E8B19" w:rsidR="00136A60" w:rsidRDefault="000E6963" w:rsidP="00CC2AE1">
      <w:pPr>
        <w:ind w:firstLine="720"/>
        <w:jc w:val="both"/>
      </w:pPr>
      <w:r w:rsidRPr="002B409B">
        <w:rPr>
          <w:i/>
          <w:iCs/>
        </w:rPr>
        <w:t>Arduino</w:t>
      </w:r>
      <w:r w:rsidR="00136A60">
        <w:t xml:space="preserve"> je razvojni sistem koji obuhvata štampanu ploču sa 8-bitnim </w:t>
      </w:r>
      <w:r w:rsidR="00136A60" w:rsidRPr="00136A60">
        <w:rPr>
          <w:i/>
          <w:iCs/>
        </w:rPr>
        <w:t>Atmel AVR</w:t>
      </w:r>
      <w:r w:rsidR="00136A60">
        <w:t xml:space="preserve"> mikrokontrolerom i pripadajućim komponentama koje omogućavaju programiranje i povezivanje sa drugim periferijama. Bitan aspekt </w:t>
      </w:r>
      <w:r w:rsidR="00AD5D13" w:rsidRPr="002B409B">
        <w:rPr>
          <w:i/>
          <w:iCs/>
        </w:rPr>
        <w:t>Arduino</w:t>
      </w:r>
      <w:r w:rsidR="00136A60">
        <w:t xml:space="preserve"> sistema je standardizovan raspored konektora sa 14 digitalnih ulazno/izlaznih pinova koji omogućava lako povezivanje sa dodatnim modulima. Većina ploča poseduje 5V linearni naponski regulator i kristalni oscilator od 16MHz (ili keramički rezonator, u nekim verzijama).</w:t>
      </w:r>
    </w:p>
    <w:p w14:paraId="1C6C0D1C" w14:textId="7807183F" w:rsidR="00693E0F" w:rsidRDefault="00DE1151" w:rsidP="007F2963">
      <w:pPr>
        <w:jc w:val="both"/>
      </w:pPr>
      <w:r w:rsidRPr="002B409B">
        <w:rPr>
          <w:i/>
          <w:iCs/>
        </w:rPr>
        <w:t>Arduino</w:t>
      </w:r>
      <w:r w:rsidR="00136A60">
        <w:t xml:space="preserve"> pločica se programira koristeći </w:t>
      </w:r>
      <w:r w:rsidR="00FB62BA" w:rsidRPr="00136A60">
        <w:rPr>
          <w:i/>
          <w:iCs/>
        </w:rPr>
        <w:t>Wiring</w:t>
      </w:r>
      <w:r w:rsidR="00FB62BA">
        <w:t xml:space="preserve"> </w:t>
      </w:r>
      <w:r w:rsidR="00136A60">
        <w:t>programsk</w:t>
      </w:r>
      <w:r w:rsidR="00FB62BA">
        <w:t>o radno okruženje (eng. f</w:t>
      </w:r>
      <w:r w:rsidR="00FB62BA" w:rsidRPr="00FB62BA">
        <w:rPr>
          <w:i/>
          <w:iCs/>
        </w:rPr>
        <w:t>ramework</w:t>
      </w:r>
      <w:r w:rsidR="00FB62BA">
        <w:t xml:space="preserve">). </w:t>
      </w:r>
      <w:r w:rsidR="00FB62BA" w:rsidRPr="00136A60">
        <w:rPr>
          <w:i/>
          <w:iCs/>
        </w:rPr>
        <w:t>Wiring</w:t>
      </w:r>
      <w:r w:rsidR="00FB62BA">
        <w:t xml:space="preserve"> je napisan na</w:t>
      </w:r>
      <w:r w:rsidR="00136A60">
        <w:t xml:space="preserve"> </w:t>
      </w:r>
      <w:r w:rsidR="00136A60" w:rsidRPr="00136A60">
        <w:rPr>
          <w:i/>
          <w:iCs/>
        </w:rPr>
        <w:t>C++</w:t>
      </w:r>
      <w:r w:rsidR="00136A60">
        <w:t xml:space="preserve"> </w:t>
      </w:r>
      <w:r w:rsidR="00693E0F">
        <w:t>programsk</w:t>
      </w:r>
      <w:r w:rsidR="00FB62BA">
        <w:t>om</w:t>
      </w:r>
      <w:r w:rsidR="00136A60">
        <w:t xml:space="preserve"> jezik</w:t>
      </w:r>
      <w:r w:rsidR="00FB62BA">
        <w:t>u (</w:t>
      </w:r>
      <w:r w:rsidR="00FB62BA">
        <w:rPr>
          <w:i/>
          <w:iCs/>
        </w:rPr>
        <w:t xml:space="preserve">C++11 </w:t>
      </w:r>
      <w:r w:rsidR="00FB62BA">
        <w:t>standard)</w:t>
      </w:r>
      <w:r w:rsidR="00136A60">
        <w:t xml:space="preserve"> sa izvesnim pojednostavljenjima i </w:t>
      </w:r>
      <w:r w:rsidR="00693E0F">
        <w:t>ograničenjima</w:t>
      </w:r>
      <w:r w:rsidR="00136A60">
        <w:t>. Integrisano razvojno okruženje je zasnovano na</w:t>
      </w:r>
      <w:r w:rsidR="00693E0F">
        <w:t xml:space="preserve"> </w:t>
      </w:r>
      <w:r w:rsidR="00136A60" w:rsidRPr="00136A60">
        <w:rPr>
          <w:i/>
          <w:iCs/>
        </w:rPr>
        <w:t>Processing</w:t>
      </w:r>
      <w:r w:rsidR="00136A60">
        <w:t>-u.</w:t>
      </w:r>
    </w:p>
    <w:p w14:paraId="27422F25" w14:textId="3B934933" w:rsidR="00EB6DDC" w:rsidRDefault="000256CE" w:rsidP="007F2963">
      <w:pPr>
        <w:jc w:val="both"/>
      </w:pPr>
      <w:r w:rsidRPr="002B409B">
        <w:rPr>
          <w:i/>
          <w:iCs/>
        </w:rPr>
        <w:t>Arduino</w:t>
      </w:r>
      <w:r w:rsidR="00136A60">
        <w:t xml:space="preserve"> se isporučuje sa ugrađenim </w:t>
      </w:r>
      <w:r w:rsidR="00136A60" w:rsidRPr="00136A60">
        <w:rPr>
          <w:i/>
          <w:iCs/>
        </w:rPr>
        <w:t>bootloader</w:t>
      </w:r>
      <w:r w:rsidR="00136A60">
        <w:t>-om koji pojednostavljuje postupak prebacivanja prevedenog koda u fleš memoriju na čipu</w:t>
      </w:r>
      <w:r w:rsidR="003C5CD7">
        <w:t xml:space="preserve"> </w:t>
      </w:r>
      <w:r w:rsidR="00136A60">
        <w:t>[4].</w:t>
      </w:r>
    </w:p>
    <w:p w14:paraId="3F7BC316" w14:textId="381C3B0D" w:rsidR="00136A60" w:rsidRDefault="00136A60" w:rsidP="00136A60">
      <w:pPr>
        <w:jc w:val="center"/>
      </w:pPr>
      <w:r>
        <w:rPr>
          <w:noProof/>
        </w:rPr>
        <w:drawing>
          <wp:inline distT="0" distB="0" distL="0" distR="0" wp14:anchorId="2E1241EF" wp14:editId="2661824F">
            <wp:extent cx="214312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A775FDF" w14:textId="6E2F7D2E" w:rsidR="00136A60" w:rsidRPr="00136A60" w:rsidRDefault="00136A60" w:rsidP="00136A60">
      <w:pPr>
        <w:jc w:val="center"/>
        <w:rPr>
          <w:sz w:val="24"/>
          <w:szCs w:val="24"/>
        </w:rPr>
      </w:pPr>
      <w:r w:rsidRPr="00136A60">
        <w:rPr>
          <w:sz w:val="24"/>
          <w:szCs w:val="24"/>
        </w:rPr>
        <w:t xml:space="preserve">Slika 1. </w:t>
      </w:r>
      <w:r w:rsidRPr="00136A60">
        <w:rPr>
          <w:i/>
          <w:iCs/>
          <w:sz w:val="24"/>
          <w:szCs w:val="24"/>
        </w:rPr>
        <w:t>Arduino UNO</w:t>
      </w:r>
    </w:p>
    <w:p w14:paraId="52C005DF" w14:textId="6B1786A5" w:rsidR="00B23C49" w:rsidRDefault="00B23C49" w:rsidP="00B23C49"/>
    <w:p w14:paraId="7D760150" w14:textId="77777777" w:rsidR="00AB473E" w:rsidRDefault="001A5A5B" w:rsidP="00F05B7A">
      <w:pPr>
        <w:jc w:val="both"/>
      </w:pPr>
      <w:r>
        <w:t xml:space="preserve">Za potrebe ovog projekta, </w:t>
      </w:r>
      <w:r w:rsidR="001A49C0" w:rsidRPr="002B409B">
        <w:rPr>
          <w:i/>
          <w:iCs/>
        </w:rPr>
        <w:t>Arduino</w:t>
      </w:r>
      <w:r w:rsidR="006926C5">
        <w:t xml:space="preserve"> </w:t>
      </w:r>
      <w:r>
        <w:t xml:space="preserve">pločica je korišćena u funkciji </w:t>
      </w:r>
      <w:r w:rsidRPr="001A5A5B">
        <w:rPr>
          <w:i/>
          <w:iCs/>
        </w:rPr>
        <w:t>bootloader</w:t>
      </w:r>
      <w:r>
        <w:t xml:space="preserve">-a za mikrokontroler koji je izdvojen i nalazi se na posebno izrađenoj štampanoj ploči koja sadrži i </w:t>
      </w:r>
      <w:r w:rsidRPr="001A5A5B">
        <w:rPr>
          <w:i/>
          <w:iCs/>
        </w:rPr>
        <w:t>TVS</w:t>
      </w:r>
      <w:r>
        <w:t xml:space="preserve"> diode koje štite kontroler sa sedmosegmentnim displejom, što je i cilj ovog zadatka.</w:t>
      </w:r>
    </w:p>
    <w:p w14:paraId="009561A1" w14:textId="49D4A2CA" w:rsidR="00136A60" w:rsidRDefault="00070E97" w:rsidP="00F05B7A">
      <w:pPr>
        <w:jc w:val="both"/>
      </w:pPr>
      <w:r w:rsidRPr="002B409B">
        <w:rPr>
          <w:i/>
          <w:iCs/>
        </w:rPr>
        <w:t>Arduino</w:t>
      </w:r>
      <w:r w:rsidR="003202F7">
        <w:t xml:space="preserve"> </w:t>
      </w:r>
      <w:r w:rsidR="001A5A5B">
        <w:t xml:space="preserve">se lako programira, pritiskom na </w:t>
      </w:r>
      <w:r w:rsidR="001A5A5B" w:rsidRPr="001A5A5B">
        <w:rPr>
          <w:i/>
          <w:iCs/>
        </w:rPr>
        <w:t>Upload</w:t>
      </w:r>
      <w:r w:rsidR="001A5A5B">
        <w:t xml:space="preserve"> dugme unutar integrisanog razvojnog okruženja, dok je povezan putem </w:t>
      </w:r>
      <w:r w:rsidR="001A5A5B" w:rsidRPr="00403304">
        <w:t>USB</w:t>
      </w:r>
      <w:r w:rsidR="001A5A5B">
        <w:t xml:space="preserve"> porta računara. Ovim se kod spušta u </w:t>
      </w:r>
      <w:r w:rsidR="001A5A5B" w:rsidRPr="00403304">
        <w:rPr>
          <w:i/>
          <w:iCs/>
        </w:rPr>
        <w:t>Flash</w:t>
      </w:r>
      <w:r w:rsidR="001A5A5B">
        <w:t xml:space="preserve"> memoriju mikrokontrolera na ploči, što je omogućeno od strane </w:t>
      </w:r>
      <w:r w:rsidR="001A5A5B" w:rsidRPr="00403304">
        <w:rPr>
          <w:i/>
          <w:iCs/>
        </w:rPr>
        <w:t>Bootloader</w:t>
      </w:r>
      <w:r w:rsidR="001A5A5B">
        <w:t>-a - koda koji se izvršava svaki put kada se resetuje mikrokontroler i koji traži skriptu za učitavanje sa serijskog</w:t>
      </w:r>
      <w:r w:rsidR="00EB4E5A">
        <w:t xml:space="preserve"> (</w:t>
      </w:r>
      <w:r w:rsidR="001A5A5B" w:rsidRPr="00403304">
        <w:t>USB</w:t>
      </w:r>
      <w:r w:rsidR="00EB4E5A">
        <w:t>)</w:t>
      </w:r>
      <w:r w:rsidR="001A5A5B">
        <w:t xml:space="preserve"> porta koristeći određeni protokol i brzinu. </w:t>
      </w:r>
      <w:r w:rsidR="001A5A5B" w:rsidRPr="00403304">
        <w:rPr>
          <w:i/>
          <w:iCs/>
        </w:rPr>
        <w:t>Bootloader</w:t>
      </w:r>
      <w:r w:rsidR="001A5A5B">
        <w:t xml:space="preserve"> obično zauzima 512 bajtova i nalazi se na kraju adresnog prostora memorije mikrokontrolera koji se ne može reprogramirati kao obična skripta [5].</w:t>
      </w:r>
    </w:p>
    <w:p w14:paraId="13E5D522" w14:textId="77777777" w:rsidR="00AC1FA6" w:rsidRDefault="00AC1FA6" w:rsidP="001A5A5B"/>
    <w:p w14:paraId="0DB99FE8" w14:textId="27C61201" w:rsidR="00403304" w:rsidRDefault="00403304" w:rsidP="006974AD">
      <w:pPr>
        <w:jc w:val="center"/>
      </w:pPr>
      <w:r>
        <w:rPr>
          <w:noProof/>
        </w:rPr>
        <w:lastRenderedPageBreak/>
        <w:drawing>
          <wp:inline distT="0" distB="0" distL="0" distR="0" wp14:anchorId="74AD6F86" wp14:editId="5829A889">
            <wp:extent cx="5172075" cy="32324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5173371" cy="3233219"/>
                    </a:xfrm>
                    <a:prstGeom prst="rect">
                      <a:avLst/>
                    </a:prstGeom>
                  </pic:spPr>
                </pic:pic>
              </a:graphicData>
            </a:graphic>
          </wp:inline>
        </w:drawing>
      </w:r>
    </w:p>
    <w:p w14:paraId="7C9CCED4" w14:textId="21226AB4" w:rsidR="00403304" w:rsidRPr="00403304" w:rsidRDefault="00403304" w:rsidP="00403304">
      <w:pPr>
        <w:jc w:val="center"/>
        <w:rPr>
          <w:sz w:val="24"/>
          <w:szCs w:val="24"/>
        </w:rPr>
      </w:pPr>
      <w:r w:rsidRPr="00403304">
        <w:rPr>
          <w:sz w:val="24"/>
          <w:szCs w:val="24"/>
        </w:rPr>
        <w:t xml:space="preserve">Slika 2. </w:t>
      </w:r>
      <w:r w:rsidRPr="00403304">
        <w:rPr>
          <w:i/>
          <w:iCs/>
          <w:sz w:val="24"/>
          <w:szCs w:val="24"/>
        </w:rPr>
        <w:t>Memorijska mapa kontrolera ATmega328P</w:t>
      </w:r>
      <w:r w:rsidR="00553EA3">
        <w:rPr>
          <w:i/>
          <w:iCs/>
          <w:sz w:val="24"/>
          <w:szCs w:val="24"/>
        </w:rPr>
        <w:t>U</w:t>
      </w:r>
    </w:p>
    <w:p w14:paraId="6EB32F1A" w14:textId="6B22F520" w:rsidR="00403304" w:rsidRDefault="00403304" w:rsidP="001A5A5B"/>
    <w:p w14:paraId="4CFBAA9A" w14:textId="77777777" w:rsidR="00D519C8" w:rsidRDefault="00D519C8" w:rsidP="006926C5">
      <w:pPr>
        <w:jc w:val="both"/>
      </w:pPr>
      <w:r>
        <w:t xml:space="preserve">Da bi se programirao </w:t>
      </w:r>
      <w:r w:rsidRPr="00D519C8">
        <w:rPr>
          <w:i/>
          <w:iCs/>
        </w:rPr>
        <w:t>bootloader</w:t>
      </w:r>
      <w:r>
        <w:t xml:space="preserve"> i mikrokontroleru obezbedila kompatibilnost sa </w:t>
      </w:r>
      <w:r w:rsidRPr="00D519C8">
        <w:rPr>
          <w:i/>
          <w:iCs/>
        </w:rPr>
        <w:t>Arduino</w:t>
      </w:r>
      <w:r>
        <w:t xml:space="preserve"> softverom (IDE), neophodno je koristiti </w:t>
      </w:r>
      <w:r w:rsidRPr="00D519C8">
        <w:rPr>
          <w:i/>
          <w:iCs/>
        </w:rPr>
        <w:t>In-circuit Serial Programmer</w:t>
      </w:r>
      <w:r>
        <w:t xml:space="preserve"> (ISP), uređaj koji se povezuje sa određenim setom pinova mikrokontrolera za obavljanje programiranja cele fleš memorije mikrokontrolera, uključujući i bootloader. Procedura programiranja ISP-a takođe uključuje dodavanje posebnog skupa bitova koji definišu kako mikrokontroler radi pod određenim okolnostima. </w:t>
      </w:r>
    </w:p>
    <w:p w14:paraId="3722B00E" w14:textId="51336616" w:rsidR="00403304" w:rsidRDefault="00D519C8" w:rsidP="006926C5">
      <w:pPr>
        <w:jc w:val="both"/>
      </w:pPr>
      <w:r>
        <w:t>Sam Arduino se može koristiti kao ISP uređaj:</w:t>
      </w:r>
    </w:p>
    <w:p w14:paraId="3BE03D6C" w14:textId="77777777" w:rsidR="006974AD" w:rsidRDefault="006974AD" w:rsidP="00D519C8"/>
    <w:p w14:paraId="17CF54AB" w14:textId="07A06583" w:rsidR="00322747" w:rsidRDefault="00322747" w:rsidP="00322747">
      <w:pPr>
        <w:jc w:val="center"/>
      </w:pPr>
      <w:r>
        <w:rPr>
          <w:noProof/>
        </w:rPr>
        <w:drawing>
          <wp:inline distT="0" distB="0" distL="0" distR="0" wp14:anchorId="2F6319D9" wp14:editId="2C18DD71">
            <wp:extent cx="2456829" cy="32289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2462704" cy="3236696"/>
                    </a:xfrm>
                    <a:prstGeom prst="rect">
                      <a:avLst/>
                    </a:prstGeom>
                  </pic:spPr>
                </pic:pic>
              </a:graphicData>
            </a:graphic>
          </wp:inline>
        </w:drawing>
      </w:r>
    </w:p>
    <w:p w14:paraId="1A091069" w14:textId="46BADD70" w:rsidR="00322747" w:rsidRPr="00322747" w:rsidRDefault="00322747" w:rsidP="00322747">
      <w:pPr>
        <w:jc w:val="center"/>
        <w:rPr>
          <w:sz w:val="24"/>
          <w:szCs w:val="24"/>
        </w:rPr>
      </w:pPr>
      <w:r w:rsidRPr="00322747">
        <w:rPr>
          <w:sz w:val="24"/>
          <w:szCs w:val="24"/>
        </w:rPr>
        <w:t xml:space="preserve">Slika 3. </w:t>
      </w:r>
      <w:r w:rsidRPr="00322747">
        <w:rPr>
          <w:i/>
          <w:iCs/>
          <w:sz w:val="24"/>
          <w:szCs w:val="24"/>
        </w:rPr>
        <w:t>ISP definisan kroz razvojno okruženje</w:t>
      </w:r>
    </w:p>
    <w:p w14:paraId="0BB3A671" w14:textId="09CDDCB2" w:rsidR="00136A60" w:rsidRDefault="00136A60" w:rsidP="00B23C49"/>
    <w:p w14:paraId="0B5AA3EB" w14:textId="0BCED063" w:rsidR="002B409B" w:rsidRDefault="002B409B" w:rsidP="00B23C49">
      <w:r w:rsidRPr="002B409B">
        <w:lastRenderedPageBreak/>
        <w:t xml:space="preserve">Čitavim procesom učitavanja koda </w:t>
      </w:r>
      <w:r w:rsidRPr="002B409B">
        <w:rPr>
          <w:i/>
          <w:iCs/>
        </w:rPr>
        <w:t>bootloader</w:t>
      </w:r>
      <w:r w:rsidRPr="002B409B">
        <w:t xml:space="preserve">-a i odabirom odgovarajućih pinova kako bi mikrokontroler ATmega postao </w:t>
      </w:r>
      <w:r w:rsidR="00AE68AA" w:rsidRPr="002B409B">
        <w:rPr>
          <w:i/>
          <w:iCs/>
        </w:rPr>
        <w:t>Arduino</w:t>
      </w:r>
      <w:r w:rsidRPr="002B409B">
        <w:t xml:space="preserve"> upravlja </w:t>
      </w:r>
      <w:r w:rsidRPr="002B409B">
        <w:rPr>
          <w:i/>
          <w:iCs/>
        </w:rPr>
        <w:t>Arduino</w:t>
      </w:r>
      <w:r w:rsidRPr="002B409B">
        <w:t xml:space="preserve"> razvojno okruženje (IDE) kroz određenu stavku menija, čime se odabira uređaj za programiranje, kao što je </w:t>
      </w:r>
      <w:r w:rsidRPr="002B409B">
        <w:rPr>
          <w:i/>
          <w:iCs/>
        </w:rPr>
        <w:t>ATmega</w:t>
      </w:r>
      <w:r w:rsidRPr="002B409B">
        <w:t xml:space="preserve"> kontroler na posebnoj PCB pločici u okviru ovog projekta. Ovaj proces koristi VCC, GND i četiri pina za podatke. Tri pina povezuju MISO, MOSI i SCK između mikrokontrolera za programiranje i ciljnog mikrokontrolera, dok se četvrti pin povezuje na reset target-a.</w:t>
      </w:r>
    </w:p>
    <w:p w14:paraId="0C730C3D" w14:textId="48E4D219" w:rsidR="002B409B" w:rsidRDefault="002B409B" w:rsidP="00B23C49"/>
    <w:p w14:paraId="37E0B5BC" w14:textId="7B415BAB" w:rsidR="00D65F28" w:rsidRDefault="00D65F28" w:rsidP="00D65F28">
      <w:r>
        <w:t xml:space="preserve">U prvobitnoj, testnoj postavci </w:t>
      </w:r>
      <w:r w:rsidRPr="00D65F28">
        <w:rPr>
          <w:i/>
          <w:iCs/>
        </w:rPr>
        <w:t>ATmega328P</w:t>
      </w:r>
      <w:r>
        <w:t xml:space="preserve"> izdvojen je na protoboardu i isprogramiran upravo goreopisanim postupkom. </w:t>
      </w:r>
    </w:p>
    <w:p w14:paraId="42A8B11B" w14:textId="77777777" w:rsidR="00D65F28" w:rsidRDefault="00D65F28" w:rsidP="00D65F28">
      <w:r>
        <w:t>Pinovi koji su korišćeni za spuštanje koda izvučeni su kasnije na PCB-u izrađenom radi veće kompaktnosti i modularnosti ovog projekta.</w:t>
      </w:r>
    </w:p>
    <w:p w14:paraId="0D5CDB48" w14:textId="66BC738F" w:rsidR="00D65F28" w:rsidRDefault="00D65F28" w:rsidP="00D65F28">
      <w:r>
        <w:t>Konfiguracija obuhvata kristal od 16MHz, otpotnik od 10k</w:t>
      </w:r>
      <w:r w:rsidR="004D0C32">
        <w:t>Ω</w:t>
      </w:r>
      <w:r>
        <w:t xml:space="preserve"> i dva keramička kondenzatora kapacitivnosti 22pF, povezani kao na Slici 4.</w:t>
      </w:r>
    </w:p>
    <w:p w14:paraId="66AA1E99" w14:textId="77777777" w:rsidR="00343DE6" w:rsidRDefault="00343DE6" w:rsidP="00D65F28"/>
    <w:p w14:paraId="746F5319" w14:textId="02C99B62" w:rsidR="002B409B" w:rsidRDefault="002B409B" w:rsidP="00B23C49">
      <w:r>
        <w:rPr>
          <w:noProof/>
        </w:rPr>
        <w:drawing>
          <wp:inline distT="0" distB="0" distL="0" distR="0" wp14:anchorId="1B823FF0" wp14:editId="68E1C910">
            <wp:extent cx="5939790" cy="461835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4618355"/>
                    </a:xfrm>
                    <a:prstGeom prst="rect">
                      <a:avLst/>
                    </a:prstGeom>
                  </pic:spPr>
                </pic:pic>
              </a:graphicData>
            </a:graphic>
          </wp:inline>
        </w:drawing>
      </w:r>
    </w:p>
    <w:p w14:paraId="7D191E03" w14:textId="311289CE" w:rsidR="002B409B" w:rsidRPr="002B409B" w:rsidRDefault="002B409B" w:rsidP="002B409B">
      <w:pPr>
        <w:jc w:val="center"/>
        <w:rPr>
          <w:i/>
          <w:iCs/>
          <w:sz w:val="24"/>
          <w:szCs w:val="24"/>
        </w:rPr>
      </w:pPr>
      <w:r w:rsidRPr="002B409B">
        <w:rPr>
          <w:sz w:val="24"/>
          <w:szCs w:val="24"/>
        </w:rPr>
        <w:t xml:space="preserve">Slika 4. </w:t>
      </w:r>
      <w:r w:rsidRPr="002B409B">
        <w:rPr>
          <w:i/>
          <w:iCs/>
          <w:sz w:val="24"/>
          <w:szCs w:val="24"/>
        </w:rPr>
        <w:t>Povezivanje Arduin</w:t>
      </w:r>
      <w:r>
        <w:rPr>
          <w:i/>
          <w:iCs/>
          <w:sz w:val="24"/>
          <w:szCs w:val="24"/>
        </w:rPr>
        <w:t>a</w:t>
      </w:r>
      <w:r w:rsidRPr="002B409B">
        <w:rPr>
          <w:i/>
          <w:iCs/>
          <w:sz w:val="24"/>
          <w:szCs w:val="24"/>
        </w:rPr>
        <w:t xml:space="preserve"> sa mikrokontrolerom</w:t>
      </w:r>
      <w:r>
        <w:rPr>
          <w:i/>
          <w:iCs/>
          <w:sz w:val="24"/>
          <w:szCs w:val="24"/>
        </w:rPr>
        <w:t xml:space="preserve"> na eksternoj ploči</w:t>
      </w:r>
      <w:r w:rsidR="00F20DC3">
        <w:rPr>
          <w:i/>
          <w:iCs/>
          <w:sz w:val="24"/>
          <w:szCs w:val="24"/>
        </w:rPr>
        <w:t xml:space="preserve"> - shema</w:t>
      </w:r>
    </w:p>
    <w:p w14:paraId="4E734517" w14:textId="2E29E9BE" w:rsidR="00322747" w:rsidRDefault="00322747" w:rsidP="002B409B">
      <w:pPr>
        <w:tabs>
          <w:tab w:val="left" w:pos="1050"/>
        </w:tabs>
      </w:pPr>
    </w:p>
    <w:p w14:paraId="18F8FC23" w14:textId="22ED8396" w:rsidR="00F20DC3" w:rsidRDefault="00F20DC3" w:rsidP="002B409B">
      <w:pPr>
        <w:tabs>
          <w:tab w:val="left" w:pos="1050"/>
        </w:tabs>
      </w:pPr>
      <w:r>
        <w:rPr>
          <w:noProof/>
        </w:rPr>
        <w:lastRenderedPageBreak/>
        <w:drawing>
          <wp:inline distT="0" distB="0" distL="0" distR="0" wp14:anchorId="0CDDE62A" wp14:editId="700A1AAF">
            <wp:extent cx="5939790" cy="257454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2574544"/>
                    </a:xfrm>
                    <a:prstGeom prst="rect">
                      <a:avLst/>
                    </a:prstGeom>
                  </pic:spPr>
                </pic:pic>
              </a:graphicData>
            </a:graphic>
          </wp:inline>
        </w:drawing>
      </w:r>
    </w:p>
    <w:p w14:paraId="36B14205" w14:textId="24B03107" w:rsidR="00F20DC3" w:rsidRPr="002B409B" w:rsidRDefault="00F20DC3" w:rsidP="00F20DC3">
      <w:pPr>
        <w:jc w:val="center"/>
        <w:rPr>
          <w:i/>
          <w:iCs/>
          <w:sz w:val="24"/>
          <w:szCs w:val="24"/>
        </w:rPr>
      </w:pPr>
      <w:r w:rsidRPr="002B409B">
        <w:rPr>
          <w:sz w:val="24"/>
          <w:szCs w:val="24"/>
        </w:rPr>
        <w:t xml:space="preserve">Slika </w:t>
      </w:r>
      <w:r>
        <w:rPr>
          <w:sz w:val="24"/>
          <w:szCs w:val="24"/>
        </w:rPr>
        <w:t>5</w:t>
      </w:r>
      <w:r w:rsidRPr="002B409B">
        <w:rPr>
          <w:sz w:val="24"/>
          <w:szCs w:val="24"/>
        </w:rPr>
        <w:t xml:space="preserve">. </w:t>
      </w:r>
      <w:r w:rsidRPr="002B409B">
        <w:rPr>
          <w:i/>
          <w:iCs/>
          <w:sz w:val="24"/>
          <w:szCs w:val="24"/>
        </w:rPr>
        <w:t>Povezivanje Arduin</w:t>
      </w:r>
      <w:r>
        <w:rPr>
          <w:i/>
          <w:iCs/>
          <w:sz w:val="24"/>
          <w:szCs w:val="24"/>
        </w:rPr>
        <w:t>a</w:t>
      </w:r>
      <w:r w:rsidRPr="002B409B">
        <w:rPr>
          <w:i/>
          <w:iCs/>
          <w:sz w:val="24"/>
          <w:szCs w:val="24"/>
        </w:rPr>
        <w:t xml:space="preserve"> sa mikrokontrolerom</w:t>
      </w:r>
      <w:r>
        <w:rPr>
          <w:i/>
          <w:iCs/>
          <w:sz w:val="24"/>
          <w:szCs w:val="24"/>
        </w:rPr>
        <w:t xml:space="preserve"> na eksternoj ploči – testna postavka</w:t>
      </w:r>
    </w:p>
    <w:p w14:paraId="5F076A23" w14:textId="1EC5CD6C" w:rsidR="009A56AB" w:rsidRDefault="009A56AB" w:rsidP="002B409B">
      <w:pPr>
        <w:tabs>
          <w:tab w:val="left" w:pos="1050"/>
        </w:tabs>
      </w:pPr>
    </w:p>
    <w:p w14:paraId="2566690D" w14:textId="77777777" w:rsidR="006C6000" w:rsidRDefault="006C6000" w:rsidP="002B409B">
      <w:pPr>
        <w:tabs>
          <w:tab w:val="left" w:pos="1050"/>
        </w:tabs>
      </w:pPr>
    </w:p>
    <w:p w14:paraId="4C226DB7" w14:textId="5FD7E071" w:rsidR="009A56AB" w:rsidRDefault="009A56AB" w:rsidP="002B409B">
      <w:pPr>
        <w:tabs>
          <w:tab w:val="left" w:pos="1050"/>
        </w:tabs>
      </w:pPr>
    </w:p>
    <w:p w14:paraId="77CA3C85" w14:textId="16410A06" w:rsidR="009A56AB" w:rsidRPr="009F1300" w:rsidRDefault="009F1300" w:rsidP="009F1300">
      <w:pPr>
        <w:pStyle w:val="Heading2"/>
        <w:rPr>
          <w:color w:val="auto"/>
        </w:rPr>
      </w:pPr>
      <w:bookmarkStart w:id="4" w:name="_Toc84456444"/>
      <w:r w:rsidRPr="009F1300">
        <w:rPr>
          <w:color w:val="auto"/>
        </w:rPr>
        <w:t>Atmega mikrokontroler</w:t>
      </w:r>
      <w:bookmarkEnd w:id="4"/>
    </w:p>
    <w:p w14:paraId="2AD23C39" w14:textId="582A3297" w:rsidR="002B409B" w:rsidRDefault="002B409B" w:rsidP="002B409B">
      <w:pPr>
        <w:tabs>
          <w:tab w:val="left" w:pos="1050"/>
        </w:tabs>
      </w:pPr>
    </w:p>
    <w:p w14:paraId="65E39D59" w14:textId="331D436A" w:rsidR="009F1300" w:rsidRDefault="00AB473E" w:rsidP="007F1C0F">
      <w:pPr>
        <w:tabs>
          <w:tab w:val="left" w:pos="1050"/>
        </w:tabs>
        <w:jc w:val="both"/>
      </w:pPr>
      <w:r>
        <w:tab/>
      </w:r>
      <w:r w:rsidR="009F1300" w:rsidRPr="009F1300">
        <w:t xml:space="preserve">Atmel-ov osmobitni mikrokontroler </w:t>
      </w:r>
      <w:r w:rsidR="009F1300" w:rsidRPr="009F1300">
        <w:rPr>
          <w:i/>
          <w:iCs/>
        </w:rPr>
        <w:t>Atmega328PU</w:t>
      </w:r>
      <w:r w:rsidR="009F1300" w:rsidRPr="009F1300">
        <w:t xml:space="preserve"> ima široku primenu u različite svrhe zbog velikog broja ulazno/izlaznih pinova, podržavanja serijske USART i SPI komunikacije, kao i radne napone od 1.8V - 5.5V, koristeći takt od 16MHz. Poseduje 32KB Flash, 1KB EEPROM i 2KB SRAM memorija. Široku primenu našao je u okviru Arduino sistema zahvaljujući svojim dobrim performansama, maloj potrošnji energije i 32 I/O pina</w:t>
      </w:r>
      <w:r w:rsidR="00302297">
        <w:t xml:space="preserve"> </w:t>
      </w:r>
      <w:r w:rsidR="00302297" w:rsidRPr="00302297">
        <w:t>[7]</w:t>
      </w:r>
      <w:r w:rsidR="009F1300" w:rsidRPr="009F1300">
        <w:t>.</w:t>
      </w:r>
    </w:p>
    <w:p w14:paraId="5CDD3423" w14:textId="77777777" w:rsidR="00EB6DDC" w:rsidRDefault="00EB6DDC" w:rsidP="002B409B">
      <w:pPr>
        <w:tabs>
          <w:tab w:val="left" w:pos="1050"/>
        </w:tabs>
      </w:pPr>
    </w:p>
    <w:p w14:paraId="03104A48" w14:textId="2647752A" w:rsidR="009F1300" w:rsidRDefault="009F1300" w:rsidP="002B409B">
      <w:pPr>
        <w:tabs>
          <w:tab w:val="left" w:pos="1050"/>
        </w:tabs>
      </w:pPr>
      <w:r>
        <w:rPr>
          <w:noProof/>
        </w:rPr>
        <w:drawing>
          <wp:inline distT="0" distB="0" distL="0" distR="0" wp14:anchorId="6EE6EBCB" wp14:editId="3DF21F3B">
            <wp:extent cx="3333750" cy="234282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3346584" cy="2351845"/>
                    </a:xfrm>
                    <a:prstGeom prst="rect">
                      <a:avLst/>
                    </a:prstGeom>
                  </pic:spPr>
                </pic:pic>
              </a:graphicData>
            </a:graphic>
          </wp:inline>
        </w:drawing>
      </w:r>
      <w:r>
        <w:t xml:space="preserve"> </w:t>
      </w:r>
      <w:r>
        <w:rPr>
          <w:noProof/>
        </w:rPr>
        <w:drawing>
          <wp:inline distT="0" distB="0" distL="0" distR="0" wp14:anchorId="1E669A8F" wp14:editId="17C9CE5C">
            <wp:extent cx="2266950" cy="226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2267054" cy="2267054"/>
                    </a:xfrm>
                    <a:prstGeom prst="rect">
                      <a:avLst/>
                    </a:prstGeom>
                  </pic:spPr>
                </pic:pic>
              </a:graphicData>
            </a:graphic>
          </wp:inline>
        </w:drawing>
      </w:r>
    </w:p>
    <w:p w14:paraId="1165EC85" w14:textId="71DDB0EE" w:rsidR="009F1300" w:rsidRPr="009F1300" w:rsidRDefault="009F1300" w:rsidP="009F1300">
      <w:pPr>
        <w:tabs>
          <w:tab w:val="left" w:pos="1050"/>
        </w:tabs>
        <w:jc w:val="center"/>
        <w:rPr>
          <w:sz w:val="24"/>
          <w:szCs w:val="24"/>
        </w:rPr>
      </w:pPr>
      <w:r w:rsidRPr="009F1300">
        <w:rPr>
          <w:sz w:val="24"/>
          <w:szCs w:val="24"/>
        </w:rPr>
        <w:t xml:space="preserve">Slika 6. </w:t>
      </w:r>
      <w:r>
        <w:rPr>
          <w:i/>
          <w:iCs/>
          <w:sz w:val="24"/>
          <w:szCs w:val="24"/>
        </w:rPr>
        <w:t>Atmega328PU</w:t>
      </w:r>
    </w:p>
    <w:p w14:paraId="0A01BD5A" w14:textId="1878C2FA" w:rsidR="009F1300" w:rsidRDefault="009F1300" w:rsidP="002B409B">
      <w:pPr>
        <w:tabs>
          <w:tab w:val="left" w:pos="1050"/>
        </w:tabs>
      </w:pPr>
    </w:p>
    <w:p w14:paraId="6BDCBAEC" w14:textId="206B06CE" w:rsidR="00BD11C0" w:rsidRDefault="00BD11C0" w:rsidP="002B409B">
      <w:pPr>
        <w:tabs>
          <w:tab w:val="left" w:pos="1050"/>
        </w:tabs>
      </w:pPr>
    </w:p>
    <w:p w14:paraId="44F0D225" w14:textId="65BAAFF4" w:rsidR="006C6000" w:rsidRDefault="006C6000" w:rsidP="002B409B">
      <w:pPr>
        <w:tabs>
          <w:tab w:val="left" w:pos="1050"/>
        </w:tabs>
      </w:pPr>
    </w:p>
    <w:p w14:paraId="45FD0DAA" w14:textId="52EAF2CD" w:rsidR="006C6000" w:rsidRDefault="006C6000" w:rsidP="002B409B">
      <w:pPr>
        <w:tabs>
          <w:tab w:val="left" w:pos="1050"/>
        </w:tabs>
      </w:pPr>
    </w:p>
    <w:p w14:paraId="1A7174D2" w14:textId="6FA3D4E2" w:rsidR="006C6000" w:rsidRDefault="006C6000" w:rsidP="002B409B">
      <w:pPr>
        <w:tabs>
          <w:tab w:val="left" w:pos="1050"/>
        </w:tabs>
      </w:pPr>
    </w:p>
    <w:p w14:paraId="7B2ADB1C" w14:textId="77777777" w:rsidR="006C6000" w:rsidRDefault="006C6000" w:rsidP="002B409B">
      <w:pPr>
        <w:tabs>
          <w:tab w:val="left" w:pos="1050"/>
        </w:tabs>
      </w:pPr>
    </w:p>
    <w:p w14:paraId="13229387" w14:textId="1AC88B6A" w:rsidR="00BD11C0" w:rsidRDefault="00302297" w:rsidP="00302297">
      <w:pPr>
        <w:pStyle w:val="Heading2"/>
        <w:rPr>
          <w:color w:val="auto"/>
        </w:rPr>
      </w:pPr>
      <w:bookmarkStart w:id="5" w:name="_Toc84456445"/>
      <w:r w:rsidRPr="00302297">
        <w:rPr>
          <w:color w:val="auto"/>
        </w:rPr>
        <w:lastRenderedPageBreak/>
        <w:t>TVS diode</w:t>
      </w:r>
      <w:bookmarkEnd w:id="5"/>
    </w:p>
    <w:p w14:paraId="1A9923AC" w14:textId="7FFA3FDE" w:rsidR="00302297" w:rsidRDefault="00302297" w:rsidP="00302297"/>
    <w:p w14:paraId="6E05CEA9" w14:textId="77777777" w:rsidR="003949C0" w:rsidRDefault="003949C0" w:rsidP="005F5AC0">
      <w:pPr>
        <w:ind w:firstLine="720"/>
        <w:jc w:val="both"/>
      </w:pPr>
      <w:r>
        <w:t>Elektrostatičko pražnjenje (ESD) je izvor prolaznih poremećaja koji se najčešće javljaju kada osoba ili drugo telo koje se, prilikom kretanja preko izolacione površine, naelektrisalo na visok potencijal, a zatim dodirnulo uzemljeni deo opreme, čime se kroz nju razelektriše.</w:t>
      </w:r>
    </w:p>
    <w:p w14:paraId="6FD60EB2" w14:textId="500C199A" w:rsidR="003949C0" w:rsidRDefault="003949C0" w:rsidP="007F1C0F">
      <w:pPr>
        <w:jc w:val="both"/>
      </w:pPr>
      <w:r>
        <w:t>Iako može imati malu energiju, takav strujni impuls (reda veličine i nekoliko desetina A) može proteći ka masi preko metalnog kućišta, ali deo struje može da proteče i kroz unutrašnji deo opreme.</w:t>
      </w:r>
    </w:p>
    <w:p w14:paraId="01FEB2B0" w14:textId="77777777" w:rsidR="003949C0" w:rsidRDefault="003949C0" w:rsidP="007F1C0F">
      <w:pPr>
        <w:jc w:val="both"/>
      </w:pPr>
      <w:r>
        <w:t>Takvi strujni impulsi mogu poremetiti rad digitalnih kola, u pojedinim slučajevima dovodeći i do uništavanja ili degradacije kola.</w:t>
      </w:r>
    </w:p>
    <w:p w14:paraId="2319AC55" w14:textId="77777777" w:rsidR="003949C0" w:rsidRDefault="003949C0" w:rsidP="007F1C0F">
      <w:pPr>
        <w:jc w:val="both"/>
      </w:pPr>
      <w:r>
        <w:t>ESD zaštita nastoji da spreči struju pražnjenja da teče kroz električno kolo. Dobro isprojektovano kućište sprečava tok struje ESD-a, dok višestruku uzemljivanje kola i filtriranje sprečava stvaranje velike razlike potencijala.</w:t>
      </w:r>
    </w:p>
    <w:p w14:paraId="3E71254E" w14:textId="53F74D1D" w:rsidR="00302297" w:rsidRDefault="003949C0" w:rsidP="007F1C0F">
      <w:pPr>
        <w:jc w:val="both"/>
      </w:pPr>
      <w:r>
        <w:t>Na tržištu ostoji veliki broj ESD potiskivača koji se mogu koristiti za zaštitu onih delova kola koja ipak moraju biti izloženi. U okviru ovog projekta korišćene su TVS diode za ograničavanje viška prelaznog napona</w:t>
      </w:r>
      <w:r w:rsidR="00222C0C">
        <w:t xml:space="preserve"> </w:t>
      </w:r>
      <w:r w:rsidR="00222C0C" w:rsidRPr="00222C0C">
        <w:t>[8]</w:t>
      </w:r>
      <w:r>
        <w:t>.</w:t>
      </w:r>
    </w:p>
    <w:p w14:paraId="515634E4" w14:textId="77777777" w:rsidR="00804B13" w:rsidRDefault="00804B13" w:rsidP="003949C0"/>
    <w:p w14:paraId="3F6798A0" w14:textId="6C633C35" w:rsidR="00302297" w:rsidRPr="00302297" w:rsidRDefault="003949C0" w:rsidP="00302297">
      <w:r>
        <w:rPr>
          <w:noProof/>
        </w:rPr>
        <w:drawing>
          <wp:inline distT="0" distB="0" distL="0" distR="0" wp14:anchorId="3609AA80" wp14:editId="0445D645">
            <wp:extent cx="5939790" cy="196977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939790" cy="1969770"/>
                    </a:xfrm>
                    <a:prstGeom prst="rect">
                      <a:avLst/>
                    </a:prstGeom>
                  </pic:spPr>
                </pic:pic>
              </a:graphicData>
            </a:graphic>
          </wp:inline>
        </w:drawing>
      </w:r>
    </w:p>
    <w:p w14:paraId="16CF162F" w14:textId="23DC425D" w:rsidR="00BD11C0" w:rsidRPr="003949C0" w:rsidRDefault="003949C0" w:rsidP="003949C0">
      <w:pPr>
        <w:tabs>
          <w:tab w:val="left" w:pos="1050"/>
        </w:tabs>
        <w:jc w:val="center"/>
        <w:rPr>
          <w:sz w:val="24"/>
          <w:szCs w:val="24"/>
        </w:rPr>
      </w:pPr>
      <w:r w:rsidRPr="003949C0">
        <w:rPr>
          <w:sz w:val="24"/>
          <w:szCs w:val="24"/>
        </w:rPr>
        <w:t xml:space="preserve">Slika 7. </w:t>
      </w:r>
      <w:r w:rsidRPr="003949C0">
        <w:rPr>
          <w:i/>
          <w:iCs/>
          <w:sz w:val="24"/>
          <w:szCs w:val="24"/>
        </w:rPr>
        <w:t>Ograničavanje viška prelaznog napona</w:t>
      </w:r>
    </w:p>
    <w:p w14:paraId="3B99E7D9" w14:textId="1A603B4A" w:rsidR="003949C0" w:rsidRDefault="003949C0" w:rsidP="002B409B">
      <w:pPr>
        <w:tabs>
          <w:tab w:val="left" w:pos="1050"/>
        </w:tabs>
      </w:pPr>
    </w:p>
    <w:p w14:paraId="1270A6F4" w14:textId="77777777" w:rsidR="00222C0C" w:rsidRDefault="00222C0C" w:rsidP="007F1C0F">
      <w:pPr>
        <w:tabs>
          <w:tab w:val="left" w:pos="1050"/>
        </w:tabs>
        <w:jc w:val="both"/>
      </w:pPr>
      <w:r>
        <w:t>TVS (</w:t>
      </w:r>
      <w:r w:rsidRPr="00222C0C">
        <w:rPr>
          <w:i/>
          <w:iCs/>
        </w:rPr>
        <w:t>Transient Voltage Suppression</w:t>
      </w:r>
      <w:r>
        <w:t xml:space="preserve">) diode su silicijumski </w:t>
      </w:r>
      <w:r w:rsidRPr="00222C0C">
        <w:rPr>
          <w:i/>
          <w:iCs/>
        </w:rPr>
        <w:t>pn</w:t>
      </w:r>
      <w:r>
        <w:t xml:space="preserve"> spojevi koji služe za ograničavanje vrednosti naponskih pikova, za zaštitu elektronskih kola od elektrostatičkog pražnjenja, iznenadnih induktivnih opterećenja, indukovanih varnica i gromova. Brže su od drugih metoda zaštite (Zener diode i varistora) i mogu biti unidirekcione (kao u okviru ovog projekta) i bidirekcione.</w:t>
      </w:r>
    </w:p>
    <w:p w14:paraId="06C19AD0" w14:textId="77777777" w:rsidR="00222C0C" w:rsidRDefault="00222C0C" w:rsidP="00222C0C">
      <w:pPr>
        <w:tabs>
          <w:tab w:val="left" w:pos="1050"/>
        </w:tabs>
      </w:pPr>
    </w:p>
    <w:p w14:paraId="4C5CCB91" w14:textId="77777777" w:rsidR="00222C0C" w:rsidRDefault="00222C0C" w:rsidP="007F1C0F">
      <w:pPr>
        <w:tabs>
          <w:tab w:val="left" w:pos="1050"/>
        </w:tabs>
        <w:jc w:val="both"/>
      </w:pPr>
      <w:r>
        <w:t>Unidirekcione se povezuju u kolo inverzno polarisane. Probojni napon diode odgovara dozvoljenom ulaznom naponu k0ola koje se štiti, a kada naiđe naponski pik dioda provede (lavinski proboj) i ograniči napon na ulazu kola na vrednost svog probojnog napona. Kada napon padne ispod napona proboja dioda se vraća u neprovodno stanje. One pružaju asimetričnu zaštitu ulazno/izlazne linije na koju su priključene i mahom se koriste za zaštitu linija za brzi prenos podataka.</w:t>
      </w:r>
    </w:p>
    <w:p w14:paraId="2D02E214" w14:textId="7337E31F" w:rsidR="003949C0" w:rsidRDefault="00222C0C" w:rsidP="007F1C0F">
      <w:pPr>
        <w:tabs>
          <w:tab w:val="left" w:pos="1050"/>
        </w:tabs>
        <w:jc w:val="both"/>
      </w:pPr>
      <w:r>
        <w:t>U bidirekcionoj izvedbi nalaze se dve Zener diode u opoziciji u jednom kućištu. One štite liniju i od pozitivnih i od negativnih pikova. Napon na liniji je uvek ograničen naponom proboja Zener dioda [9].</w:t>
      </w:r>
    </w:p>
    <w:p w14:paraId="4225A622" w14:textId="08C93B8B" w:rsidR="0053574F" w:rsidRPr="0053574F" w:rsidRDefault="0053574F" w:rsidP="0053574F">
      <w:pPr>
        <w:pStyle w:val="Heading2"/>
        <w:rPr>
          <w:color w:val="auto"/>
        </w:rPr>
      </w:pPr>
      <w:bookmarkStart w:id="6" w:name="_Toc84456446"/>
      <w:r w:rsidRPr="0053574F">
        <w:rPr>
          <w:color w:val="auto"/>
        </w:rPr>
        <w:lastRenderedPageBreak/>
        <w:t>Elektrofor</w:t>
      </w:r>
      <w:bookmarkEnd w:id="6"/>
    </w:p>
    <w:p w14:paraId="2AFDF254" w14:textId="6B4653A5" w:rsidR="0053574F" w:rsidRDefault="0053574F" w:rsidP="002B409B">
      <w:pPr>
        <w:tabs>
          <w:tab w:val="left" w:pos="1050"/>
        </w:tabs>
      </w:pPr>
    </w:p>
    <w:p w14:paraId="68CF4A25" w14:textId="2F8B256B" w:rsidR="00C756A9" w:rsidRDefault="00281B79" w:rsidP="007F1C0F">
      <w:pPr>
        <w:tabs>
          <w:tab w:val="left" w:pos="1050"/>
        </w:tabs>
        <w:jc w:val="both"/>
      </w:pPr>
      <w:r>
        <w:tab/>
      </w:r>
      <w:r w:rsidR="00C756A9">
        <w:t xml:space="preserve">Elektrofor je uređaj koji za svoje funkcionisanje koristi pojave statičkog elektriciteta i triboelektričnosti. Triboeletrifikacija se ispoljava trljanjem jednog materijala sa drugim kako bi došlo do razdvajanja naelektrisanja. </w:t>
      </w:r>
    </w:p>
    <w:p w14:paraId="735C4EB2" w14:textId="77777777" w:rsidR="00C756A9" w:rsidRDefault="00C756A9" w:rsidP="00C756A9">
      <w:pPr>
        <w:tabs>
          <w:tab w:val="left" w:pos="1050"/>
        </w:tabs>
      </w:pPr>
    </w:p>
    <w:p w14:paraId="0403E24F" w14:textId="31D33512" w:rsidR="0053574F" w:rsidRDefault="00C756A9" w:rsidP="007F1C0F">
      <w:pPr>
        <w:tabs>
          <w:tab w:val="left" w:pos="1050"/>
        </w:tabs>
        <w:jc w:val="both"/>
      </w:pPr>
      <w:r>
        <w:t>Elektrofor se sastoji od dielektrične ploče i provodne obloge sa izolacionom ručkom. Dielektrična ploča se prvo ,,puni'' koristeći triboelektrični efekat trljanjem krznom ili tkaninom, čime dielektrik dobija negativan naboj. Aluminijumska folija se zatim stavlja na dielektričnu ploču. Dielektrik ne prenosi značajan deo svog površinskog naelektrisanja na metalnu foliju jer je kontakt mikroskopskog reda veličine. Umesto toga, elektrostatičko polje naelektrisanog dielektrika izaziva razdvajanje naelektrisanja u omotu od metala. Ono razvija dva područja naelektrisanja - pozitivna povlače se na stranu okrenutu prema dielektriku, dok se negativna akumulišu na suprotnoj strani. Zatim se strana okrenuta dalje od dielektrika trenutno uzemljuje (oslobađa negativnog naelektrisanja, npr. dodirom prsta). Metalna ploča u takvom slučaju ostaje pozitivno naelektrisana [2].</w:t>
      </w:r>
    </w:p>
    <w:p w14:paraId="0EA7BDB9" w14:textId="77777777" w:rsidR="007F1C0F" w:rsidRDefault="007F1C0F" w:rsidP="007F1C0F">
      <w:pPr>
        <w:tabs>
          <w:tab w:val="left" w:pos="1050"/>
        </w:tabs>
        <w:jc w:val="both"/>
      </w:pPr>
    </w:p>
    <w:p w14:paraId="32236CA2" w14:textId="0BEA988C" w:rsidR="0053574F" w:rsidRDefault="00B20316" w:rsidP="00B20316">
      <w:pPr>
        <w:tabs>
          <w:tab w:val="left" w:pos="1050"/>
        </w:tabs>
        <w:jc w:val="center"/>
      </w:pPr>
      <w:r>
        <w:rPr>
          <w:noProof/>
        </w:rPr>
        <w:drawing>
          <wp:inline distT="0" distB="0" distL="0" distR="0" wp14:anchorId="41EAFC4A" wp14:editId="4AF0B6D7">
            <wp:extent cx="4400550" cy="2181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4400550" cy="2181225"/>
                    </a:xfrm>
                    <a:prstGeom prst="rect">
                      <a:avLst/>
                    </a:prstGeom>
                  </pic:spPr>
                </pic:pic>
              </a:graphicData>
            </a:graphic>
          </wp:inline>
        </w:drawing>
      </w:r>
    </w:p>
    <w:p w14:paraId="6E0668E2" w14:textId="2DC2B6BD" w:rsidR="00B20316" w:rsidRPr="00B20316" w:rsidRDefault="00B20316" w:rsidP="00B20316">
      <w:pPr>
        <w:tabs>
          <w:tab w:val="left" w:pos="1050"/>
        </w:tabs>
        <w:jc w:val="center"/>
        <w:rPr>
          <w:sz w:val="24"/>
          <w:szCs w:val="24"/>
        </w:rPr>
      </w:pPr>
      <w:r w:rsidRPr="00B20316">
        <w:rPr>
          <w:sz w:val="24"/>
          <w:szCs w:val="24"/>
        </w:rPr>
        <w:t xml:space="preserve">Slika 8. </w:t>
      </w:r>
      <w:r w:rsidRPr="00B20316">
        <w:rPr>
          <w:i/>
          <w:iCs/>
          <w:sz w:val="24"/>
          <w:szCs w:val="24"/>
        </w:rPr>
        <w:t>Razdvajanje naelektrisanja</w:t>
      </w:r>
    </w:p>
    <w:p w14:paraId="2156A489" w14:textId="0FA333C5" w:rsidR="00B20316" w:rsidRDefault="00B20316" w:rsidP="002B409B">
      <w:pPr>
        <w:tabs>
          <w:tab w:val="left" w:pos="1050"/>
        </w:tabs>
      </w:pPr>
    </w:p>
    <w:p w14:paraId="0B3A3845" w14:textId="77777777" w:rsidR="00B20316" w:rsidRDefault="00B20316" w:rsidP="007F1C0F">
      <w:pPr>
        <w:tabs>
          <w:tab w:val="left" w:pos="1050"/>
        </w:tabs>
        <w:jc w:val="both"/>
      </w:pPr>
      <w:r>
        <w:t xml:space="preserve">Pošto se naelektrisanje na dielektriku u ovom procesu ne iscrpljuje, naelektrisanje na metalnoj ploči može se ponovo razvojiti, na primer dodirom na metalne provodnike koji omogućavaju da se naelektrisanje oteče, a nenaelektrisana metalna obloga vrati na dielektrik i da se proces ponovi. Ovo se može ponavljati onoliko često koliko je potrebno, pa se u principu može dobiti neograničena količina indukovanog naboja iz jednog dielektrika. Iz tog razloga Volta ga je nazvao </w:t>
      </w:r>
      <w:r w:rsidRPr="00B20316">
        <w:rPr>
          <w:i/>
          <w:iCs/>
        </w:rPr>
        <w:t>elettroforo perpetuo</w:t>
      </w:r>
      <w:r>
        <w:t xml:space="preserve"> (večni nosilac električne energije). U stvarnoj upotrebi, naelektrisanje na dielektriku će na kraju (u roku od najviše nekoliko dana) oteći kroz dielektrik ili atmosferu da bi se ponovo spojilo sa suprotnim nealektrisanjima u okolini kako bi se vratio u neutralno stanje [3].</w:t>
      </w:r>
    </w:p>
    <w:p w14:paraId="538D635E" w14:textId="77777777" w:rsidR="00B20316" w:rsidRDefault="00B20316" w:rsidP="00B20316">
      <w:pPr>
        <w:tabs>
          <w:tab w:val="left" w:pos="1050"/>
        </w:tabs>
      </w:pPr>
    </w:p>
    <w:p w14:paraId="0305C1FF" w14:textId="180F8C65" w:rsidR="00B20316" w:rsidRDefault="00B20316" w:rsidP="007F1C0F">
      <w:pPr>
        <w:tabs>
          <w:tab w:val="left" w:pos="1050"/>
        </w:tabs>
        <w:jc w:val="both"/>
      </w:pPr>
      <w:r>
        <w:t xml:space="preserve">Za potrebe ovog projekta korišćen je dielektrik oblepljena aluminijumskom folijom. Kada se aluminijumska ploča nalazi u blizini negativno naelektrisane ploče od stiropora, elektroni unutar aluminijuma će biti odbijeni negativno naelektrisanim </w:t>
      </w:r>
      <w:r>
        <w:lastRenderedPageBreak/>
        <w:t xml:space="preserve">stiroporom. Ovi elektroni će se kretati od donje površine aluminijumske ploče do ruba aluminijumske ploče. Ovo ostavlja dno aluminijumske ploče sa viškom pozitivnog naelektrisanja, a rub aluminijumske ploče sa viškom negativnog naelektrisanja. Stiropor služi za polarizaciju aluminijumske ploče - za odvajanje njenog pozitivnog naboja od negativnog naelektrisanja. Iako može doći do razdvajanja naboja unutar aluminijumske folije, ukupni naboj ploče je nula. Kada se aluminijumska ploča dodirne, elektroni se pomeraju sa aluminijumske ploče na tlo. U ovom trenutku aluminijum dobija opšti pozitivni naboj. Ovaj višak pozitivnog naboja ostaje lokalizovan blizu dna </w:t>
      </w:r>
      <w:r w:rsidR="00405BF6">
        <w:t>provodne</w:t>
      </w:r>
      <w:r>
        <w:t xml:space="preserve"> folije zbog privlačenja prema ploči od stiropora. Kako se aluminijum odmiče od ploče od stiropora, dolazi do pomeranja preostalih elektrona unutar aluminijumske ploče tako da se višak pozitivnog naelektrisanja distribuira </w:t>
      </w:r>
      <w:r w:rsidR="00405BF6">
        <w:t>po metalnoj površi</w:t>
      </w:r>
      <w:r>
        <w:t xml:space="preserve"> [1].</w:t>
      </w:r>
    </w:p>
    <w:p w14:paraId="267C35AC" w14:textId="1D038D11" w:rsidR="00B20316" w:rsidRDefault="00B20316" w:rsidP="002B409B">
      <w:pPr>
        <w:tabs>
          <w:tab w:val="left" w:pos="1050"/>
        </w:tabs>
      </w:pPr>
    </w:p>
    <w:p w14:paraId="2C477E46" w14:textId="4DC406A4" w:rsidR="00B3200F" w:rsidRDefault="00B3200F" w:rsidP="002B409B">
      <w:pPr>
        <w:tabs>
          <w:tab w:val="left" w:pos="1050"/>
        </w:tabs>
      </w:pPr>
    </w:p>
    <w:p w14:paraId="743F98CB" w14:textId="1D6C959E" w:rsidR="00B3200F" w:rsidRPr="00B3200F" w:rsidRDefault="00B3200F" w:rsidP="00B3200F">
      <w:pPr>
        <w:pStyle w:val="Heading2"/>
        <w:rPr>
          <w:color w:val="auto"/>
        </w:rPr>
      </w:pPr>
      <w:bookmarkStart w:id="7" w:name="_Toc84456447"/>
      <w:r w:rsidRPr="00B3200F">
        <w:rPr>
          <w:color w:val="auto"/>
        </w:rPr>
        <w:t>PCB &amp; shematic</w:t>
      </w:r>
      <w:bookmarkEnd w:id="7"/>
    </w:p>
    <w:p w14:paraId="09B818CA" w14:textId="34869837" w:rsidR="00B3200F" w:rsidRDefault="00B3200F" w:rsidP="002B409B">
      <w:pPr>
        <w:tabs>
          <w:tab w:val="left" w:pos="1050"/>
        </w:tabs>
      </w:pPr>
    </w:p>
    <w:p w14:paraId="2A8A3958" w14:textId="12F76EFB" w:rsidR="00B3200F" w:rsidRDefault="008F5A6B" w:rsidP="007F1C0F">
      <w:pPr>
        <w:tabs>
          <w:tab w:val="left" w:pos="1050"/>
        </w:tabs>
        <w:jc w:val="both"/>
      </w:pPr>
      <w:r>
        <w:tab/>
      </w:r>
      <w:r w:rsidR="00EB4C96" w:rsidRPr="00EB4C96">
        <w:t>Za potrebe projekta i dubljeg razumevanja ESD pojava konstruisana je PCB ploča u svrhu makete uz pomoć koje je izvršeno merenje struje elektrostatičkog pražnjenja. Maketa je realizovana na dvoslojnoj PCB ploči, gde su ostavljena mesta za izlaganje stresiranju, kao i mesta za merenje struje uzemljenja. Konstruisana je i sekundarna PCB ploča sa tasterima koja se na predviđenom mestu vezuje na primarnu i upravlja načinom rada kola na njoj.</w:t>
      </w:r>
    </w:p>
    <w:p w14:paraId="16F87F4C" w14:textId="77777777" w:rsidR="00F12E63" w:rsidRDefault="00F12E63" w:rsidP="002B409B">
      <w:pPr>
        <w:tabs>
          <w:tab w:val="left" w:pos="1050"/>
        </w:tabs>
      </w:pPr>
    </w:p>
    <w:p w14:paraId="53CD98EB" w14:textId="7700FA8D" w:rsidR="00EB4C96" w:rsidRDefault="00EB4C96" w:rsidP="002B409B">
      <w:pPr>
        <w:tabs>
          <w:tab w:val="left" w:pos="1050"/>
        </w:tabs>
      </w:pPr>
      <w:r>
        <w:rPr>
          <w:noProof/>
        </w:rPr>
        <w:drawing>
          <wp:inline distT="0" distB="0" distL="0" distR="0" wp14:anchorId="7B98F166" wp14:editId="2993989E">
            <wp:extent cx="5939790" cy="294195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2941955"/>
                    </a:xfrm>
                    <a:prstGeom prst="rect">
                      <a:avLst/>
                    </a:prstGeom>
                  </pic:spPr>
                </pic:pic>
              </a:graphicData>
            </a:graphic>
          </wp:inline>
        </w:drawing>
      </w:r>
    </w:p>
    <w:p w14:paraId="1FAF0083" w14:textId="3A8EFA5C" w:rsidR="00EB4C96" w:rsidRPr="00EB4C96" w:rsidRDefault="00EB4C96" w:rsidP="00EB4C96">
      <w:pPr>
        <w:tabs>
          <w:tab w:val="left" w:pos="1050"/>
        </w:tabs>
        <w:jc w:val="center"/>
        <w:rPr>
          <w:sz w:val="24"/>
          <w:szCs w:val="24"/>
        </w:rPr>
      </w:pPr>
      <w:r w:rsidRPr="00EB4C96">
        <w:rPr>
          <w:sz w:val="24"/>
          <w:szCs w:val="24"/>
        </w:rPr>
        <w:t xml:space="preserve">Slika 9. </w:t>
      </w:r>
      <w:r w:rsidRPr="00EB4C96">
        <w:rPr>
          <w:i/>
          <w:iCs/>
          <w:sz w:val="24"/>
          <w:szCs w:val="24"/>
        </w:rPr>
        <w:t>Shematic</w:t>
      </w:r>
    </w:p>
    <w:p w14:paraId="46852B8F" w14:textId="109D4817" w:rsidR="00B3200F" w:rsidRDefault="00B3200F" w:rsidP="002B409B">
      <w:pPr>
        <w:tabs>
          <w:tab w:val="left" w:pos="1050"/>
        </w:tabs>
      </w:pPr>
    </w:p>
    <w:p w14:paraId="7CE35C24" w14:textId="78E85739" w:rsidR="00EB4C96" w:rsidRDefault="00EB4C96" w:rsidP="002B409B">
      <w:pPr>
        <w:tabs>
          <w:tab w:val="left" w:pos="1050"/>
        </w:tabs>
      </w:pPr>
      <w:r>
        <w:rPr>
          <w:noProof/>
        </w:rPr>
        <w:lastRenderedPageBreak/>
        <w:drawing>
          <wp:inline distT="0" distB="0" distL="0" distR="0" wp14:anchorId="04670CE3" wp14:editId="1FDE6244">
            <wp:extent cx="5939790" cy="396303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939790" cy="3963035"/>
                    </a:xfrm>
                    <a:prstGeom prst="rect">
                      <a:avLst/>
                    </a:prstGeom>
                  </pic:spPr>
                </pic:pic>
              </a:graphicData>
            </a:graphic>
          </wp:inline>
        </w:drawing>
      </w:r>
    </w:p>
    <w:p w14:paraId="629CF116" w14:textId="4E3A9898" w:rsidR="00EB4C96" w:rsidRPr="00EB4C96" w:rsidRDefault="00EB4C96" w:rsidP="00EB4C96">
      <w:pPr>
        <w:tabs>
          <w:tab w:val="left" w:pos="1050"/>
        </w:tabs>
        <w:jc w:val="center"/>
        <w:rPr>
          <w:sz w:val="24"/>
          <w:szCs w:val="24"/>
        </w:rPr>
      </w:pPr>
      <w:r w:rsidRPr="00EB4C96">
        <w:rPr>
          <w:sz w:val="24"/>
          <w:szCs w:val="24"/>
        </w:rPr>
        <w:t>Slika 10.</w:t>
      </w:r>
      <w:r w:rsidRPr="00EB4C96">
        <w:rPr>
          <w:i/>
          <w:iCs/>
          <w:sz w:val="24"/>
          <w:szCs w:val="24"/>
        </w:rPr>
        <w:t xml:space="preserve"> PCB</w:t>
      </w:r>
      <w:r>
        <w:rPr>
          <w:i/>
          <w:iCs/>
          <w:sz w:val="24"/>
          <w:szCs w:val="24"/>
        </w:rPr>
        <w:t xml:space="preserve"> layout</w:t>
      </w:r>
    </w:p>
    <w:p w14:paraId="461EEF68" w14:textId="77777777" w:rsidR="00F12E63" w:rsidRDefault="00F12E63" w:rsidP="002B409B">
      <w:pPr>
        <w:tabs>
          <w:tab w:val="left" w:pos="1050"/>
        </w:tabs>
      </w:pPr>
    </w:p>
    <w:p w14:paraId="73CD5796" w14:textId="56383A3C" w:rsidR="00EB4C96" w:rsidRDefault="00AB36A0" w:rsidP="007F1C0F">
      <w:pPr>
        <w:tabs>
          <w:tab w:val="left" w:pos="1050"/>
        </w:tabs>
        <w:jc w:val="both"/>
      </w:pPr>
      <w:r w:rsidRPr="00AB36A0">
        <w:t xml:space="preserve">Na komercijalno dostupnim uređajima, ukoliko postoji šansa da korisnik dođe u kontakt sa delovima kola koji nisu zaštićeni unutar kućišta, moraju se zaštiti od elektrostatičkog pražnjenja na adekvatan način. Delovi uređaja koji se nalaze van šasije su uglavnom različiti konektori, pinovi za komunikaciju sa drugim uređajima ili konektori napajanja. Ova maketa je predviđena da oponaša način rada jednog takvog uređaja. Na glavnoj PCB ploči je realizovano jednostavno kolo brojača uz pomoć mikrokontrolera </w:t>
      </w:r>
      <w:r w:rsidRPr="00AB36A0">
        <w:rPr>
          <w:i/>
          <w:iCs/>
        </w:rPr>
        <w:t>ATmega 328P-PU</w:t>
      </w:r>
      <w:r w:rsidRPr="00AB36A0">
        <w:t xml:space="preserve"> i sedmosegmentnog displeja. Brojač ima tri načina rada, broji unapred, unazad i izbacuje nasumične brojeve. Način rada brojača se bira pomoću sekundarne PCB ploče, na kojoj se nalaze tri tastera. Ukoliko bi se primarna ploča oklopila u svoju šasiju, jedini pinovi koji su dostupni korisniku bili bi pinovi na koje se kači sekundarna ploča za biranje načina rada kola primarne PCB ploče. Na ovaj način je izvršeno oponašanje uređaja čiji pinovi su izloženi korisniku, a koriste se u svrhu komunikacije između dva uređaja.</w:t>
      </w:r>
    </w:p>
    <w:p w14:paraId="0B307244" w14:textId="77777777" w:rsidR="00AB36A0" w:rsidRDefault="00AB36A0" w:rsidP="00AB36A0">
      <w:pPr>
        <w:tabs>
          <w:tab w:val="left" w:pos="1050"/>
        </w:tabs>
        <w:jc w:val="center"/>
        <w:rPr>
          <w:noProof/>
        </w:rPr>
      </w:pPr>
    </w:p>
    <w:p w14:paraId="1FED4D84" w14:textId="62F5CFC4" w:rsidR="00E111BA" w:rsidRDefault="00AB36A0" w:rsidP="00AB36A0">
      <w:pPr>
        <w:tabs>
          <w:tab w:val="left" w:pos="1050"/>
        </w:tabs>
        <w:jc w:val="center"/>
      </w:pPr>
      <w:r>
        <w:rPr>
          <w:noProof/>
        </w:rPr>
        <w:lastRenderedPageBreak/>
        <w:drawing>
          <wp:inline distT="0" distB="0" distL="0" distR="0" wp14:anchorId="0AF1F768" wp14:editId="4A02A80D">
            <wp:extent cx="4248150" cy="2771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9" cstate="print">
                      <a:extLst>
                        <a:ext uri="{28A0092B-C50C-407E-A947-70E740481C1C}">
                          <a14:useLocalDpi xmlns:a14="http://schemas.microsoft.com/office/drawing/2010/main" val="0"/>
                        </a:ext>
                      </a:extLst>
                    </a:blip>
                    <a:srcRect l="13063" t="20669" r="9254" b="11751"/>
                    <a:stretch/>
                  </pic:blipFill>
                  <pic:spPr bwMode="auto">
                    <a:xfrm>
                      <a:off x="0" y="0"/>
                      <a:ext cx="4248150" cy="2771775"/>
                    </a:xfrm>
                    <a:prstGeom prst="rect">
                      <a:avLst/>
                    </a:prstGeom>
                    <a:ln>
                      <a:noFill/>
                    </a:ln>
                    <a:extLst>
                      <a:ext uri="{53640926-AAD7-44D8-BBD7-CCE9431645EC}">
                        <a14:shadowObscured xmlns:a14="http://schemas.microsoft.com/office/drawing/2010/main"/>
                      </a:ext>
                    </a:extLst>
                  </pic:spPr>
                </pic:pic>
              </a:graphicData>
            </a:graphic>
          </wp:inline>
        </w:drawing>
      </w:r>
    </w:p>
    <w:p w14:paraId="71AA7BFB" w14:textId="499B9BA2" w:rsidR="00AB36A0" w:rsidRPr="00AB36A0" w:rsidRDefault="00AB36A0" w:rsidP="00AB36A0">
      <w:pPr>
        <w:tabs>
          <w:tab w:val="left" w:pos="1050"/>
        </w:tabs>
        <w:jc w:val="center"/>
        <w:rPr>
          <w:sz w:val="24"/>
          <w:szCs w:val="24"/>
        </w:rPr>
      </w:pPr>
      <w:r w:rsidRPr="00AB36A0">
        <w:rPr>
          <w:sz w:val="24"/>
          <w:szCs w:val="24"/>
        </w:rPr>
        <w:t xml:space="preserve">Slika 11. </w:t>
      </w:r>
      <w:r w:rsidRPr="00AB36A0">
        <w:rPr>
          <w:i/>
          <w:iCs/>
          <w:sz w:val="24"/>
          <w:szCs w:val="24"/>
        </w:rPr>
        <w:t>Dodatna pločica sa tasterima</w:t>
      </w:r>
    </w:p>
    <w:p w14:paraId="7E1FD416" w14:textId="5C9C48EF" w:rsidR="00E111BA" w:rsidRDefault="00E111BA" w:rsidP="002B409B">
      <w:pPr>
        <w:tabs>
          <w:tab w:val="left" w:pos="1050"/>
        </w:tabs>
      </w:pPr>
    </w:p>
    <w:p w14:paraId="72A6D56F" w14:textId="4DC9E34D" w:rsidR="00AB36A0" w:rsidRDefault="00AB36A0" w:rsidP="007F1C0F">
      <w:pPr>
        <w:tabs>
          <w:tab w:val="left" w:pos="1050"/>
        </w:tabs>
        <w:jc w:val="both"/>
      </w:pPr>
      <w:r w:rsidRPr="00AB36A0">
        <w:t>Na primarnoj PCB ploči pomenuti izloženi pinovi su obeleženi sa „Mode select”. Oni su priključeni na digitalne ulazno–izlazne pinove mikrokontrolera i zaštićeni su TVS diodama oznake BZW04-5V8. Kako bi ispitali način rada TVS dioda, na putu između „Mode select“ i mikrokontrolera nalaze se mesta stresiranja kola, obeležena sa SP (</w:t>
      </w:r>
      <w:r w:rsidRPr="00AB36A0">
        <w:rPr>
          <w:i/>
          <w:iCs/>
        </w:rPr>
        <w:t>Stress point</w:t>
      </w:r>
      <w:r w:rsidRPr="00AB36A0">
        <w:t>). Na ovim mestima se može izazvati elektrostatičko pražnjenje. Mesta stresiranja su vezana na pinove mikrokontrolera i to prvo preko otpornika od 1 kΩ, drugo preko otpornika od 100 Ω, dok je treće vezano direktno na pin mikrokontrolera. Na maketi je ostavljeno mesto za merenje struje elektrostatičkog pražnjenja koju treba da provede TVS dioda i koja teče prema masi kola. Na mernom mestu se nalaze dve buksne koje je potrebno povezati žicom pomoću banana konektora od 4 mm, gde će kroz žicu proticati struja elektrostatičkog pražnjenja. Struja se meri strujnom sondom, koja se postavlja oko žice, a odziv kola se posmatra pomoću osciloskopa. Na mestu za merenje se nalazi kratkospojnik – jumper, označen sa „Ground current measurment jumper“, koji mora stajati na označenom mestu kada se vrši merenje struje ESD pražnjenja. Ukoliko se ne meri struja elektrostatičkog pražnjenja, kratkospojnik se može pomeriti tako da obuhvati srednji i donji pin, čime je obezbeđena masa kola i time se žica na mernom mestu može izvaditi.</w:t>
      </w:r>
    </w:p>
    <w:p w14:paraId="5521E1A1" w14:textId="77777777" w:rsidR="00AB36A0" w:rsidRDefault="00AB36A0" w:rsidP="002B409B">
      <w:pPr>
        <w:tabs>
          <w:tab w:val="left" w:pos="1050"/>
        </w:tabs>
      </w:pPr>
    </w:p>
    <w:p w14:paraId="5B076304" w14:textId="39467397" w:rsidR="00AB36A0" w:rsidRDefault="00AB36A0" w:rsidP="00F12E63">
      <w:pPr>
        <w:tabs>
          <w:tab w:val="left" w:pos="1050"/>
        </w:tabs>
        <w:jc w:val="center"/>
      </w:pPr>
      <w:r>
        <w:rPr>
          <w:noProof/>
        </w:rPr>
        <w:lastRenderedPageBreak/>
        <w:drawing>
          <wp:inline distT="0" distB="0" distL="0" distR="0" wp14:anchorId="5ECD279E" wp14:editId="57CD5708">
            <wp:extent cx="5505450" cy="29669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8638" cy="2968681"/>
                    </a:xfrm>
                    <a:prstGeom prst="rect">
                      <a:avLst/>
                    </a:prstGeom>
                  </pic:spPr>
                </pic:pic>
              </a:graphicData>
            </a:graphic>
          </wp:inline>
        </w:drawing>
      </w:r>
    </w:p>
    <w:p w14:paraId="39749F76" w14:textId="1D47FF6F" w:rsidR="00AB36A0" w:rsidRPr="00AB36A0" w:rsidRDefault="00AB36A0" w:rsidP="00AB36A0">
      <w:pPr>
        <w:tabs>
          <w:tab w:val="left" w:pos="1050"/>
        </w:tabs>
        <w:jc w:val="center"/>
        <w:rPr>
          <w:sz w:val="24"/>
          <w:szCs w:val="24"/>
        </w:rPr>
      </w:pPr>
      <w:r w:rsidRPr="00AB36A0">
        <w:rPr>
          <w:sz w:val="24"/>
          <w:szCs w:val="24"/>
        </w:rPr>
        <w:t xml:space="preserve">Slika 12. </w:t>
      </w:r>
      <w:r w:rsidRPr="00AB36A0">
        <w:rPr>
          <w:i/>
          <w:iCs/>
          <w:sz w:val="24"/>
          <w:szCs w:val="24"/>
        </w:rPr>
        <w:t>PCB 3D model</w:t>
      </w:r>
    </w:p>
    <w:p w14:paraId="4E0513B2" w14:textId="39DFF53E" w:rsidR="00AB36A0" w:rsidRDefault="00AB36A0" w:rsidP="002B409B">
      <w:pPr>
        <w:tabs>
          <w:tab w:val="left" w:pos="1050"/>
        </w:tabs>
      </w:pPr>
    </w:p>
    <w:p w14:paraId="77FBB67F" w14:textId="7CBE2AC1" w:rsidR="00F12E63" w:rsidRDefault="00E02270" w:rsidP="007F1C0F">
      <w:pPr>
        <w:tabs>
          <w:tab w:val="left" w:pos="1050"/>
        </w:tabs>
        <w:jc w:val="both"/>
      </w:pPr>
      <w:r w:rsidRPr="00E02270">
        <w:t xml:space="preserve">Primarna PCB ploča se napaja preko „Power connector“ porta na koji je potrebno sa laboratorijskog izvora napajanja dovesti +12 V, masu i uzemljenje. Dovedeni napon se pomoću lineranog regulatora </w:t>
      </w:r>
      <w:r w:rsidRPr="00E02270">
        <w:rPr>
          <w:i/>
          <w:iCs/>
        </w:rPr>
        <w:t>LM7805</w:t>
      </w:r>
      <w:r w:rsidRPr="00E02270">
        <w:t xml:space="preserve"> spušta na 5 V i koristi za napajanje mikrokontrolera i njegovih periferija. Pomoću kratkospojnika – jumpera obeleženim sa </w:t>
      </w:r>
      <w:r w:rsidR="007F1C0F">
        <w:t>„</w:t>
      </w:r>
      <w:r w:rsidRPr="00E02270">
        <w:t>Ground select</w:t>
      </w:r>
      <w:r w:rsidR="007F1C0F">
        <w:t>“</w:t>
      </w:r>
      <w:r w:rsidRPr="00E02270">
        <w:t xml:space="preserve"> moguće je izabrati način povezivanja mase kola. Kratkospojnik ima tri pozicije. Pomoću njega je moguće vezati masu kola na uzemljenje laboratorijskog napajanja direktno, preko otpornika od 10 kΩ i ostaviti nepovazenu masu kola sa uzemljenjem. Na ovaj način moguće je analizirati različite slučajeve kako će se ponašati kolo prilikom ESD pražnjenja, kao i izvršiti merenja u svakom od navedenih slučajeva.</w:t>
      </w:r>
    </w:p>
    <w:p w14:paraId="32729DCB" w14:textId="77777777" w:rsidR="00655EF2" w:rsidRDefault="00655EF2" w:rsidP="002B409B">
      <w:pPr>
        <w:tabs>
          <w:tab w:val="left" w:pos="1050"/>
        </w:tabs>
      </w:pPr>
    </w:p>
    <w:p w14:paraId="4B8F26A2" w14:textId="28633AD1" w:rsidR="00AB36A0" w:rsidRDefault="00E02270" w:rsidP="00E707FC">
      <w:pPr>
        <w:tabs>
          <w:tab w:val="left" w:pos="1050"/>
        </w:tabs>
        <w:jc w:val="center"/>
      </w:pPr>
      <w:r>
        <w:rPr>
          <w:noProof/>
        </w:rPr>
        <w:drawing>
          <wp:inline distT="0" distB="0" distL="0" distR="0" wp14:anchorId="01D43E12" wp14:editId="6D5071CD">
            <wp:extent cx="4419600" cy="3314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23157" cy="3317603"/>
                    </a:xfrm>
                    <a:prstGeom prst="rect">
                      <a:avLst/>
                    </a:prstGeom>
                  </pic:spPr>
                </pic:pic>
              </a:graphicData>
            </a:graphic>
          </wp:inline>
        </w:drawing>
      </w:r>
    </w:p>
    <w:p w14:paraId="15596B22" w14:textId="3C678A84" w:rsidR="00E707FC" w:rsidRDefault="00E02270" w:rsidP="00655EF2">
      <w:pPr>
        <w:tabs>
          <w:tab w:val="left" w:pos="1050"/>
        </w:tabs>
        <w:jc w:val="center"/>
      </w:pPr>
      <w:r w:rsidRPr="00E02270">
        <w:rPr>
          <w:sz w:val="24"/>
          <w:szCs w:val="24"/>
        </w:rPr>
        <w:t xml:space="preserve">Slika 13. </w:t>
      </w:r>
      <w:r w:rsidRPr="00E02270">
        <w:rPr>
          <w:i/>
          <w:iCs/>
          <w:sz w:val="24"/>
          <w:szCs w:val="24"/>
        </w:rPr>
        <w:t>Izrađena pločic</w:t>
      </w:r>
      <w:r w:rsidR="00F12E63">
        <w:rPr>
          <w:i/>
          <w:iCs/>
          <w:sz w:val="24"/>
          <w:szCs w:val="24"/>
        </w:rPr>
        <w:t>a</w:t>
      </w:r>
      <w:r w:rsidR="00E707FC">
        <w:br w:type="page"/>
      </w:r>
    </w:p>
    <w:p w14:paraId="311057A7" w14:textId="759461E6" w:rsidR="00E707FC" w:rsidRDefault="00E707FC" w:rsidP="00E707FC">
      <w:pPr>
        <w:pStyle w:val="Heading1"/>
        <w:numPr>
          <w:ilvl w:val="0"/>
          <w:numId w:val="2"/>
        </w:numPr>
      </w:pPr>
      <w:bookmarkStart w:id="8" w:name="_Toc84456448"/>
      <w:r>
        <w:lastRenderedPageBreak/>
        <w:t>Softver</w:t>
      </w:r>
      <w:bookmarkEnd w:id="8"/>
    </w:p>
    <w:p w14:paraId="587CA578" w14:textId="40E4E29B" w:rsidR="00E707FC" w:rsidRDefault="00E707FC" w:rsidP="002B409B">
      <w:pPr>
        <w:tabs>
          <w:tab w:val="left" w:pos="1050"/>
        </w:tabs>
      </w:pPr>
    </w:p>
    <w:p w14:paraId="716EF47B" w14:textId="44C5E60E" w:rsidR="00E707FC" w:rsidRDefault="009E0D70" w:rsidP="00E52CC2">
      <w:pPr>
        <w:tabs>
          <w:tab w:val="left" w:pos="1050"/>
        </w:tabs>
        <w:jc w:val="both"/>
      </w:pPr>
      <w:r>
        <w:tab/>
      </w:r>
      <w:r w:rsidR="00E707FC">
        <w:t>Programski kod podržan u okviru ovog zadatka ima tri režima - brojač unapred, unazad i generator nasumičnih brojeva, u zavisnosti od pritiska na različite tastere od strane korisnika. Indikatori izmena u kodu su sedmosegmentni displej i LED koji odgovara režimu rada brojača.</w:t>
      </w:r>
    </w:p>
    <w:p w14:paraId="27D6315F" w14:textId="6B39CBCF" w:rsidR="00E707FC" w:rsidRDefault="00E707FC" w:rsidP="00E52CC2">
      <w:pPr>
        <w:tabs>
          <w:tab w:val="left" w:pos="1050"/>
        </w:tabs>
        <w:jc w:val="both"/>
      </w:pPr>
      <w:r>
        <w:t xml:space="preserve">Program je koncipiran tako da </w:t>
      </w:r>
      <w:r w:rsidRPr="00E707FC">
        <w:rPr>
          <w:i/>
          <w:iCs/>
        </w:rPr>
        <w:t>C7SegHandler</w:t>
      </w:r>
      <w:r>
        <w:t xml:space="preserve"> inicijalizuje displej i izvršava sve promene stanja na njemu, dok instrukcije dobija od </w:t>
      </w:r>
      <w:r w:rsidRPr="00E707FC">
        <w:rPr>
          <w:i/>
          <w:iCs/>
        </w:rPr>
        <w:t>CSwitchHandler</w:t>
      </w:r>
      <w:r>
        <w:t>-a koji barata i LED diodama.</w:t>
      </w:r>
    </w:p>
    <w:p w14:paraId="234CA695" w14:textId="77777777" w:rsidR="00655EF2" w:rsidRDefault="00655EF2" w:rsidP="00E707FC">
      <w:pPr>
        <w:tabs>
          <w:tab w:val="left" w:pos="1050"/>
        </w:tabs>
      </w:pPr>
    </w:p>
    <w:p w14:paraId="3756E522" w14:textId="35989346" w:rsidR="00E707FC" w:rsidRDefault="00E707FC" w:rsidP="00E707FC">
      <w:pPr>
        <w:tabs>
          <w:tab w:val="left" w:pos="1050"/>
        </w:tabs>
      </w:pPr>
      <w:r>
        <w:rPr>
          <w:noProof/>
        </w:rPr>
        <w:drawing>
          <wp:inline distT="0" distB="0" distL="0" distR="0" wp14:anchorId="3956A6E4" wp14:editId="25CCECE8">
            <wp:extent cx="5939790" cy="309181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5939790" cy="3091815"/>
                    </a:xfrm>
                    <a:prstGeom prst="rect">
                      <a:avLst/>
                    </a:prstGeom>
                  </pic:spPr>
                </pic:pic>
              </a:graphicData>
            </a:graphic>
          </wp:inline>
        </w:drawing>
      </w:r>
    </w:p>
    <w:p w14:paraId="0FB321C5" w14:textId="4C3BCED6" w:rsidR="00E707FC" w:rsidRPr="00E707FC" w:rsidRDefault="00E707FC" w:rsidP="00E707FC">
      <w:pPr>
        <w:tabs>
          <w:tab w:val="left" w:pos="1050"/>
        </w:tabs>
        <w:jc w:val="center"/>
        <w:rPr>
          <w:sz w:val="24"/>
          <w:szCs w:val="24"/>
        </w:rPr>
      </w:pPr>
      <w:r w:rsidRPr="00E707FC">
        <w:rPr>
          <w:sz w:val="24"/>
          <w:szCs w:val="24"/>
        </w:rPr>
        <w:t xml:space="preserve">Slika 14. </w:t>
      </w:r>
      <w:r w:rsidRPr="00E707FC">
        <w:rPr>
          <w:i/>
          <w:iCs/>
          <w:sz w:val="24"/>
          <w:szCs w:val="24"/>
        </w:rPr>
        <w:t>Programska šema</w:t>
      </w:r>
    </w:p>
    <w:p w14:paraId="20C91A4A" w14:textId="41A93C13" w:rsidR="00E707FC" w:rsidRDefault="00E707FC" w:rsidP="002B409B">
      <w:pPr>
        <w:tabs>
          <w:tab w:val="left" w:pos="1050"/>
        </w:tabs>
      </w:pPr>
    </w:p>
    <w:p w14:paraId="14727CCC" w14:textId="7DE794E5" w:rsidR="00E707FC" w:rsidRDefault="00E707FC" w:rsidP="00E707FC">
      <w:pPr>
        <w:tabs>
          <w:tab w:val="left" w:pos="1050"/>
        </w:tabs>
        <w:jc w:val="center"/>
      </w:pPr>
      <w:r>
        <w:rPr>
          <w:noProof/>
        </w:rPr>
        <w:lastRenderedPageBreak/>
        <w:drawing>
          <wp:inline distT="0" distB="0" distL="0" distR="0" wp14:anchorId="3848000A" wp14:editId="73A54093">
            <wp:extent cx="3919801" cy="7785100"/>
            <wp:effectExtent l="0" t="0" r="508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3924268" cy="7793971"/>
                    </a:xfrm>
                    <a:prstGeom prst="rect">
                      <a:avLst/>
                    </a:prstGeom>
                  </pic:spPr>
                </pic:pic>
              </a:graphicData>
            </a:graphic>
          </wp:inline>
        </w:drawing>
      </w:r>
    </w:p>
    <w:p w14:paraId="29CBCC53" w14:textId="5C77BF3C" w:rsidR="00E707FC" w:rsidRPr="00E707FC" w:rsidRDefault="00E707FC" w:rsidP="00E707FC">
      <w:pPr>
        <w:tabs>
          <w:tab w:val="left" w:pos="1050"/>
        </w:tabs>
        <w:jc w:val="center"/>
        <w:rPr>
          <w:sz w:val="24"/>
          <w:szCs w:val="24"/>
        </w:rPr>
      </w:pPr>
      <w:r w:rsidRPr="00E707FC">
        <w:rPr>
          <w:sz w:val="24"/>
          <w:szCs w:val="24"/>
        </w:rPr>
        <w:t xml:space="preserve">Slika 15. </w:t>
      </w:r>
      <w:r w:rsidRPr="00E707FC">
        <w:rPr>
          <w:i/>
          <w:iCs/>
          <w:sz w:val="24"/>
          <w:szCs w:val="24"/>
        </w:rPr>
        <w:t>Algoritam rada programa</w:t>
      </w:r>
    </w:p>
    <w:p w14:paraId="173D8C80" w14:textId="2F43BF53" w:rsidR="00E707FC" w:rsidRDefault="00E707FC" w:rsidP="002B409B">
      <w:pPr>
        <w:tabs>
          <w:tab w:val="left" w:pos="1050"/>
        </w:tabs>
      </w:pPr>
    </w:p>
    <w:p w14:paraId="550FAF2A" w14:textId="656C17B3" w:rsidR="007933BF" w:rsidRDefault="007933BF">
      <w:r>
        <w:br w:type="page"/>
      </w:r>
    </w:p>
    <w:p w14:paraId="27C9263C" w14:textId="63164183" w:rsidR="009660F2" w:rsidRDefault="007933BF" w:rsidP="00037F85">
      <w:pPr>
        <w:pStyle w:val="Heading1"/>
        <w:numPr>
          <w:ilvl w:val="0"/>
          <w:numId w:val="2"/>
        </w:numPr>
      </w:pPr>
      <w:bookmarkStart w:id="9" w:name="_Toc84456449"/>
      <w:r w:rsidRPr="007933BF">
        <w:lastRenderedPageBreak/>
        <w:t>Testiranje i rezultati</w:t>
      </w:r>
      <w:bookmarkEnd w:id="9"/>
    </w:p>
    <w:p w14:paraId="67DC3C64" w14:textId="77777777" w:rsidR="00037F85" w:rsidRPr="00037F85" w:rsidRDefault="00037F85" w:rsidP="00037F85"/>
    <w:p w14:paraId="4242DB53" w14:textId="7E400390" w:rsidR="00037F85" w:rsidRDefault="00E52568" w:rsidP="00E2624C">
      <w:pPr>
        <w:tabs>
          <w:tab w:val="left" w:pos="1050"/>
        </w:tabs>
        <w:jc w:val="both"/>
      </w:pPr>
      <w:r>
        <w:tab/>
      </w:r>
      <w:r w:rsidR="009660F2">
        <w:t>T</w:t>
      </w:r>
      <w:r w:rsidR="007F2995">
        <w:t>estna postavka je sačinjena od</w:t>
      </w:r>
      <w:r w:rsidR="006E4899">
        <w:t xml:space="preserve"> izvora </w:t>
      </w:r>
      <w:r w:rsidR="00037F85">
        <w:t xml:space="preserve">interferencije, </w:t>
      </w:r>
      <w:r w:rsidR="006D3C63">
        <w:t>štampane ploče sa mikrokontrolerom - ,,</w:t>
      </w:r>
      <w:r w:rsidR="00037F85">
        <w:t>žrtve</w:t>
      </w:r>
      <w:r w:rsidR="006D3C63">
        <w:t>’’, kao</w:t>
      </w:r>
      <w:r w:rsidR="00037F85">
        <w:t xml:space="preserve"> i merne aparature. Izvor EMI predstavljaju</w:t>
      </w:r>
      <w:r w:rsidR="006E4899">
        <w:t xml:space="preserve"> </w:t>
      </w:r>
      <w:r w:rsidR="00021CF9">
        <w:t>elektrofor i stiropor</w:t>
      </w:r>
      <w:r w:rsidR="007F2995">
        <w:t xml:space="preserve">, </w:t>
      </w:r>
      <w:r w:rsidR="007D6C7A">
        <w:t xml:space="preserve">gde se </w:t>
      </w:r>
      <w:r w:rsidR="007F2995">
        <w:t>uz njihovu pomoć</w:t>
      </w:r>
      <w:r w:rsidR="00021CF9">
        <w:t xml:space="preserve"> izaziva varničenje</w:t>
      </w:r>
      <w:r w:rsidR="00037F85">
        <w:t xml:space="preserve">. </w:t>
      </w:r>
      <w:r w:rsidR="00B76196">
        <w:t>Rezultati tih uticaja</w:t>
      </w:r>
      <w:r w:rsidR="00037F85">
        <w:t xml:space="preserve"> mere</w:t>
      </w:r>
      <w:r w:rsidR="00B76196">
        <w:t xml:space="preserve"> se</w:t>
      </w:r>
      <w:r w:rsidR="00037F85">
        <w:t xml:space="preserve"> uz pomoć osciloskopa, odnosno sonde koja je povezana na njega. U pitanju je strujna sonda, koja konvertuje izmerenu struju u naponski nivo koji se može videti na ekranu osciloskopa. Prikazani napon od 10 m</w:t>
      </w:r>
      <w:r w:rsidR="00AA2EE2">
        <w:t>V</w:t>
      </w:r>
      <w:r w:rsidR="00037F85">
        <w:t xml:space="preserve"> na osciloskopu odgovara struji od 1 A.</w:t>
      </w:r>
    </w:p>
    <w:p w14:paraId="03C57CC3" w14:textId="77777777" w:rsidR="00037F85" w:rsidRDefault="00037F85" w:rsidP="00E2624C">
      <w:pPr>
        <w:tabs>
          <w:tab w:val="left" w:pos="1050"/>
        </w:tabs>
        <w:jc w:val="both"/>
      </w:pPr>
    </w:p>
    <w:p w14:paraId="335F0284" w14:textId="4A500713" w:rsidR="00037F85" w:rsidRDefault="00037F85" w:rsidP="00E2624C">
      <w:pPr>
        <w:tabs>
          <w:tab w:val="left" w:pos="1050"/>
        </w:tabs>
        <w:jc w:val="both"/>
      </w:pPr>
      <w:r>
        <w:rPr>
          <w:noProof/>
        </w:rPr>
        <w:drawing>
          <wp:inline distT="0" distB="0" distL="0" distR="0" wp14:anchorId="077414AB" wp14:editId="0B49A89C">
            <wp:extent cx="5934075" cy="444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4F0F8437" w14:textId="77777777" w:rsidR="00037F85" w:rsidRPr="009660F2" w:rsidRDefault="00037F85" w:rsidP="00037F85">
      <w:pPr>
        <w:tabs>
          <w:tab w:val="left" w:pos="1050"/>
        </w:tabs>
        <w:jc w:val="center"/>
        <w:rPr>
          <w:sz w:val="24"/>
          <w:szCs w:val="24"/>
        </w:rPr>
      </w:pPr>
      <w:r w:rsidRPr="00E707FC">
        <w:rPr>
          <w:sz w:val="24"/>
          <w:szCs w:val="24"/>
        </w:rPr>
        <w:t>Slika 1</w:t>
      </w:r>
      <w:r>
        <w:rPr>
          <w:sz w:val="24"/>
          <w:szCs w:val="24"/>
        </w:rPr>
        <w:t>6</w:t>
      </w:r>
      <w:r w:rsidRPr="00E707FC">
        <w:rPr>
          <w:sz w:val="24"/>
          <w:szCs w:val="24"/>
        </w:rPr>
        <w:t xml:space="preserve">. </w:t>
      </w:r>
      <w:r>
        <w:rPr>
          <w:i/>
          <w:iCs/>
          <w:sz w:val="24"/>
          <w:szCs w:val="24"/>
        </w:rPr>
        <w:t>Testna postavka</w:t>
      </w:r>
    </w:p>
    <w:p w14:paraId="7B2C539E" w14:textId="77777777" w:rsidR="00037F85" w:rsidRDefault="00037F85" w:rsidP="00E2624C">
      <w:pPr>
        <w:tabs>
          <w:tab w:val="left" w:pos="1050"/>
        </w:tabs>
        <w:jc w:val="both"/>
      </w:pPr>
    </w:p>
    <w:p w14:paraId="0EE30E93" w14:textId="0F9B6FF8" w:rsidR="00CE6772" w:rsidRDefault="00EB4E9A" w:rsidP="00CE6772">
      <w:pPr>
        <w:tabs>
          <w:tab w:val="left" w:pos="1050"/>
        </w:tabs>
        <w:jc w:val="both"/>
      </w:pPr>
      <w:r>
        <w:t>Inicirano varničenje</w:t>
      </w:r>
      <w:r w:rsidR="00021CF9">
        <w:t xml:space="preserve"> sprovodi </w:t>
      </w:r>
      <w:r>
        <w:t xml:space="preserve">se </w:t>
      </w:r>
      <w:r w:rsidR="00021CF9">
        <w:t xml:space="preserve">do </w:t>
      </w:r>
      <w:r w:rsidR="001D137B">
        <w:t xml:space="preserve">stresnog </w:t>
      </w:r>
      <w:r w:rsidR="00021CF9">
        <w:t>mesta</w:t>
      </w:r>
      <w:r w:rsidR="006E4899">
        <w:t xml:space="preserve"> </w:t>
      </w:r>
      <w:r>
        <w:t>žrtve (</w:t>
      </w:r>
      <w:r w:rsidR="00037F85">
        <w:t>ploče</w:t>
      </w:r>
      <w:r>
        <w:t>)</w:t>
      </w:r>
      <w:r w:rsidR="001D137B">
        <w:t xml:space="preserve"> gde </w:t>
      </w:r>
      <w:r w:rsidR="00E2624C">
        <w:t>je povezana</w:t>
      </w:r>
      <w:r w:rsidR="001D137B">
        <w:t xml:space="preserve"> sonda</w:t>
      </w:r>
      <w:r w:rsidR="00021CF9">
        <w:t>.</w:t>
      </w:r>
      <w:r w:rsidR="00E2624C">
        <w:t xml:space="preserve"> </w:t>
      </w:r>
      <w:r>
        <w:t>Kada dolazi do varničenja</w:t>
      </w:r>
      <w:r w:rsidR="00FF70B5">
        <w:t xml:space="preserve">, odnosno </w:t>
      </w:r>
      <w:r>
        <w:t>prenapona na stresnom mestu, zaštitna dioda provodi struju na masu kola gde je povezana sonda i merne rezultate sprovodi do osciloskopa.</w:t>
      </w:r>
    </w:p>
    <w:p w14:paraId="7C835D49" w14:textId="569EC0B0" w:rsidR="00CE6772" w:rsidRPr="00D24978" w:rsidRDefault="00CE6772" w:rsidP="006939DE">
      <w:pPr>
        <w:tabs>
          <w:tab w:val="left" w:pos="1050"/>
        </w:tabs>
        <w:jc w:val="center"/>
        <w:rPr>
          <w:i/>
          <w:iCs/>
          <w:sz w:val="24"/>
          <w:szCs w:val="24"/>
        </w:rPr>
      </w:pPr>
      <w:r w:rsidRPr="00D24978">
        <w:rPr>
          <w:sz w:val="24"/>
          <w:szCs w:val="24"/>
        </w:rPr>
        <w:t xml:space="preserve">Tabela 1. </w:t>
      </w:r>
      <w:r w:rsidRPr="00D24978">
        <w:rPr>
          <w:i/>
          <w:iCs/>
          <w:sz w:val="24"/>
          <w:szCs w:val="24"/>
        </w:rPr>
        <w:t>Testna postavka bez povezivanja uzemljenja</w:t>
      </w:r>
    </w:p>
    <w:tbl>
      <w:tblPr>
        <w:tblStyle w:val="TableGrid"/>
        <w:tblW w:w="9493" w:type="dxa"/>
        <w:jc w:val="center"/>
        <w:tblLook w:val="04A0" w:firstRow="1" w:lastRow="0" w:firstColumn="1" w:lastColumn="0" w:noHBand="0" w:noVBand="1"/>
      </w:tblPr>
      <w:tblGrid>
        <w:gridCol w:w="2334"/>
        <w:gridCol w:w="2462"/>
        <w:gridCol w:w="2287"/>
        <w:gridCol w:w="2410"/>
      </w:tblGrid>
      <w:tr w:rsidR="0009032D" w14:paraId="69FCF27B" w14:textId="3B1A18D2" w:rsidTr="0009032D">
        <w:trPr>
          <w:trHeight w:val="631"/>
          <w:jc w:val="center"/>
        </w:trPr>
        <w:tc>
          <w:tcPr>
            <w:tcW w:w="2334" w:type="dxa"/>
            <w:vAlign w:val="center"/>
          </w:tcPr>
          <w:p w14:paraId="124A05FD" w14:textId="58C12FCE" w:rsidR="0009032D" w:rsidRPr="00E2624C" w:rsidRDefault="0009032D" w:rsidP="0009032D">
            <w:pPr>
              <w:tabs>
                <w:tab w:val="left" w:pos="1050"/>
              </w:tabs>
              <w:jc w:val="center"/>
              <w:rPr>
                <w:b/>
                <w:bCs/>
              </w:rPr>
            </w:pPr>
            <w:r w:rsidRPr="00E2624C">
              <w:rPr>
                <w:b/>
                <w:bCs/>
              </w:rPr>
              <w:t>Stresno mesto</w:t>
            </w:r>
          </w:p>
        </w:tc>
        <w:tc>
          <w:tcPr>
            <w:tcW w:w="2462" w:type="dxa"/>
            <w:vAlign w:val="center"/>
          </w:tcPr>
          <w:p w14:paraId="3CD47761" w14:textId="3892EBF5" w:rsidR="0009032D" w:rsidRPr="00E2624C" w:rsidRDefault="0009032D" w:rsidP="0009032D">
            <w:pPr>
              <w:tabs>
                <w:tab w:val="left" w:pos="1050"/>
              </w:tabs>
              <w:jc w:val="center"/>
              <w:rPr>
                <w:b/>
                <w:bCs/>
              </w:rPr>
            </w:pPr>
            <w:r w:rsidRPr="00E2624C">
              <w:rPr>
                <w:b/>
                <w:bCs/>
              </w:rPr>
              <w:t>Otpornost [Ω]</w:t>
            </w:r>
          </w:p>
        </w:tc>
        <w:tc>
          <w:tcPr>
            <w:tcW w:w="2287" w:type="dxa"/>
            <w:vAlign w:val="center"/>
          </w:tcPr>
          <w:p w14:paraId="3DF48E1E" w14:textId="6A760B6D" w:rsidR="0009032D" w:rsidRPr="00E2624C" w:rsidRDefault="0009032D" w:rsidP="0009032D">
            <w:pPr>
              <w:tabs>
                <w:tab w:val="left" w:pos="1050"/>
              </w:tabs>
              <w:jc w:val="center"/>
              <w:rPr>
                <w:b/>
                <w:bCs/>
              </w:rPr>
            </w:pPr>
            <w:r>
              <w:rPr>
                <w:b/>
                <w:bCs/>
              </w:rPr>
              <w:t>Max. dobijeni napon</w:t>
            </w:r>
            <w:r w:rsidRPr="00E2624C">
              <w:rPr>
                <w:b/>
                <w:bCs/>
              </w:rPr>
              <w:t xml:space="preserve"> [</w:t>
            </w:r>
            <w:r w:rsidR="00787DED">
              <w:rPr>
                <w:b/>
                <w:bCs/>
              </w:rPr>
              <w:t>m</w:t>
            </w:r>
            <w:r>
              <w:rPr>
                <w:b/>
                <w:bCs/>
              </w:rPr>
              <w:t>V</w:t>
            </w:r>
            <w:r w:rsidRPr="00E2624C">
              <w:rPr>
                <w:b/>
                <w:bCs/>
              </w:rPr>
              <w:t>]</w:t>
            </w:r>
          </w:p>
        </w:tc>
        <w:tc>
          <w:tcPr>
            <w:tcW w:w="2410" w:type="dxa"/>
            <w:vAlign w:val="center"/>
          </w:tcPr>
          <w:p w14:paraId="73370D59" w14:textId="2CE49369" w:rsidR="0009032D" w:rsidRPr="00E2624C" w:rsidRDefault="00124788" w:rsidP="0009032D">
            <w:pPr>
              <w:tabs>
                <w:tab w:val="left" w:pos="1050"/>
              </w:tabs>
              <w:jc w:val="center"/>
              <w:rPr>
                <w:b/>
                <w:bCs/>
              </w:rPr>
            </w:pPr>
            <w:r>
              <w:rPr>
                <w:b/>
                <w:bCs/>
              </w:rPr>
              <w:t>Konvertovana</w:t>
            </w:r>
            <w:r>
              <w:rPr>
                <w:b/>
                <w:bCs/>
              </w:rPr>
              <w:br/>
            </w:r>
            <w:r w:rsidR="0009032D" w:rsidRPr="00E2624C">
              <w:rPr>
                <w:b/>
                <w:bCs/>
              </w:rPr>
              <w:t>struja [A]</w:t>
            </w:r>
          </w:p>
        </w:tc>
      </w:tr>
      <w:tr w:rsidR="0009032D" w14:paraId="256B5273" w14:textId="2208001A" w:rsidTr="0009032D">
        <w:trPr>
          <w:jc w:val="center"/>
        </w:trPr>
        <w:tc>
          <w:tcPr>
            <w:tcW w:w="2334" w:type="dxa"/>
            <w:vAlign w:val="center"/>
          </w:tcPr>
          <w:p w14:paraId="27EF53DE" w14:textId="7E2B31E7" w:rsidR="0009032D" w:rsidRDefault="0009032D" w:rsidP="0009032D">
            <w:pPr>
              <w:tabs>
                <w:tab w:val="left" w:pos="1050"/>
              </w:tabs>
              <w:jc w:val="center"/>
            </w:pPr>
            <w:r>
              <w:t>SP 1</w:t>
            </w:r>
          </w:p>
        </w:tc>
        <w:tc>
          <w:tcPr>
            <w:tcW w:w="2462" w:type="dxa"/>
            <w:vAlign w:val="center"/>
          </w:tcPr>
          <w:p w14:paraId="237136CE" w14:textId="5806EC65" w:rsidR="0009032D" w:rsidRDefault="0009032D" w:rsidP="0009032D">
            <w:pPr>
              <w:tabs>
                <w:tab w:val="left" w:pos="1050"/>
              </w:tabs>
              <w:jc w:val="center"/>
            </w:pPr>
            <w:r>
              <w:t>1</w:t>
            </w:r>
            <w:r w:rsidR="00CC31EC">
              <w:t>000</w:t>
            </w:r>
          </w:p>
        </w:tc>
        <w:tc>
          <w:tcPr>
            <w:tcW w:w="2287" w:type="dxa"/>
            <w:vAlign w:val="center"/>
          </w:tcPr>
          <w:p w14:paraId="4950376E" w14:textId="0294897E" w:rsidR="0009032D" w:rsidRDefault="00524F9D" w:rsidP="0009032D">
            <w:pPr>
              <w:tabs>
                <w:tab w:val="left" w:pos="1050"/>
              </w:tabs>
              <w:jc w:val="center"/>
            </w:pPr>
            <w:r>
              <w:t>424</w:t>
            </w:r>
          </w:p>
        </w:tc>
        <w:tc>
          <w:tcPr>
            <w:tcW w:w="2410" w:type="dxa"/>
          </w:tcPr>
          <w:p w14:paraId="27F8A729" w14:textId="5D6F016E" w:rsidR="0009032D" w:rsidRDefault="00524F9D" w:rsidP="0009032D">
            <w:pPr>
              <w:tabs>
                <w:tab w:val="left" w:pos="1050"/>
              </w:tabs>
              <w:jc w:val="center"/>
            </w:pPr>
            <w:r>
              <w:t>42,4</w:t>
            </w:r>
          </w:p>
        </w:tc>
      </w:tr>
      <w:tr w:rsidR="0009032D" w14:paraId="4C6C4DB9" w14:textId="09318ED7" w:rsidTr="0009032D">
        <w:trPr>
          <w:jc w:val="center"/>
        </w:trPr>
        <w:tc>
          <w:tcPr>
            <w:tcW w:w="2334" w:type="dxa"/>
            <w:vAlign w:val="center"/>
          </w:tcPr>
          <w:p w14:paraId="03C316F2" w14:textId="03881F3D" w:rsidR="0009032D" w:rsidRDefault="0009032D" w:rsidP="0009032D">
            <w:pPr>
              <w:tabs>
                <w:tab w:val="left" w:pos="1050"/>
              </w:tabs>
              <w:jc w:val="center"/>
            </w:pPr>
            <w:r>
              <w:t>SP 2</w:t>
            </w:r>
          </w:p>
        </w:tc>
        <w:tc>
          <w:tcPr>
            <w:tcW w:w="2462" w:type="dxa"/>
            <w:vAlign w:val="center"/>
          </w:tcPr>
          <w:p w14:paraId="6E53EF18" w14:textId="44CF5C81" w:rsidR="0009032D" w:rsidRDefault="0009032D" w:rsidP="0009032D">
            <w:pPr>
              <w:tabs>
                <w:tab w:val="left" w:pos="1050"/>
              </w:tabs>
              <w:jc w:val="center"/>
            </w:pPr>
            <w:r>
              <w:t>100</w:t>
            </w:r>
          </w:p>
        </w:tc>
        <w:tc>
          <w:tcPr>
            <w:tcW w:w="2287" w:type="dxa"/>
            <w:vAlign w:val="center"/>
          </w:tcPr>
          <w:p w14:paraId="250859DE" w14:textId="44138EC2" w:rsidR="0009032D" w:rsidRDefault="00524F9D" w:rsidP="0009032D">
            <w:pPr>
              <w:tabs>
                <w:tab w:val="left" w:pos="1050"/>
              </w:tabs>
              <w:jc w:val="center"/>
            </w:pPr>
            <w:r>
              <w:t>528</w:t>
            </w:r>
          </w:p>
        </w:tc>
        <w:tc>
          <w:tcPr>
            <w:tcW w:w="2410" w:type="dxa"/>
          </w:tcPr>
          <w:p w14:paraId="4D417165" w14:textId="6CE4D4B3" w:rsidR="0009032D" w:rsidRDefault="00524F9D" w:rsidP="0009032D">
            <w:pPr>
              <w:tabs>
                <w:tab w:val="left" w:pos="1050"/>
              </w:tabs>
              <w:jc w:val="center"/>
            </w:pPr>
            <w:r>
              <w:t>52,8</w:t>
            </w:r>
          </w:p>
        </w:tc>
      </w:tr>
      <w:tr w:rsidR="0009032D" w14:paraId="2466432E" w14:textId="62A81EBC" w:rsidTr="0009032D">
        <w:trPr>
          <w:jc w:val="center"/>
        </w:trPr>
        <w:tc>
          <w:tcPr>
            <w:tcW w:w="2334" w:type="dxa"/>
            <w:vAlign w:val="center"/>
          </w:tcPr>
          <w:p w14:paraId="2146D74D" w14:textId="182313D2" w:rsidR="0009032D" w:rsidRDefault="0009032D" w:rsidP="0009032D">
            <w:pPr>
              <w:tabs>
                <w:tab w:val="left" w:pos="1050"/>
              </w:tabs>
              <w:jc w:val="center"/>
            </w:pPr>
            <w:r>
              <w:t>SP 3</w:t>
            </w:r>
          </w:p>
        </w:tc>
        <w:tc>
          <w:tcPr>
            <w:tcW w:w="2462" w:type="dxa"/>
            <w:vAlign w:val="center"/>
          </w:tcPr>
          <w:p w14:paraId="35BE706D" w14:textId="621C9B14" w:rsidR="0009032D" w:rsidRDefault="0009032D" w:rsidP="0009032D">
            <w:pPr>
              <w:tabs>
                <w:tab w:val="left" w:pos="1050"/>
              </w:tabs>
              <w:jc w:val="center"/>
            </w:pPr>
            <w:r>
              <w:t>0</w:t>
            </w:r>
          </w:p>
        </w:tc>
        <w:tc>
          <w:tcPr>
            <w:tcW w:w="2287" w:type="dxa"/>
            <w:vAlign w:val="center"/>
          </w:tcPr>
          <w:p w14:paraId="65EBDC10" w14:textId="006F5637" w:rsidR="0009032D" w:rsidRDefault="00524F9D" w:rsidP="0009032D">
            <w:pPr>
              <w:tabs>
                <w:tab w:val="left" w:pos="1050"/>
              </w:tabs>
              <w:jc w:val="center"/>
            </w:pPr>
            <w:r>
              <w:t>736</w:t>
            </w:r>
          </w:p>
        </w:tc>
        <w:tc>
          <w:tcPr>
            <w:tcW w:w="2410" w:type="dxa"/>
          </w:tcPr>
          <w:p w14:paraId="66AFF37A" w14:textId="2E9B9EAB" w:rsidR="0009032D" w:rsidRDefault="00524F9D" w:rsidP="0009032D">
            <w:pPr>
              <w:tabs>
                <w:tab w:val="left" w:pos="1050"/>
              </w:tabs>
              <w:jc w:val="center"/>
            </w:pPr>
            <w:r>
              <w:t>73,6</w:t>
            </w:r>
          </w:p>
        </w:tc>
      </w:tr>
    </w:tbl>
    <w:p w14:paraId="119B0EF6" w14:textId="5BE81A6C" w:rsidR="00813351" w:rsidRDefault="008838AD" w:rsidP="002B409B">
      <w:pPr>
        <w:tabs>
          <w:tab w:val="left" w:pos="1050"/>
        </w:tabs>
        <w:rPr>
          <w:noProof/>
        </w:rPr>
      </w:pPr>
      <w:r>
        <w:rPr>
          <w:noProof/>
        </w:rPr>
        <w:lastRenderedPageBreak/>
        <w:drawing>
          <wp:inline distT="0" distB="0" distL="0" distR="0" wp14:anchorId="5925D8CA" wp14:editId="20DD1129">
            <wp:extent cx="5932805"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3562350"/>
                    </a:xfrm>
                    <a:prstGeom prst="rect">
                      <a:avLst/>
                    </a:prstGeom>
                    <a:noFill/>
                    <a:ln>
                      <a:noFill/>
                    </a:ln>
                  </pic:spPr>
                </pic:pic>
              </a:graphicData>
            </a:graphic>
          </wp:inline>
        </w:drawing>
      </w:r>
    </w:p>
    <w:p w14:paraId="167A1472" w14:textId="7879ED05" w:rsidR="00813351" w:rsidRPr="008838AD" w:rsidRDefault="008838AD" w:rsidP="008838AD">
      <w:pPr>
        <w:tabs>
          <w:tab w:val="left" w:pos="1050"/>
        </w:tabs>
        <w:jc w:val="center"/>
        <w:rPr>
          <w:sz w:val="24"/>
          <w:szCs w:val="24"/>
        </w:rPr>
      </w:pPr>
      <w:r w:rsidRPr="00E707FC">
        <w:rPr>
          <w:sz w:val="24"/>
          <w:szCs w:val="24"/>
        </w:rPr>
        <w:t>Slika 1</w:t>
      </w:r>
      <w:r>
        <w:rPr>
          <w:sz w:val="24"/>
          <w:szCs w:val="24"/>
        </w:rPr>
        <w:t>7</w:t>
      </w:r>
      <w:r w:rsidRPr="00E707FC">
        <w:rPr>
          <w:sz w:val="24"/>
          <w:szCs w:val="24"/>
        </w:rPr>
        <w:t xml:space="preserve">. </w:t>
      </w:r>
      <w:r w:rsidRPr="00524F9D">
        <w:rPr>
          <w:i/>
          <w:iCs/>
          <w:sz w:val="24"/>
          <w:szCs w:val="24"/>
        </w:rPr>
        <w:t>Izmereno</w:t>
      </w:r>
      <w:r>
        <w:rPr>
          <w:sz w:val="24"/>
          <w:szCs w:val="24"/>
        </w:rPr>
        <w:t xml:space="preserve"> </w:t>
      </w:r>
      <w:r>
        <w:rPr>
          <w:i/>
          <w:iCs/>
          <w:sz w:val="24"/>
          <w:szCs w:val="24"/>
        </w:rPr>
        <w:t>prvo merno mesto</w:t>
      </w:r>
      <w:r w:rsidR="006765A5">
        <w:rPr>
          <w:i/>
          <w:iCs/>
          <w:sz w:val="24"/>
          <w:szCs w:val="24"/>
        </w:rPr>
        <w:t xml:space="preserve"> za prvu testnu postavku</w:t>
      </w:r>
    </w:p>
    <w:p w14:paraId="65F89795" w14:textId="77777777" w:rsidR="008838AD" w:rsidRDefault="008838AD" w:rsidP="002B409B">
      <w:pPr>
        <w:tabs>
          <w:tab w:val="left" w:pos="1050"/>
        </w:tabs>
        <w:rPr>
          <w:noProof/>
        </w:rPr>
      </w:pPr>
    </w:p>
    <w:p w14:paraId="426EFFF4" w14:textId="0499AC77" w:rsidR="00B11C52" w:rsidRDefault="00B11C52" w:rsidP="002B409B">
      <w:pPr>
        <w:tabs>
          <w:tab w:val="left" w:pos="1050"/>
        </w:tabs>
      </w:pPr>
      <w:r>
        <w:rPr>
          <w:noProof/>
        </w:rPr>
        <w:drawing>
          <wp:inline distT="0" distB="0" distL="0" distR="0" wp14:anchorId="33126661" wp14:editId="01022368">
            <wp:extent cx="5932805"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562350"/>
                    </a:xfrm>
                    <a:prstGeom prst="rect">
                      <a:avLst/>
                    </a:prstGeom>
                    <a:noFill/>
                    <a:ln>
                      <a:noFill/>
                    </a:ln>
                  </pic:spPr>
                </pic:pic>
              </a:graphicData>
            </a:graphic>
          </wp:inline>
        </w:drawing>
      </w:r>
    </w:p>
    <w:p w14:paraId="6338C747" w14:textId="6445D932" w:rsidR="00B11C52" w:rsidRPr="00B11C52" w:rsidRDefault="00B11C52" w:rsidP="00B11C52">
      <w:pPr>
        <w:tabs>
          <w:tab w:val="left" w:pos="1050"/>
        </w:tabs>
        <w:jc w:val="center"/>
        <w:rPr>
          <w:sz w:val="24"/>
          <w:szCs w:val="24"/>
        </w:rPr>
      </w:pPr>
      <w:r w:rsidRPr="00E707FC">
        <w:rPr>
          <w:sz w:val="24"/>
          <w:szCs w:val="24"/>
        </w:rPr>
        <w:t>Slika 1</w:t>
      </w:r>
      <w:r w:rsidR="00731242">
        <w:rPr>
          <w:sz w:val="24"/>
          <w:szCs w:val="24"/>
        </w:rPr>
        <w:t>8</w:t>
      </w:r>
      <w:r w:rsidRPr="00E707FC">
        <w:rPr>
          <w:sz w:val="24"/>
          <w:szCs w:val="24"/>
        </w:rPr>
        <w:t xml:space="preserve">. </w:t>
      </w:r>
      <w:r w:rsidRPr="00524F9D">
        <w:rPr>
          <w:i/>
          <w:iCs/>
          <w:sz w:val="24"/>
          <w:szCs w:val="24"/>
        </w:rPr>
        <w:t>Izmereno</w:t>
      </w:r>
      <w:r>
        <w:rPr>
          <w:sz w:val="24"/>
          <w:szCs w:val="24"/>
        </w:rPr>
        <w:t xml:space="preserve"> </w:t>
      </w:r>
      <w:r w:rsidR="00524F49">
        <w:rPr>
          <w:i/>
          <w:iCs/>
          <w:sz w:val="24"/>
          <w:szCs w:val="24"/>
        </w:rPr>
        <w:t>drugo</w:t>
      </w:r>
      <w:r>
        <w:rPr>
          <w:i/>
          <w:iCs/>
          <w:sz w:val="24"/>
          <w:szCs w:val="24"/>
        </w:rPr>
        <w:t xml:space="preserve"> merno mesto</w:t>
      </w:r>
      <w:r w:rsidR="006765A5">
        <w:rPr>
          <w:i/>
          <w:iCs/>
          <w:sz w:val="24"/>
          <w:szCs w:val="24"/>
        </w:rPr>
        <w:t xml:space="preserve"> za prvu testnu postavku</w:t>
      </w:r>
    </w:p>
    <w:p w14:paraId="2FB64828" w14:textId="77777777" w:rsidR="00B11C52" w:rsidRDefault="00B11C52" w:rsidP="002B409B">
      <w:pPr>
        <w:tabs>
          <w:tab w:val="left" w:pos="1050"/>
        </w:tabs>
      </w:pPr>
    </w:p>
    <w:p w14:paraId="25705FF5" w14:textId="375E1772" w:rsidR="00B11C52" w:rsidRDefault="00524F9D" w:rsidP="002B409B">
      <w:pPr>
        <w:tabs>
          <w:tab w:val="left" w:pos="1050"/>
        </w:tabs>
      </w:pPr>
      <w:r>
        <w:rPr>
          <w:noProof/>
        </w:rPr>
        <w:lastRenderedPageBreak/>
        <w:drawing>
          <wp:inline distT="0" distB="0" distL="0" distR="0" wp14:anchorId="24FE0BD6" wp14:editId="13FED4A9">
            <wp:extent cx="5932805"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562350"/>
                    </a:xfrm>
                    <a:prstGeom prst="rect">
                      <a:avLst/>
                    </a:prstGeom>
                    <a:noFill/>
                    <a:ln>
                      <a:noFill/>
                    </a:ln>
                  </pic:spPr>
                </pic:pic>
              </a:graphicData>
            </a:graphic>
          </wp:inline>
        </w:drawing>
      </w:r>
    </w:p>
    <w:p w14:paraId="1ABAC5EA" w14:textId="66AA4055" w:rsidR="00524F9D" w:rsidRPr="009660F2" w:rsidRDefault="00524F9D" w:rsidP="00524F9D">
      <w:pPr>
        <w:tabs>
          <w:tab w:val="left" w:pos="1050"/>
        </w:tabs>
        <w:jc w:val="center"/>
        <w:rPr>
          <w:sz w:val="24"/>
          <w:szCs w:val="24"/>
        </w:rPr>
      </w:pPr>
      <w:r w:rsidRPr="00E707FC">
        <w:rPr>
          <w:sz w:val="24"/>
          <w:szCs w:val="24"/>
        </w:rPr>
        <w:t>Slika 1</w:t>
      </w:r>
      <w:r>
        <w:rPr>
          <w:sz w:val="24"/>
          <w:szCs w:val="24"/>
        </w:rPr>
        <w:t>9</w:t>
      </w:r>
      <w:r w:rsidRPr="00E707FC">
        <w:rPr>
          <w:sz w:val="24"/>
          <w:szCs w:val="24"/>
        </w:rPr>
        <w:t xml:space="preserve">. </w:t>
      </w:r>
      <w:r w:rsidRPr="00524F9D">
        <w:rPr>
          <w:i/>
          <w:iCs/>
          <w:sz w:val="24"/>
          <w:szCs w:val="24"/>
        </w:rPr>
        <w:t>Izmereno</w:t>
      </w:r>
      <w:r>
        <w:rPr>
          <w:sz w:val="24"/>
          <w:szCs w:val="24"/>
        </w:rPr>
        <w:t xml:space="preserve"> </w:t>
      </w:r>
      <w:r>
        <w:rPr>
          <w:i/>
          <w:iCs/>
          <w:sz w:val="24"/>
          <w:szCs w:val="24"/>
        </w:rPr>
        <w:t>treće merno mesto</w:t>
      </w:r>
      <w:r w:rsidR="006765A5">
        <w:rPr>
          <w:i/>
          <w:iCs/>
          <w:sz w:val="24"/>
          <w:szCs w:val="24"/>
        </w:rPr>
        <w:t xml:space="preserve"> za prvu testnu postavku</w:t>
      </w:r>
    </w:p>
    <w:p w14:paraId="45D4A45F" w14:textId="307C67F6" w:rsidR="00524F9D" w:rsidRDefault="00524F9D" w:rsidP="002B409B">
      <w:pPr>
        <w:tabs>
          <w:tab w:val="left" w:pos="1050"/>
        </w:tabs>
      </w:pPr>
    </w:p>
    <w:p w14:paraId="2FAD12EC" w14:textId="1DBBB750" w:rsidR="00891984" w:rsidRDefault="00891984" w:rsidP="002B409B">
      <w:pPr>
        <w:tabs>
          <w:tab w:val="left" w:pos="1050"/>
        </w:tabs>
      </w:pPr>
    </w:p>
    <w:p w14:paraId="457427CB" w14:textId="77777777" w:rsidR="00891984" w:rsidRPr="00B23C49" w:rsidRDefault="00891984" w:rsidP="002B409B">
      <w:pPr>
        <w:tabs>
          <w:tab w:val="left" w:pos="1050"/>
        </w:tabs>
      </w:pPr>
    </w:p>
    <w:p w14:paraId="30660B0F" w14:textId="6C12986A" w:rsidR="00CE6772" w:rsidRPr="00D24978" w:rsidRDefault="00CE6772" w:rsidP="00FC3DCC">
      <w:pPr>
        <w:tabs>
          <w:tab w:val="left" w:pos="1050"/>
        </w:tabs>
        <w:jc w:val="center"/>
        <w:rPr>
          <w:i/>
          <w:iCs/>
          <w:sz w:val="24"/>
          <w:szCs w:val="24"/>
        </w:rPr>
      </w:pPr>
      <w:r w:rsidRPr="00D24978">
        <w:rPr>
          <w:sz w:val="24"/>
          <w:szCs w:val="24"/>
        </w:rPr>
        <w:t xml:space="preserve">Tabela </w:t>
      </w:r>
      <w:r w:rsidR="00253FCF" w:rsidRPr="00D24978">
        <w:rPr>
          <w:sz w:val="24"/>
          <w:szCs w:val="24"/>
        </w:rPr>
        <w:t>2</w:t>
      </w:r>
      <w:r w:rsidRPr="00D24978">
        <w:rPr>
          <w:sz w:val="24"/>
          <w:szCs w:val="24"/>
        </w:rPr>
        <w:t xml:space="preserve">. </w:t>
      </w:r>
      <w:r w:rsidRPr="00D24978">
        <w:rPr>
          <w:i/>
          <w:iCs/>
          <w:sz w:val="24"/>
          <w:szCs w:val="24"/>
        </w:rPr>
        <w:t xml:space="preserve">Testna postavka </w:t>
      </w:r>
      <w:r w:rsidR="00253FCF" w:rsidRPr="00D24978">
        <w:rPr>
          <w:i/>
          <w:iCs/>
          <w:sz w:val="24"/>
          <w:szCs w:val="24"/>
        </w:rPr>
        <w:t>sa</w:t>
      </w:r>
      <w:r w:rsidRPr="00D24978">
        <w:rPr>
          <w:i/>
          <w:iCs/>
          <w:sz w:val="24"/>
          <w:szCs w:val="24"/>
        </w:rPr>
        <w:t xml:space="preserve"> </w:t>
      </w:r>
      <w:r w:rsidR="00253FCF" w:rsidRPr="00D24978">
        <w:rPr>
          <w:i/>
          <w:iCs/>
          <w:sz w:val="24"/>
          <w:szCs w:val="24"/>
        </w:rPr>
        <w:t>povezanom masom kola direktno na uzemljenje</w:t>
      </w:r>
    </w:p>
    <w:tbl>
      <w:tblPr>
        <w:tblStyle w:val="TableGrid"/>
        <w:tblW w:w="9493" w:type="dxa"/>
        <w:jc w:val="center"/>
        <w:tblLook w:val="04A0" w:firstRow="1" w:lastRow="0" w:firstColumn="1" w:lastColumn="0" w:noHBand="0" w:noVBand="1"/>
      </w:tblPr>
      <w:tblGrid>
        <w:gridCol w:w="2334"/>
        <w:gridCol w:w="2462"/>
        <w:gridCol w:w="2287"/>
        <w:gridCol w:w="2410"/>
      </w:tblGrid>
      <w:tr w:rsidR="00CE6772" w14:paraId="64D521F2" w14:textId="77777777" w:rsidTr="00AE4CA1">
        <w:trPr>
          <w:trHeight w:val="631"/>
          <w:jc w:val="center"/>
        </w:trPr>
        <w:tc>
          <w:tcPr>
            <w:tcW w:w="2334" w:type="dxa"/>
            <w:vAlign w:val="center"/>
          </w:tcPr>
          <w:p w14:paraId="55C3173D" w14:textId="77777777" w:rsidR="00CE6772" w:rsidRPr="00E2624C" w:rsidRDefault="00CE6772" w:rsidP="00AE4CA1">
            <w:pPr>
              <w:tabs>
                <w:tab w:val="left" w:pos="1050"/>
              </w:tabs>
              <w:jc w:val="center"/>
              <w:rPr>
                <w:b/>
                <w:bCs/>
              </w:rPr>
            </w:pPr>
            <w:r w:rsidRPr="00E2624C">
              <w:rPr>
                <w:b/>
                <w:bCs/>
              </w:rPr>
              <w:t>Stresno mesto</w:t>
            </w:r>
          </w:p>
        </w:tc>
        <w:tc>
          <w:tcPr>
            <w:tcW w:w="2462" w:type="dxa"/>
            <w:vAlign w:val="center"/>
          </w:tcPr>
          <w:p w14:paraId="385F625E" w14:textId="77777777" w:rsidR="00CE6772" w:rsidRPr="00E2624C" w:rsidRDefault="00CE6772" w:rsidP="00AE4CA1">
            <w:pPr>
              <w:tabs>
                <w:tab w:val="left" w:pos="1050"/>
              </w:tabs>
              <w:jc w:val="center"/>
              <w:rPr>
                <w:b/>
                <w:bCs/>
              </w:rPr>
            </w:pPr>
            <w:r w:rsidRPr="00E2624C">
              <w:rPr>
                <w:b/>
                <w:bCs/>
              </w:rPr>
              <w:t>Otpornost [Ω]</w:t>
            </w:r>
          </w:p>
        </w:tc>
        <w:tc>
          <w:tcPr>
            <w:tcW w:w="2287" w:type="dxa"/>
            <w:vAlign w:val="center"/>
          </w:tcPr>
          <w:p w14:paraId="3E4D7682" w14:textId="77777777" w:rsidR="00CE6772" w:rsidRPr="00E2624C" w:rsidRDefault="00CE6772" w:rsidP="00AE4CA1">
            <w:pPr>
              <w:tabs>
                <w:tab w:val="left" w:pos="1050"/>
              </w:tabs>
              <w:jc w:val="center"/>
              <w:rPr>
                <w:b/>
                <w:bCs/>
              </w:rPr>
            </w:pPr>
            <w:r>
              <w:rPr>
                <w:b/>
                <w:bCs/>
              </w:rPr>
              <w:t>Max. dobijeni napon</w:t>
            </w:r>
            <w:r w:rsidRPr="00E2624C">
              <w:rPr>
                <w:b/>
                <w:bCs/>
              </w:rPr>
              <w:t xml:space="preserve"> [</w:t>
            </w:r>
            <w:r>
              <w:rPr>
                <w:b/>
                <w:bCs/>
              </w:rPr>
              <w:t>mV</w:t>
            </w:r>
            <w:r w:rsidRPr="00E2624C">
              <w:rPr>
                <w:b/>
                <w:bCs/>
              </w:rPr>
              <w:t>]</w:t>
            </w:r>
          </w:p>
        </w:tc>
        <w:tc>
          <w:tcPr>
            <w:tcW w:w="2410" w:type="dxa"/>
            <w:vAlign w:val="center"/>
          </w:tcPr>
          <w:p w14:paraId="3CC82235" w14:textId="77777777" w:rsidR="00CE6772" w:rsidRPr="00E2624C" w:rsidRDefault="00CE6772" w:rsidP="00AE4CA1">
            <w:pPr>
              <w:tabs>
                <w:tab w:val="left" w:pos="1050"/>
              </w:tabs>
              <w:jc w:val="center"/>
              <w:rPr>
                <w:b/>
                <w:bCs/>
              </w:rPr>
            </w:pPr>
            <w:r>
              <w:rPr>
                <w:b/>
                <w:bCs/>
              </w:rPr>
              <w:t>Konvertovana</w:t>
            </w:r>
            <w:r>
              <w:rPr>
                <w:b/>
                <w:bCs/>
              </w:rPr>
              <w:br/>
            </w:r>
            <w:r w:rsidRPr="00E2624C">
              <w:rPr>
                <w:b/>
                <w:bCs/>
              </w:rPr>
              <w:t>struja [A]</w:t>
            </w:r>
          </w:p>
        </w:tc>
      </w:tr>
      <w:tr w:rsidR="00CE6772" w14:paraId="2B7BB1F9" w14:textId="77777777" w:rsidTr="00AE4CA1">
        <w:trPr>
          <w:jc w:val="center"/>
        </w:trPr>
        <w:tc>
          <w:tcPr>
            <w:tcW w:w="2334" w:type="dxa"/>
            <w:vAlign w:val="center"/>
          </w:tcPr>
          <w:p w14:paraId="5F8420D2" w14:textId="77777777" w:rsidR="00CE6772" w:rsidRDefault="00CE6772" w:rsidP="00AE4CA1">
            <w:pPr>
              <w:tabs>
                <w:tab w:val="left" w:pos="1050"/>
              </w:tabs>
              <w:jc w:val="center"/>
            </w:pPr>
            <w:r>
              <w:t>SP 1</w:t>
            </w:r>
          </w:p>
        </w:tc>
        <w:tc>
          <w:tcPr>
            <w:tcW w:w="2462" w:type="dxa"/>
            <w:vAlign w:val="center"/>
          </w:tcPr>
          <w:p w14:paraId="6AEC054F" w14:textId="3B225DFC" w:rsidR="00CE6772" w:rsidRDefault="00CE6772" w:rsidP="00AE4CA1">
            <w:pPr>
              <w:tabs>
                <w:tab w:val="left" w:pos="1050"/>
              </w:tabs>
              <w:jc w:val="center"/>
            </w:pPr>
            <w:r>
              <w:t>1</w:t>
            </w:r>
            <w:r w:rsidR="00891984">
              <w:t>000</w:t>
            </w:r>
          </w:p>
        </w:tc>
        <w:tc>
          <w:tcPr>
            <w:tcW w:w="2287" w:type="dxa"/>
            <w:vAlign w:val="center"/>
          </w:tcPr>
          <w:p w14:paraId="7B948C8D" w14:textId="596E73C9" w:rsidR="00CE6772" w:rsidRDefault="00A563EE" w:rsidP="00AE4CA1">
            <w:pPr>
              <w:tabs>
                <w:tab w:val="left" w:pos="1050"/>
              </w:tabs>
              <w:jc w:val="center"/>
            </w:pPr>
            <w:r>
              <w:t>504</w:t>
            </w:r>
          </w:p>
        </w:tc>
        <w:tc>
          <w:tcPr>
            <w:tcW w:w="2410" w:type="dxa"/>
          </w:tcPr>
          <w:p w14:paraId="0CE0E9F2" w14:textId="6F8BFD4B" w:rsidR="00CE6772" w:rsidRDefault="00A563EE" w:rsidP="00AE4CA1">
            <w:pPr>
              <w:tabs>
                <w:tab w:val="left" w:pos="1050"/>
              </w:tabs>
              <w:jc w:val="center"/>
            </w:pPr>
            <w:r>
              <w:t>50,4</w:t>
            </w:r>
          </w:p>
        </w:tc>
      </w:tr>
      <w:tr w:rsidR="00CE6772" w14:paraId="08A872A4" w14:textId="77777777" w:rsidTr="00AE4CA1">
        <w:trPr>
          <w:jc w:val="center"/>
        </w:trPr>
        <w:tc>
          <w:tcPr>
            <w:tcW w:w="2334" w:type="dxa"/>
            <w:vAlign w:val="center"/>
          </w:tcPr>
          <w:p w14:paraId="436754C1" w14:textId="77777777" w:rsidR="00CE6772" w:rsidRDefault="00CE6772" w:rsidP="00AE4CA1">
            <w:pPr>
              <w:tabs>
                <w:tab w:val="left" w:pos="1050"/>
              </w:tabs>
              <w:jc w:val="center"/>
            </w:pPr>
            <w:r>
              <w:t>SP 2</w:t>
            </w:r>
          </w:p>
        </w:tc>
        <w:tc>
          <w:tcPr>
            <w:tcW w:w="2462" w:type="dxa"/>
            <w:vAlign w:val="center"/>
          </w:tcPr>
          <w:p w14:paraId="6E2B4BE6" w14:textId="77777777" w:rsidR="00CE6772" w:rsidRDefault="00CE6772" w:rsidP="00AE4CA1">
            <w:pPr>
              <w:tabs>
                <w:tab w:val="left" w:pos="1050"/>
              </w:tabs>
              <w:jc w:val="center"/>
            </w:pPr>
            <w:r>
              <w:t>100</w:t>
            </w:r>
          </w:p>
        </w:tc>
        <w:tc>
          <w:tcPr>
            <w:tcW w:w="2287" w:type="dxa"/>
            <w:vAlign w:val="center"/>
          </w:tcPr>
          <w:p w14:paraId="0E0BA3F4" w14:textId="27F5E1F1" w:rsidR="00CE6772" w:rsidRDefault="00A563EE" w:rsidP="00AE4CA1">
            <w:pPr>
              <w:tabs>
                <w:tab w:val="left" w:pos="1050"/>
              </w:tabs>
              <w:jc w:val="center"/>
            </w:pPr>
            <w:r>
              <w:t>720</w:t>
            </w:r>
          </w:p>
        </w:tc>
        <w:tc>
          <w:tcPr>
            <w:tcW w:w="2410" w:type="dxa"/>
          </w:tcPr>
          <w:p w14:paraId="6F9D829B" w14:textId="66AD49E0" w:rsidR="00CE6772" w:rsidRDefault="00A563EE" w:rsidP="00AE4CA1">
            <w:pPr>
              <w:tabs>
                <w:tab w:val="left" w:pos="1050"/>
              </w:tabs>
              <w:jc w:val="center"/>
            </w:pPr>
            <w:r>
              <w:t>72</w:t>
            </w:r>
          </w:p>
        </w:tc>
      </w:tr>
      <w:tr w:rsidR="00CE6772" w14:paraId="062F2C5D" w14:textId="77777777" w:rsidTr="00AE4CA1">
        <w:trPr>
          <w:jc w:val="center"/>
        </w:trPr>
        <w:tc>
          <w:tcPr>
            <w:tcW w:w="2334" w:type="dxa"/>
            <w:vAlign w:val="center"/>
          </w:tcPr>
          <w:p w14:paraId="4142BAA5" w14:textId="77777777" w:rsidR="00CE6772" w:rsidRDefault="00CE6772" w:rsidP="00AE4CA1">
            <w:pPr>
              <w:tabs>
                <w:tab w:val="left" w:pos="1050"/>
              </w:tabs>
              <w:jc w:val="center"/>
            </w:pPr>
            <w:r>
              <w:t>SP 3</w:t>
            </w:r>
          </w:p>
        </w:tc>
        <w:tc>
          <w:tcPr>
            <w:tcW w:w="2462" w:type="dxa"/>
            <w:vAlign w:val="center"/>
          </w:tcPr>
          <w:p w14:paraId="37FF2734" w14:textId="77777777" w:rsidR="00CE6772" w:rsidRDefault="00CE6772" w:rsidP="00AE4CA1">
            <w:pPr>
              <w:tabs>
                <w:tab w:val="left" w:pos="1050"/>
              </w:tabs>
              <w:jc w:val="center"/>
            </w:pPr>
            <w:r>
              <w:t>0</w:t>
            </w:r>
          </w:p>
        </w:tc>
        <w:tc>
          <w:tcPr>
            <w:tcW w:w="2287" w:type="dxa"/>
            <w:vAlign w:val="center"/>
          </w:tcPr>
          <w:p w14:paraId="528FD8DF" w14:textId="0AC1A581" w:rsidR="00CE6772" w:rsidRDefault="00A563EE" w:rsidP="00AE4CA1">
            <w:pPr>
              <w:tabs>
                <w:tab w:val="left" w:pos="1050"/>
              </w:tabs>
              <w:jc w:val="center"/>
            </w:pPr>
            <w:r>
              <w:t>936</w:t>
            </w:r>
          </w:p>
        </w:tc>
        <w:tc>
          <w:tcPr>
            <w:tcW w:w="2410" w:type="dxa"/>
          </w:tcPr>
          <w:p w14:paraId="737FBAD3" w14:textId="30294DB4" w:rsidR="00CE6772" w:rsidRDefault="00A563EE" w:rsidP="00AE4CA1">
            <w:pPr>
              <w:tabs>
                <w:tab w:val="left" w:pos="1050"/>
              </w:tabs>
              <w:jc w:val="center"/>
            </w:pPr>
            <w:r>
              <w:t>93,6</w:t>
            </w:r>
          </w:p>
        </w:tc>
      </w:tr>
    </w:tbl>
    <w:p w14:paraId="64A1DB46" w14:textId="469BFDA4" w:rsidR="00CE6772" w:rsidRDefault="00CE6772">
      <w:pPr>
        <w:spacing w:after="200" w:line="276" w:lineRule="auto"/>
      </w:pPr>
    </w:p>
    <w:p w14:paraId="695E52D2" w14:textId="50811A25" w:rsidR="008E6DE5" w:rsidRDefault="008E6DE5" w:rsidP="008E6DE5">
      <w:pPr>
        <w:spacing w:after="200" w:line="276" w:lineRule="auto"/>
        <w:jc w:val="center"/>
      </w:pPr>
      <w:r>
        <w:rPr>
          <w:noProof/>
        </w:rPr>
        <w:lastRenderedPageBreak/>
        <w:drawing>
          <wp:inline distT="0" distB="0" distL="0" distR="0" wp14:anchorId="67D58757" wp14:editId="5051B4C1">
            <wp:extent cx="5932805" cy="356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562350"/>
                    </a:xfrm>
                    <a:prstGeom prst="rect">
                      <a:avLst/>
                    </a:prstGeom>
                    <a:noFill/>
                    <a:ln>
                      <a:noFill/>
                    </a:ln>
                  </pic:spPr>
                </pic:pic>
              </a:graphicData>
            </a:graphic>
          </wp:inline>
        </w:drawing>
      </w:r>
      <w:r w:rsidRPr="00E707FC">
        <w:rPr>
          <w:sz w:val="24"/>
          <w:szCs w:val="24"/>
        </w:rPr>
        <w:t xml:space="preserve">Slika </w:t>
      </w:r>
      <w:r w:rsidR="00C4695E">
        <w:rPr>
          <w:sz w:val="24"/>
          <w:szCs w:val="24"/>
        </w:rPr>
        <w:t>20.</w:t>
      </w:r>
      <w:r w:rsidRPr="00E707FC">
        <w:rPr>
          <w:sz w:val="24"/>
          <w:szCs w:val="24"/>
        </w:rPr>
        <w:t xml:space="preserve"> </w:t>
      </w:r>
      <w:r w:rsidRPr="00524F9D">
        <w:rPr>
          <w:i/>
          <w:iCs/>
          <w:sz w:val="24"/>
          <w:szCs w:val="24"/>
        </w:rPr>
        <w:t>Izmereno</w:t>
      </w:r>
      <w:r>
        <w:rPr>
          <w:sz w:val="24"/>
          <w:szCs w:val="24"/>
        </w:rPr>
        <w:t xml:space="preserve"> </w:t>
      </w:r>
      <w:r>
        <w:rPr>
          <w:i/>
          <w:iCs/>
          <w:sz w:val="24"/>
          <w:szCs w:val="24"/>
        </w:rPr>
        <w:t>prvo merno mesto</w:t>
      </w:r>
      <w:r w:rsidR="009507B4">
        <w:rPr>
          <w:i/>
          <w:iCs/>
          <w:sz w:val="24"/>
          <w:szCs w:val="24"/>
        </w:rPr>
        <w:t xml:space="preserve"> za drugu testnu postavku</w:t>
      </w:r>
    </w:p>
    <w:p w14:paraId="7320FBF1" w14:textId="4C67D324" w:rsidR="007D1233" w:rsidRDefault="00D22F6E" w:rsidP="008E6DE5">
      <w:pPr>
        <w:spacing w:after="200" w:line="276" w:lineRule="auto"/>
        <w:jc w:val="center"/>
      </w:pPr>
      <w:r>
        <w:rPr>
          <w:noProof/>
        </w:rPr>
        <w:drawing>
          <wp:inline distT="0" distB="0" distL="0" distR="0" wp14:anchorId="093FDA5F" wp14:editId="2D3FBFC4">
            <wp:extent cx="5932805"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562350"/>
                    </a:xfrm>
                    <a:prstGeom prst="rect">
                      <a:avLst/>
                    </a:prstGeom>
                    <a:noFill/>
                    <a:ln>
                      <a:noFill/>
                    </a:ln>
                  </pic:spPr>
                </pic:pic>
              </a:graphicData>
            </a:graphic>
          </wp:inline>
        </w:drawing>
      </w:r>
      <w:r w:rsidRPr="00E707FC">
        <w:rPr>
          <w:sz w:val="24"/>
          <w:szCs w:val="24"/>
        </w:rPr>
        <w:t xml:space="preserve">Slika </w:t>
      </w:r>
      <w:r w:rsidR="00C4695E">
        <w:rPr>
          <w:sz w:val="24"/>
          <w:szCs w:val="24"/>
        </w:rPr>
        <w:t>21</w:t>
      </w:r>
      <w:r w:rsidRPr="00E707FC">
        <w:rPr>
          <w:sz w:val="24"/>
          <w:szCs w:val="24"/>
        </w:rPr>
        <w:t xml:space="preserve">. </w:t>
      </w:r>
      <w:r w:rsidRPr="00524F9D">
        <w:rPr>
          <w:i/>
          <w:iCs/>
          <w:sz w:val="24"/>
          <w:szCs w:val="24"/>
        </w:rPr>
        <w:t>Izmereno</w:t>
      </w:r>
      <w:r>
        <w:rPr>
          <w:sz w:val="24"/>
          <w:szCs w:val="24"/>
        </w:rPr>
        <w:t xml:space="preserve"> </w:t>
      </w:r>
      <w:r>
        <w:rPr>
          <w:i/>
          <w:iCs/>
          <w:sz w:val="24"/>
          <w:szCs w:val="24"/>
        </w:rPr>
        <w:t>drugo merno mesto</w:t>
      </w:r>
      <w:r w:rsidR="009507B4">
        <w:rPr>
          <w:i/>
          <w:iCs/>
          <w:sz w:val="24"/>
          <w:szCs w:val="24"/>
        </w:rPr>
        <w:t xml:space="preserve"> za drugu testnu postavku</w:t>
      </w:r>
    </w:p>
    <w:p w14:paraId="1CBFF643" w14:textId="3430A12B" w:rsidR="007D1233" w:rsidRDefault="007D1233" w:rsidP="006765A5">
      <w:pPr>
        <w:spacing w:after="200" w:line="276" w:lineRule="auto"/>
        <w:jc w:val="center"/>
        <w:rPr>
          <w:i/>
          <w:iCs/>
          <w:sz w:val="24"/>
          <w:szCs w:val="24"/>
        </w:rPr>
      </w:pPr>
      <w:r>
        <w:rPr>
          <w:noProof/>
        </w:rPr>
        <w:lastRenderedPageBreak/>
        <w:drawing>
          <wp:inline distT="0" distB="0" distL="0" distR="0" wp14:anchorId="63104F7E" wp14:editId="059E7D65">
            <wp:extent cx="5932805"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562350"/>
                    </a:xfrm>
                    <a:prstGeom prst="rect">
                      <a:avLst/>
                    </a:prstGeom>
                    <a:noFill/>
                    <a:ln>
                      <a:noFill/>
                    </a:ln>
                  </pic:spPr>
                </pic:pic>
              </a:graphicData>
            </a:graphic>
          </wp:inline>
        </w:drawing>
      </w:r>
      <w:r w:rsidRPr="007D1233">
        <w:rPr>
          <w:sz w:val="24"/>
          <w:szCs w:val="24"/>
        </w:rPr>
        <w:t xml:space="preserve"> </w:t>
      </w:r>
      <w:r w:rsidRPr="00E707FC">
        <w:rPr>
          <w:sz w:val="24"/>
          <w:szCs w:val="24"/>
        </w:rPr>
        <w:t xml:space="preserve">Slika </w:t>
      </w:r>
      <w:r w:rsidR="00C4695E">
        <w:rPr>
          <w:sz w:val="24"/>
          <w:szCs w:val="24"/>
        </w:rPr>
        <w:t>22</w:t>
      </w:r>
      <w:r w:rsidRPr="00E707FC">
        <w:rPr>
          <w:sz w:val="24"/>
          <w:szCs w:val="24"/>
        </w:rPr>
        <w:t xml:space="preserve">. </w:t>
      </w:r>
      <w:r w:rsidRPr="00524F9D">
        <w:rPr>
          <w:i/>
          <w:iCs/>
          <w:sz w:val="24"/>
          <w:szCs w:val="24"/>
        </w:rPr>
        <w:t>Izmereno</w:t>
      </w:r>
      <w:r>
        <w:rPr>
          <w:sz w:val="24"/>
          <w:szCs w:val="24"/>
        </w:rPr>
        <w:t xml:space="preserve"> </w:t>
      </w:r>
      <w:r>
        <w:rPr>
          <w:i/>
          <w:iCs/>
          <w:sz w:val="24"/>
          <w:szCs w:val="24"/>
        </w:rPr>
        <w:t>treće merno mesto</w:t>
      </w:r>
      <w:r w:rsidR="009507B4">
        <w:rPr>
          <w:i/>
          <w:iCs/>
          <w:sz w:val="24"/>
          <w:szCs w:val="24"/>
        </w:rPr>
        <w:t xml:space="preserve"> za drugu testnu postavku</w:t>
      </w:r>
    </w:p>
    <w:p w14:paraId="48A3C0BE" w14:textId="77777777" w:rsidR="00103220" w:rsidRDefault="00103220" w:rsidP="006765A5">
      <w:pPr>
        <w:spacing w:after="200" w:line="276" w:lineRule="auto"/>
        <w:jc w:val="center"/>
      </w:pPr>
    </w:p>
    <w:p w14:paraId="5AD460AA" w14:textId="6DA2EC35" w:rsidR="00253FCF" w:rsidRPr="00D24978" w:rsidRDefault="00253FCF" w:rsidP="006765A5">
      <w:pPr>
        <w:tabs>
          <w:tab w:val="left" w:pos="1050"/>
        </w:tabs>
        <w:jc w:val="center"/>
        <w:rPr>
          <w:i/>
          <w:iCs/>
          <w:sz w:val="24"/>
          <w:szCs w:val="24"/>
        </w:rPr>
      </w:pPr>
      <w:r w:rsidRPr="00D24978">
        <w:rPr>
          <w:sz w:val="24"/>
          <w:szCs w:val="24"/>
        </w:rPr>
        <w:t xml:space="preserve">Tabela 3. </w:t>
      </w:r>
      <w:r w:rsidRPr="00D24978">
        <w:rPr>
          <w:i/>
          <w:iCs/>
          <w:sz w:val="24"/>
          <w:szCs w:val="24"/>
        </w:rPr>
        <w:t>Testna postavka sa povezanom masom kola na uzemljenje preko otpronika od 10kΩ</w:t>
      </w:r>
    </w:p>
    <w:tbl>
      <w:tblPr>
        <w:tblStyle w:val="TableGrid"/>
        <w:tblW w:w="9493" w:type="dxa"/>
        <w:jc w:val="center"/>
        <w:tblLook w:val="04A0" w:firstRow="1" w:lastRow="0" w:firstColumn="1" w:lastColumn="0" w:noHBand="0" w:noVBand="1"/>
      </w:tblPr>
      <w:tblGrid>
        <w:gridCol w:w="2334"/>
        <w:gridCol w:w="2462"/>
        <w:gridCol w:w="2287"/>
        <w:gridCol w:w="2410"/>
      </w:tblGrid>
      <w:tr w:rsidR="00253FCF" w14:paraId="071B7781" w14:textId="77777777" w:rsidTr="00AE4CA1">
        <w:trPr>
          <w:trHeight w:val="631"/>
          <w:jc w:val="center"/>
        </w:trPr>
        <w:tc>
          <w:tcPr>
            <w:tcW w:w="2334" w:type="dxa"/>
            <w:vAlign w:val="center"/>
          </w:tcPr>
          <w:p w14:paraId="208D3360" w14:textId="77777777" w:rsidR="00253FCF" w:rsidRPr="00E2624C" w:rsidRDefault="00253FCF" w:rsidP="00AE4CA1">
            <w:pPr>
              <w:tabs>
                <w:tab w:val="left" w:pos="1050"/>
              </w:tabs>
              <w:jc w:val="center"/>
              <w:rPr>
                <w:b/>
                <w:bCs/>
              </w:rPr>
            </w:pPr>
            <w:r w:rsidRPr="00E2624C">
              <w:rPr>
                <w:b/>
                <w:bCs/>
              </w:rPr>
              <w:t>Stresno mesto</w:t>
            </w:r>
          </w:p>
        </w:tc>
        <w:tc>
          <w:tcPr>
            <w:tcW w:w="2462" w:type="dxa"/>
            <w:vAlign w:val="center"/>
          </w:tcPr>
          <w:p w14:paraId="63F8A6A4" w14:textId="77777777" w:rsidR="00253FCF" w:rsidRPr="00E2624C" w:rsidRDefault="00253FCF" w:rsidP="00AE4CA1">
            <w:pPr>
              <w:tabs>
                <w:tab w:val="left" w:pos="1050"/>
              </w:tabs>
              <w:jc w:val="center"/>
              <w:rPr>
                <w:b/>
                <w:bCs/>
              </w:rPr>
            </w:pPr>
            <w:r w:rsidRPr="00E2624C">
              <w:rPr>
                <w:b/>
                <w:bCs/>
              </w:rPr>
              <w:t>Otpornost [Ω]</w:t>
            </w:r>
          </w:p>
        </w:tc>
        <w:tc>
          <w:tcPr>
            <w:tcW w:w="2287" w:type="dxa"/>
            <w:vAlign w:val="center"/>
          </w:tcPr>
          <w:p w14:paraId="551DC754" w14:textId="77777777" w:rsidR="00253FCF" w:rsidRPr="00E2624C" w:rsidRDefault="00253FCF" w:rsidP="00AE4CA1">
            <w:pPr>
              <w:tabs>
                <w:tab w:val="left" w:pos="1050"/>
              </w:tabs>
              <w:jc w:val="center"/>
              <w:rPr>
                <w:b/>
                <w:bCs/>
              </w:rPr>
            </w:pPr>
            <w:r>
              <w:rPr>
                <w:b/>
                <w:bCs/>
              </w:rPr>
              <w:t>Max. dobijeni napon</w:t>
            </w:r>
            <w:r w:rsidRPr="00E2624C">
              <w:rPr>
                <w:b/>
                <w:bCs/>
              </w:rPr>
              <w:t xml:space="preserve"> [</w:t>
            </w:r>
            <w:r>
              <w:rPr>
                <w:b/>
                <w:bCs/>
              </w:rPr>
              <w:t>mV</w:t>
            </w:r>
            <w:r w:rsidRPr="00E2624C">
              <w:rPr>
                <w:b/>
                <w:bCs/>
              </w:rPr>
              <w:t>]</w:t>
            </w:r>
          </w:p>
        </w:tc>
        <w:tc>
          <w:tcPr>
            <w:tcW w:w="2410" w:type="dxa"/>
            <w:vAlign w:val="center"/>
          </w:tcPr>
          <w:p w14:paraId="7274D4FA" w14:textId="77777777" w:rsidR="00253FCF" w:rsidRPr="00E2624C" w:rsidRDefault="00253FCF" w:rsidP="00AE4CA1">
            <w:pPr>
              <w:tabs>
                <w:tab w:val="left" w:pos="1050"/>
              </w:tabs>
              <w:jc w:val="center"/>
              <w:rPr>
                <w:b/>
                <w:bCs/>
              </w:rPr>
            </w:pPr>
            <w:r>
              <w:rPr>
                <w:b/>
                <w:bCs/>
              </w:rPr>
              <w:t>Konvertovana</w:t>
            </w:r>
            <w:r>
              <w:rPr>
                <w:b/>
                <w:bCs/>
              </w:rPr>
              <w:br/>
            </w:r>
            <w:r w:rsidRPr="00E2624C">
              <w:rPr>
                <w:b/>
                <w:bCs/>
              </w:rPr>
              <w:t>struja [A]</w:t>
            </w:r>
          </w:p>
        </w:tc>
      </w:tr>
      <w:tr w:rsidR="00253FCF" w14:paraId="7972F8F4" w14:textId="77777777" w:rsidTr="00AE4CA1">
        <w:trPr>
          <w:jc w:val="center"/>
        </w:trPr>
        <w:tc>
          <w:tcPr>
            <w:tcW w:w="2334" w:type="dxa"/>
            <w:vAlign w:val="center"/>
          </w:tcPr>
          <w:p w14:paraId="43C44CEE" w14:textId="77777777" w:rsidR="00253FCF" w:rsidRDefault="00253FCF" w:rsidP="00AE4CA1">
            <w:pPr>
              <w:tabs>
                <w:tab w:val="left" w:pos="1050"/>
              </w:tabs>
              <w:jc w:val="center"/>
            </w:pPr>
            <w:r>
              <w:t>SP 1</w:t>
            </w:r>
          </w:p>
        </w:tc>
        <w:tc>
          <w:tcPr>
            <w:tcW w:w="2462" w:type="dxa"/>
            <w:vAlign w:val="center"/>
          </w:tcPr>
          <w:p w14:paraId="5CC821B9" w14:textId="44C00406" w:rsidR="00253FCF" w:rsidRDefault="00253FCF" w:rsidP="00AE4CA1">
            <w:pPr>
              <w:tabs>
                <w:tab w:val="left" w:pos="1050"/>
              </w:tabs>
              <w:jc w:val="center"/>
            </w:pPr>
            <w:r>
              <w:t>1</w:t>
            </w:r>
            <w:r w:rsidR="00F204CF">
              <w:t>000</w:t>
            </w:r>
          </w:p>
        </w:tc>
        <w:tc>
          <w:tcPr>
            <w:tcW w:w="2287" w:type="dxa"/>
            <w:vAlign w:val="center"/>
          </w:tcPr>
          <w:p w14:paraId="04C29931" w14:textId="767638AF" w:rsidR="00253FCF" w:rsidRDefault="006939DE" w:rsidP="00AE4CA1">
            <w:pPr>
              <w:tabs>
                <w:tab w:val="left" w:pos="1050"/>
              </w:tabs>
              <w:jc w:val="center"/>
            </w:pPr>
            <w:r>
              <w:t>392</w:t>
            </w:r>
          </w:p>
        </w:tc>
        <w:tc>
          <w:tcPr>
            <w:tcW w:w="2410" w:type="dxa"/>
          </w:tcPr>
          <w:p w14:paraId="387B9E41" w14:textId="12DB30C2" w:rsidR="00253FCF" w:rsidRDefault="006939DE" w:rsidP="00AE4CA1">
            <w:pPr>
              <w:tabs>
                <w:tab w:val="left" w:pos="1050"/>
              </w:tabs>
              <w:jc w:val="center"/>
            </w:pPr>
            <w:r>
              <w:t>39</w:t>
            </w:r>
            <w:r w:rsidR="00253FCF">
              <w:t>,</w:t>
            </w:r>
            <w:r>
              <w:t>2</w:t>
            </w:r>
          </w:p>
        </w:tc>
      </w:tr>
      <w:tr w:rsidR="00253FCF" w14:paraId="066ABB6B" w14:textId="77777777" w:rsidTr="00AE4CA1">
        <w:trPr>
          <w:jc w:val="center"/>
        </w:trPr>
        <w:tc>
          <w:tcPr>
            <w:tcW w:w="2334" w:type="dxa"/>
            <w:vAlign w:val="center"/>
          </w:tcPr>
          <w:p w14:paraId="4AC5A492" w14:textId="77777777" w:rsidR="00253FCF" w:rsidRDefault="00253FCF" w:rsidP="00AE4CA1">
            <w:pPr>
              <w:tabs>
                <w:tab w:val="left" w:pos="1050"/>
              </w:tabs>
              <w:jc w:val="center"/>
            </w:pPr>
            <w:r>
              <w:t>SP 2</w:t>
            </w:r>
          </w:p>
        </w:tc>
        <w:tc>
          <w:tcPr>
            <w:tcW w:w="2462" w:type="dxa"/>
            <w:vAlign w:val="center"/>
          </w:tcPr>
          <w:p w14:paraId="1B475FAA" w14:textId="77777777" w:rsidR="00253FCF" w:rsidRDefault="00253FCF" w:rsidP="00AE4CA1">
            <w:pPr>
              <w:tabs>
                <w:tab w:val="left" w:pos="1050"/>
              </w:tabs>
              <w:jc w:val="center"/>
            </w:pPr>
            <w:r>
              <w:t>100</w:t>
            </w:r>
          </w:p>
        </w:tc>
        <w:tc>
          <w:tcPr>
            <w:tcW w:w="2287" w:type="dxa"/>
            <w:vAlign w:val="center"/>
          </w:tcPr>
          <w:p w14:paraId="1C2DC272" w14:textId="58884FEE" w:rsidR="00253FCF" w:rsidRDefault="00BF3BF4" w:rsidP="00AE4CA1">
            <w:pPr>
              <w:tabs>
                <w:tab w:val="left" w:pos="1050"/>
              </w:tabs>
              <w:jc w:val="center"/>
            </w:pPr>
            <w:r>
              <w:t>680</w:t>
            </w:r>
          </w:p>
        </w:tc>
        <w:tc>
          <w:tcPr>
            <w:tcW w:w="2410" w:type="dxa"/>
          </w:tcPr>
          <w:p w14:paraId="2289400B" w14:textId="67894DF1" w:rsidR="00253FCF" w:rsidRDefault="00BF3BF4" w:rsidP="00AE4CA1">
            <w:pPr>
              <w:tabs>
                <w:tab w:val="left" w:pos="1050"/>
              </w:tabs>
              <w:jc w:val="center"/>
            </w:pPr>
            <w:r>
              <w:t>68</w:t>
            </w:r>
          </w:p>
        </w:tc>
      </w:tr>
      <w:tr w:rsidR="00253FCF" w14:paraId="3CF34AA4" w14:textId="77777777" w:rsidTr="00AE4CA1">
        <w:trPr>
          <w:jc w:val="center"/>
        </w:trPr>
        <w:tc>
          <w:tcPr>
            <w:tcW w:w="2334" w:type="dxa"/>
            <w:vAlign w:val="center"/>
          </w:tcPr>
          <w:p w14:paraId="47A4AE0B" w14:textId="77777777" w:rsidR="00253FCF" w:rsidRDefault="00253FCF" w:rsidP="00AE4CA1">
            <w:pPr>
              <w:tabs>
                <w:tab w:val="left" w:pos="1050"/>
              </w:tabs>
              <w:jc w:val="center"/>
            </w:pPr>
            <w:r>
              <w:t>SP 3</w:t>
            </w:r>
          </w:p>
        </w:tc>
        <w:tc>
          <w:tcPr>
            <w:tcW w:w="2462" w:type="dxa"/>
            <w:vAlign w:val="center"/>
          </w:tcPr>
          <w:p w14:paraId="13B5C25A" w14:textId="77777777" w:rsidR="00253FCF" w:rsidRDefault="00253FCF" w:rsidP="00AE4CA1">
            <w:pPr>
              <w:tabs>
                <w:tab w:val="left" w:pos="1050"/>
              </w:tabs>
              <w:jc w:val="center"/>
            </w:pPr>
            <w:r>
              <w:t>0</w:t>
            </w:r>
          </w:p>
        </w:tc>
        <w:tc>
          <w:tcPr>
            <w:tcW w:w="2287" w:type="dxa"/>
            <w:vAlign w:val="center"/>
          </w:tcPr>
          <w:p w14:paraId="3EEDAED1" w14:textId="44475632" w:rsidR="00253FCF" w:rsidRDefault="00A64F24" w:rsidP="00AE4CA1">
            <w:pPr>
              <w:tabs>
                <w:tab w:val="left" w:pos="1050"/>
              </w:tabs>
              <w:jc w:val="center"/>
            </w:pPr>
            <w:r>
              <w:t>608</w:t>
            </w:r>
          </w:p>
        </w:tc>
        <w:tc>
          <w:tcPr>
            <w:tcW w:w="2410" w:type="dxa"/>
          </w:tcPr>
          <w:p w14:paraId="3F5863A3" w14:textId="2CBAEE24" w:rsidR="00253FCF" w:rsidRDefault="00A64F24" w:rsidP="00AE4CA1">
            <w:pPr>
              <w:tabs>
                <w:tab w:val="left" w:pos="1050"/>
              </w:tabs>
              <w:jc w:val="center"/>
            </w:pPr>
            <w:r>
              <w:t>60</w:t>
            </w:r>
            <w:r w:rsidR="00253FCF">
              <w:t>,</w:t>
            </w:r>
            <w:r>
              <w:t>8</w:t>
            </w:r>
          </w:p>
        </w:tc>
      </w:tr>
    </w:tbl>
    <w:p w14:paraId="27EE1667" w14:textId="2FCB32E2" w:rsidR="007D71E9" w:rsidRDefault="007D71E9" w:rsidP="005D0F9C">
      <w:pPr>
        <w:spacing w:after="200" w:line="276" w:lineRule="auto"/>
        <w:jc w:val="center"/>
        <w:rPr>
          <w:sz w:val="24"/>
          <w:szCs w:val="24"/>
        </w:rPr>
      </w:pPr>
    </w:p>
    <w:p w14:paraId="3AB232F7" w14:textId="4EAD8EAF" w:rsidR="007D71E9" w:rsidRDefault="007D71E9" w:rsidP="007D71E9">
      <w:pPr>
        <w:spacing w:after="200" w:line="276" w:lineRule="auto"/>
        <w:jc w:val="center"/>
        <w:rPr>
          <w:sz w:val="24"/>
          <w:szCs w:val="24"/>
        </w:rPr>
      </w:pPr>
      <w:r>
        <w:rPr>
          <w:noProof/>
          <w:sz w:val="24"/>
          <w:szCs w:val="24"/>
        </w:rPr>
        <w:lastRenderedPageBreak/>
        <w:drawing>
          <wp:inline distT="0" distB="0" distL="0" distR="0" wp14:anchorId="6FEA9F47" wp14:editId="1F7FEFFD">
            <wp:extent cx="5932805"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562350"/>
                    </a:xfrm>
                    <a:prstGeom prst="rect">
                      <a:avLst/>
                    </a:prstGeom>
                    <a:noFill/>
                    <a:ln>
                      <a:noFill/>
                    </a:ln>
                  </pic:spPr>
                </pic:pic>
              </a:graphicData>
            </a:graphic>
          </wp:inline>
        </w:drawing>
      </w:r>
      <w:r w:rsidRPr="00E707FC">
        <w:rPr>
          <w:sz w:val="24"/>
          <w:szCs w:val="24"/>
        </w:rPr>
        <w:t xml:space="preserve">Slika </w:t>
      </w:r>
      <w:r w:rsidR="00C4695E">
        <w:rPr>
          <w:sz w:val="24"/>
          <w:szCs w:val="24"/>
        </w:rPr>
        <w:t>23</w:t>
      </w:r>
      <w:r w:rsidRPr="00E707FC">
        <w:rPr>
          <w:sz w:val="24"/>
          <w:szCs w:val="24"/>
        </w:rPr>
        <w:t xml:space="preserve">. </w:t>
      </w:r>
      <w:r w:rsidRPr="00524F9D">
        <w:rPr>
          <w:i/>
          <w:iCs/>
          <w:sz w:val="24"/>
          <w:szCs w:val="24"/>
        </w:rPr>
        <w:t>Izmereno</w:t>
      </w:r>
      <w:r>
        <w:rPr>
          <w:sz w:val="24"/>
          <w:szCs w:val="24"/>
        </w:rPr>
        <w:t xml:space="preserve"> </w:t>
      </w:r>
      <w:r w:rsidR="002E544F">
        <w:rPr>
          <w:i/>
          <w:iCs/>
          <w:sz w:val="24"/>
          <w:szCs w:val="24"/>
        </w:rPr>
        <w:t>prvo</w:t>
      </w:r>
      <w:r>
        <w:rPr>
          <w:i/>
          <w:iCs/>
          <w:sz w:val="24"/>
          <w:szCs w:val="24"/>
        </w:rPr>
        <w:t xml:space="preserve"> merno mesto</w:t>
      </w:r>
      <w:r w:rsidR="009507B4">
        <w:rPr>
          <w:i/>
          <w:iCs/>
          <w:sz w:val="24"/>
          <w:szCs w:val="24"/>
        </w:rPr>
        <w:t xml:space="preserve"> za treću testnu postavku</w:t>
      </w:r>
    </w:p>
    <w:p w14:paraId="7C988C8A" w14:textId="77777777" w:rsidR="007D71E9" w:rsidRDefault="007D71E9" w:rsidP="007D71E9">
      <w:pPr>
        <w:spacing w:after="200" w:line="276" w:lineRule="auto"/>
        <w:rPr>
          <w:sz w:val="24"/>
          <w:szCs w:val="24"/>
        </w:rPr>
      </w:pPr>
    </w:p>
    <w:p w14:paraId="4EE92F8F" w14:textId="19DAA960" w:rsidR="005D0F9C" w:rsidRDefault="005D0F9C" w:rsidP="007D71E9">
      <w:pPr>
        <w:spacing w:after="200" w:line="276" w:lineRule="auto"/>
        <w:jc w:val="center"/>
      </w:pPr>
      <w:r>
        <w:rPr>
          <w:i/>
          <w:iCs/>
          <w:noProof/>
          <w:sz w:val="24"/>
          <w:szCs w:val="24"/>
        </w:rPr>
        <w:drawing>
          <wp:inline distT="0" distB="0" distL="0" distR="0" wp14:anchorId="701E971A" wp14:editId="6097A359">
            <wp:extent cx="5932805"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562350"/>
                    </a:xfrm>
                    <a:prstGeom prst="rect">
                      <a:avLst/>
                    </a:prstGeom>
                    <a:noFill/>
                    <a:ln>
                      <a:noFill/>
                    </a:ln>
                  </pic:spPr>
                </pic:pic>
              </a:graphicData>
            </a:graphic>
          </wp:inline>
        </w:drawing>
      </w:r>
      <w:r w:rsidRPr="00E707FC">
        <w:rPr>
          <w:sz w:val="24"/>
          <w:szCs w:val="24"/>
        </w:rPr>
        <w:t xml:space="preserve">Slika </w:t>
      </w:r>
      <w:r w:rsidR="00C4695E">
        <w:rPr>
          <w:sz w:val="24"/>
          <w:szCs w:val="24"/>
        </w:rPr>
        <w:t>24</w:t>
      </w:r>
      <w:r w:rsidRPr="00E707FC">
        <w:rPr>
          <w:sz w:val="24"/>
          <w:szCs w:val="24"/>
        </w:rPr>
        <w:t xml:space="preserve">. </w:t>
      </w:r>
      <w:r w:rsidRPr="00524F9D">
        <w:rPr>
          <w:i/>
          <w:iCs/>
          <w:sz w:val="24"/>
          <w:szCs w:val="24"/>
        </w:rPr>
        <w:t>Izmereno</w:t>
      </w:r>
      <w:r>
        <w:rPr>
          <w:sz w:val="24"/>
          <w:szCs w:val="24"/>
        </w:rPr>
        <w:t xml:space="preserve"> </w:t>
      </w:r>
      <w:r w:rsidR="00367518">
        <w:rPr>
          <w:i/>
          <w:iCs/>
          <w:sz w:val="24"/>
          <w:szCs w:val="24"/>
        </w:rPr>
        <w:t>drugo</w:t>
      </w:r>
      <w:r>
        <w:rPr>
          <w:i/>
          <w:iCs/>
          <w:sz w:val="24"/>
          <w:szCs w:val="24"/>
        </w:rPr>
        <w:t xml:space="preserve"> merno mesto</w:t>
      </w:r>
      <w:r w:rsidR="009507B4">
        <w:rPr>
          <w:i/>
          <w:iCs/>
          <w:sz w:val="24"/>
          <w:szCs w:val="24"/>
        </w:rPr>
        <w:t xml:space="preserve"> za treću testnu postavku</w:t>
      </w:r>
    </w:p>
    <w:p w14:paraId="63E84280" w14:textId="74A08F0E" w:rsidR="003A460F" w:rsidRPr="003A460F" w:rsidRDefault="003A460F" w:rsidP="003A460F">
      <w:pPr>
        <w:spacing w:after="200" w:line="276" w:lineRule="auto"/>
        <w:jc w:val="center"/>
      </w:pPr>
      <w:r>
        <w:rPr>
          <w:noProof/>
        </w:rPr>
        <w:lastRenderedPageBreak/>
        <w:drawing>
          <wp:inline distT="0" distB="0" distL="0" distR="0" wp14:anchorId="604BBD54" wp14:editId="54AB2BF0">
            <wp:extent cx="5932805" cy="3562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3562350"/>
                    </a:xfrm>
                    <a:prstGeom prst="rect">
                      <a:avLst/>
                    </a:prstGeom>
                    <a:noFill/>
                    <a:ln>
                      <a:noFill/>
                    </a:ln>
                  </pic:spPr>
                </pic:pic>
              </a:graphicData>
            </a:graphic>
          </wp:inline>
        </w:drawing>
      </w:r>
      <w:r w:rsidRPr="00E707FC">
        <w:rPr>
          <w:sz w:val="24"/>
          <w:szCs w:val="24"/>
        </w:rPr>
        <w:t xml:space="preserve">Slika </w:t>
      </w:r>
      <w:r w:rsidR="00C4695E">
        <w:rPr>
          <w:sz w:val="24"/>
          <w:szCs w:val="24"/>
        </w:rPr>
        <w:t>25</w:t>
      </w:r>
      <w:r w:rsidRPr="00E707FC">
        <w:rPr>
          <w:sz w:val="24"/>
          <w:szCs w:val="24"/>
        </w:rPr>
        <w:t xml:space="preserve">. </w:t>
      </w:r>
      <w:r w:rsidRPr="00524F9D">
        <w:rPr>
          <w:i/>
          <w:iCs/>
          <w:sz w:val="24"/>
          <w:szCs w:val="24"/>
        </w:rPr>
        <w:t>Izmereno</w:t>
      </w:r>
      <w:r>
        <w:rPr>
          <w:sz w:val="24"/>
          <w:szCs w:val="24"/>
        </w:rPr>
        <w:t xml:space="preserve"> </w:t>
      </w:r>
      <w:r>
        <w:rPr>
          <w:i/>
          <w:iCs/>
          <w:sz w:val="24"/>
          <w:szCs w:val="24"/>
        </w:rPr>
        <w:t>treće merno mesto</w:t>
      </w:r>
      <w:r w:rsidR="009507B4">
        <w:rPr>
          <w:i/>
          <w:iCs/>
          <w:sz w:val="24"/>
          <w:szCs w:val="24"/>
        </w:rPr>
        <w:t xml:space="preserve"> za treću testnu postavku</w:t>
      </w:r>
    </w:p>
    <w:p w14:paraId="054284AB" w14:textId="77777777" w:rsidR="003A460F" w:rsidRDefault="003A460F">
      <w:pPr>
        <w:spacing w:after="200" w:line="276" w:lineRule="auto"/>
      </w:pPr>
    </w:p>
    <w:p w14:paraId="5CBC511A" w14:textId="37B2E256" w:rsidR="00AF2771" w:rsidRDefault="00B76EFF">
      <w:pPr>
        <w:spacing w:after="200" w:line="276" w:lineRule="auto"/>
      </w:pPr>
      <w:r>
        <w:br w:type="page"/>
      </w:r>
    </w:p>
    <w:p w14:paraId="3F802CF6" w14:textId="5EF044CA" w:rsidR="00AF2771" w:rsidRDefault="00B76EFF">
      <w:pPr>
        <w:pStyle w:val="Heading1"/>
        <w:numPr>
          <w:ilvl w:val="0"/>
          <w:numId w:val="2"/>
        </w:numPr>
        <w:rPr>
          <w:rFonts w:ascii="Times New Roman" w:eastAsia="Times New Roman" w:hAnsi="Times New Roman" w:cs="Times New Roman"/>
          <w:sz w:val="30"/>
          <w:szCs w:val="30"/>
        </w:rPr>
      </w:pPr>
      <w:bookmarkStart w:id="10" w:name="_Toc84456450"/>
      <w:r>
        <w:rPr>
          <w:rFonts w:ascii="Times New Roman" w:eastAsia="Times New Roman" w:hAnsi="Times New Roman" w:cs="Times New Roman"/>
          <w:sz w:val="30"/>
          <w:szCs w:val="30"/>
        </w:rPr>
        <w:lastRenderedPageBreak/>
        <w:t>Zaključak</w:t>
      </w:r>
      <w:bookmarkEnd w:id="10"/>
    </w:p>
    <w:p w14:paraId="428BD41F" w14:textId="095581D5" w:rsidR="00037F85" w:rsidRDefault="00037F85" w:rsidP="00037F85"/>
    <w:p w14:paraId="57EE0203" w14:textId="546C98BA" w:rsidR="006649B1" w:rsidRDefault="00037F85" w:rsidP="00315050">
      <w:pPr>
        <w:ind w:firstLine="720"/>
        <w:jc w:val="both"/>
      </w:pPr>
      <w:r>
        <w:t>Maketa razvijena u okviru ovog projekta pokazala se kao odličan pokazni primer uticaja elektrostatičkog pražnjenja na karakteristike elektronskog kola</w:t>
      </w:r>
      <w:r w:rsidR="006649B1">
        <w:t>. TVS diode su sačuvale mikrokontroler od trajnog oštećenj</w:t>
      </w:r>
      <w:r w:rsidR="00315050">
        <w:t>, i</w:t>
      </w:r>
      <w:r w:rsidR="006649B1">
        <w:t>ako je do nepravilnosti u radu dolazilo pri testnim merenjima</w:t>
      </w:r>
      <w:r w:rsidR="00315050">
        <w:t>.</w:t>
      </w:r>
      <w:r w:rsidR="006649B1">
        <w:t xml:space="preserve"> </w:t>
      </w:r>
      <w:r w:rsidR="00315050">
        <w:t>P</w:t>
      </w:r>
      <w:r w:rsidR="006649B1">
        <w:t xml:space="preserve">rojektni zadatak verno </w:t>
      </w:r>
      <w:r w:rsidR="00315050">
        <w:t>demonstrira</w:t>
      </w:r>
      <w:r w:rsidR="006649B1">
        <w:t xml:space="preserve"> važnost korišćenja ESD zaštite za bezbedan rad svakog elektronskog uređaja.</w:t>
      </w:r>
    </w:p>
    <w:p w14:paraId="33499D07" w14:textId="77777777" w:rsidR="00AF2771" w:rsidRDefault="00AF2771"/>
    <w:p w14:paraId="04FA6CC5" w14:textId="53E265CD" w:rsidR="00AF2771" w:rsidRDefault="00E13483" w:rsidP="00E13483">
      <w:pPr>
        <w:spacing w:after="200" w:line="276" w:lineRule="auto"/>
        <w:jc w:val="center"/>
      </w:pPr>
      <w:r>
        <w:rPr>
          <w:noProof/>
        </w:rPr>
        <w:drawing>
          <wp:inline distT="0" distB="0" distL="0" distR="0" wp14:anchorId="56119762" wp14:editId="72D71DA1">
            <wp:extent cx="5932805"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805" cy="4447540"/>
                    </a:xfrm>
                    <a:prstGeom prst="rect">
                      <a:avLst/>
                    </a:prstGeom>
                    <a:noFill/>
                    <a:ln>
                      <a:noFill/>
                    </a:ln>
                  </pic:spPr>
                </pic:pic>
              </a:graphicData>
            </a:graphic>
          </wp:inline>
        </w:drawing>
      </w:r>
      <w:r w:rsidRPr="00E707FC">
        <w:rPr>
          <w:sz w:val="24"/>
          <w:szCs w:val="24"/>
        </w:rPr>
        <w:t xml:space="preserve">Slika </w:t>
      </w:r>
      <w:r>
        <w:rPr>
          <w:sz w:val="24"/>
          <w:szCs w:val="24"/>
        </w:rPr>
        <w:t>26</w:t>
      </w:r>
      <w:r w:rsidRPr="00E707FC">
        <w:rPr>
          <w:sz w:val="24"/>
          <w:szCs w:val="24"/>
        </w:rPr>
        <w:t xml:space="preserve">. </w:t>
      </w:r>
      <w:r w:rsidR="002A6D55">
        <w:rPr>
          <w:i/>
          <w:iCs/>
          <w:sz w:val="24"/>
          <w:szCs w:val="24"/>
        </w:rPr>
        <w:t>U</w:t>
      </w:r>
      <w:r w:rsidR="00067D4B">
        <w:rPr>
          <w:i/>
          <w:iCs/>
          <w:sz w:val="24"/>
          <w:szCs w:val="24"/>
        </w:rPr>
        <w:t>očen</w:t>
      </w:r>
      <w:r w:rsidR="002A6D55">
        <w:rPr>
          <w:i/>
          <w:iCs/>
          <w:sz w:val="24"/>
          <w:szCs w:val="24"/>
        </w:rPr>
        <w:t xml:space="preserve">i defekti prilikom stresiranja </w:t>
      </w:r>
      <w:r w:rsidR="00FE0D89">
        <w:rPr>
          <w:i/>
          <w:iCs/>
          <w:sz w:val="24"/>
          <w:szCs w:val="24"/>
        </w:rPr>
        <w:t xml:space="preserve">elektronskog </w:t>
      </w:r>
      <w:r w:rsidR="002A6D55">
        <w:rPr>
          <w:i/>
          <w:iCs/>
          <w:sz w:val="24"/>
          <w:szCs w:val="24"/>
        </w:rPr>
        <w:t>uređaja</w:t>
      </w:r>
    </w:p>
    <w:p w14:paraId="162B6ADB" w14:textId="77777777" w:rsidR="00AF2771" w:rsidRDefault="00B76EFF">
      <w:pPr>
        <w:spacing w:after="200" w:line="276" w:lineRule="auto"/>
      </w:pPr>
      <w:r>
        <w:br w:type="page"/>
      </w:r>
    </w:p>
    <w:p w14:paraId="1AAF0A42" w14:textId="77777777" w:rsidR="00AF2771" w:rsidRDefault="00AF2771">
      <w:pPr>
        <w:spacing w:after="200" w:line="276" w:lineRule="auto"/>
      </w:pPr>
    </w:p>
    <w:p w14:paraId="48295061" w14:textId="77777777" w:rsidR="00AF2771" w:rsidRDefault="00B76EFF">
      <w:pPr>
        <w:pStyle w:val="Heading1"/>
        <w:numPr>
          <w:ilvl w:val="0"/>
          <w:numId w:val="2"/>
        </w:numPr>
        <w:rPr>
          <w:rFonts w:ascii="Times New Roman" w:eastAsia="Times New Roman" w:hAnsi="Times New Roman" w:cs="Times New Roman"/>
          <w:sz w:val="30"/>
          <w:szCs w:val="30"/>
        </w:rPr>
      </w:pPr>
      <w:bookmarkStart w:id="11" w:name="_Toc84456451"/>
      <w:r>
        <w:rPr>
          <w:rFonts w:ascii="Times New Roman" w:eastAsia="Times New Roman" w:hAnsi="Times New Roman" w:cs="Times New Roman"/>
          <w:sz w:val="30"/>
          <w:szCs w:val="30"/>
        </w:rPr>
        <w:t>Literatura</w:t>
      </w:r>
      <w:bookmarkEnd w:id="11"/>
    </w:p>
    <w:p w14:paraId="73FD813C" w14:textId="77777777" w:rsidR="00AF2771" w:rsidRDefault="00AF2771"/>
    <w:p w14:paraId="3B771CB3" w14:textId="77777777" w:rsidR="00B50FD9" w:rsidRDefault="00B50FD9" w:rsidP="00B50FD9">
      <w:pPr>
        <w:numPr>
          <w:ilvl w:val="0"/>
          <w:numId w:val="1"/>
        </w:numPr>
      </w:pPr>
      <w:r>
        <w:t>https://www.physicsclassroom.com/mmedia/estatics/epn.cfm, 19.09.2021.</w:t>
      </w:r>
    </w:p>
    <w:p w14:paraId="6394D904" w14:textId="77777777" w:rsidR="00B50FD9" w:rsidRDefault="00B50FD9" w:rsidP="00B50FD9">
      <w:pPr>
        <w:numPr>
          <w:ilvl w:val="0"/>
          <w:numId w:val="1"/>
        </w:numPr>
      </w:pPr>
      <w:r>
        <w:t>https://nationalmaglab.org/education/magnet-academy/history-of-electricity-magnetism/museum/electrophorus, 19.09.2021.</w:t>
      </w:r>
    </w:p>
    <w:p w14:paraId="60564E0F" w14:textId="77777777" w:rsidR="00B50FD9" w:rsidRDefault="00B50FD9" w:rsidP="00B50FD9">
      <w:pPr>
        <w:numPr>
          <w:ilvl w:val="0"/>
          <w:numId w:val="1"/>
        </w:numPr>
      </w:pPr>
      <w:r>
        <w:t>https://en.wikipedia.org/wiki/Electrophorus#cite_note-10, 19.09.2021.</w:t>
      </w:r>
    </w:p>
    <w:p w14:paraId="69FD8CF5" w14:textId="77777777" w:rsidR="00B50FD9" w:rsidRDefault="00B50FD9" w:rsidP="00B50FD9">
      <w:pPr>
        <w:numPr>
          <w:ilvl w:val="0"/>
          <w:numId w:val="1"/>
        </w:numPr>
      </w:pPr>
      <w:r>
        <w:t>https://www.arduino.cc/en/guide/introduction, 20.09.2021.</w:t>
      </w:r>
    </w:p>
    <w:p w14:paraId="3F158858" w14:textId="77777777" w:rsidR="00B50FD9" w:rsidRDefault="00B50FD9" w:rsidP="00B50FD9">
      <w:pPr>
        <w:numPr>
          <w:ilvl w:val="0"/>
          <w:numId w:val="1"/>
        </w:numPr>
      </w:pPr>
      <w:r>
        <w:t>https://www.arduino.cc/en/Tutorial/BuiltInExamples/ArduinoISP, 20.09.2021.</w:t>
      </w:r>
    </w:p>
    <w:p w14:paraId="381C5CAE" w14:textId="77777777" w:rsidR="00B50FD9" w:rsidRDefault="00B50FD9" w:rsidP="00B50FD9">
      <w:pPr>
        <w:numPr>
          <w:ilvl w:val="0"/>
          <w:numId w:val="1"/>
        </w:numPr>
      </w:pPr>
      <w:r>
        <w:t>https://www.arduino.cc/en/Tutorial/BuiltInExamples/ArduinoToBreadboard, 21.09.2021.</w:t>
      </w:r>
    </w:p>
    <w:p w14:paraId="331C4858" w14:textId="77777777" w:rsidR="00B50FD9" w:rsidRDefault="00B50FD9" w:rsidP="00B50FD9">
      <w:pPr>
        <w:numPr>
          <w:ilvl w:val="0"/>
          <w:numId w:val="1"/>
        </w:numPr>
      </w:pPr>
      <w:r>
        <w:t>https://www.microchip.com/en-us/product/ATmega328P, 02.10.2021.</w:t>
      </w:r>
    </w:p>
    <w:p w14:paraId="5F10163C" w14:textId="77777777" w:rsidR="00B50FD9" w:rsidRDefault="00B50FD9" w:rsidP="00B50FD9">
      <w:pPr>
        <w:numPr>
          <w:ilvl w:val="0"/>
          <w:numId w:val="1"/>
        </w:numPr>
      </w:pPr>
      <w:r>
        <w:t>,,EMI i EMC u elektronici'', materijali sa predavanja</w:t>
      </w:r>
    </w:p>
    <w:p w14:paraId="46650838" w14:textId="0731D377" w:rsidR="00AF2771" w:rsidRDefault="00B50FD9" w:rsidP="00B50FD9">
      <w:pPr>
        <w:numPr>
          <w:ilvl w:val="0"/>
          <w:numId w:val="1"/>
        </w:numPr>
      </w:pPr>
      <w:r>
        <w:t>Predavanja o poluprovodničkim komponentama, mikroelektronika.elfak.ni.rs</w:t>
      </w:r>
    </w:p>
    <w:sectPr w:rsidR="00AF2771">
      <w:footerReference w:type="default" r:id="rId35"/>
      <w:headerReference w:type="first" r:id="rId36"/>
      <w:pgSz w:w="11906" w:h="16838"/>
      <w:pgMar w:top="1134" w:right="1134" w:bottom="1134" w:left="1418" w:header="567"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8B16B" w14:textId="77777777" w:rsidR="004619DF" w:rsidRDefault="004619DF">
      <w:r>
        <w:separator/>
      </w:r>
    </w:p>
  </w:endnote>
  <w:endnote w:type="continuationSeparator" w:id="0">
    <w:p w14:paraId="5E54585E" w14:textId="77777777" w:rsidR="004619DF" w:rsidRDefault="00461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E1059" w14:textId="77777777" w:rsidR="00B76EFF" w:rsidRDefault="00B76EFF">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675D3A9" w14:textId="77777777" w:rsidR="00B76EFF" w:rsidRDefault="00B76EFF">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3A1E8" w14:textId="77777777" w:rsidR="004619DF" w:rsidRDefault="004619DF">
      <w:r>
        <w:separator/>
      </w:r>
    </w:p>
  </w:footnote>
  <w:footnote w:type="continuationSeparator" w:id="0">
    <w:p w14:paraId="22B50ACB" w14:textId="77777777" w:rsidR="004619DF" w:rsidRDefault="004619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D83E9" w14:textId="77777777" w:rsidR="00B76EFF" w:rsidRDefault="00B76EFF">
    <w:pPr>
      <w:widowControl w:val="0"/>
      <w:pBdr>
        <w:top w:val="nil"/>
        <w:left w:val="nil"/>
        <w:bottom w:val="nil"/>
        <w:right w:val="nil"/>
        <w:between w:val="nil"/>
      </w:pBdr>
      <w:spacing w:line="276" w:lineRule="auto"/>
    </w:pPr>
  </w:p>
  <w:tbl>
    <w:tblPr>
      <w:tblStyle w:val="a0"/>
      <w:tblW w:w="9797" w:type="dxa"/>
      <w:tblLayout w:type="fixed"/>
      <w:tblLook w:val="0000" w:firstRow="0" w:lastRow="0" w:firstColumn="0" w:lastColumn="0" w:noHBand="0" w:noVBand="0"/>
    </w:tblPr>
    <w:tblGrid>
      <w:gridCol w:w="9797"/>
    </w:tblGrid>
    <w:tr w:rsidR="00B76EFF" w14:paraId="0164209A" w14:textId="77777777">
      <w:tc>
        <w:tcPr>
          <w:tcW w:w="9797" w:type="dxa"/>
        </w:tcPr>
        <w:p w14:paraId="658A3019" w14:textId="77777777" w:rsidR="00B76EFF" w:rsidRDefault="00B76EFF">
          <w:pPr>
            <w:jc w:val="center"/>
          </w:pPr>
          <w:r>
            <w:rPr>
              <w:noProof/>
            </w:rPr>
            <w:drawing>
              <wp:inline distT="0" distB="0" distL="0" distR="0" wp14:anchorId="665DEFED" wp14:editId="3CCA3AFB">
                <wp:extent cx="6047261" cy="141922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
                        <a:srcRect/>
                        <a:stretch>
                          <a:fillRect/>
                        </a:stretch>
                      </pic:blipFill>
                      <pic:spPr>
                        <a:xfrm>
                          <a:off x="0" y="0"/>
                          <a:ext cx="6047261" cy="1419225"/>
                        </a:xfrm>
                        <a:prstGeom prst="rect">
                          <a:avLst/>
                        </a:prstGeom>
                        <a:ln/>
                      </pic:spPr>
                    </pic:pic>
                  </a:graphicData>
                </a:graphic>
              </wp:inline>
            </w:drawing>
          </w:r>
        </w:p>
      </w:tc>
    </w:tr>
  </w:tbl>
  <w:p w14:paraId="79436E89" w14:textId="77777777" w:rsidR="00B76EFF" w:rsidRDefault="00B76EFF">
    <w:pPr>
      <w:pBdr>
        <w:top w:val="nil"/>
        <w:left w:val="nil"/>
        <w:bottom w:val="nil"/>
        <w:right w:val="nil"/>
        <w:between w:val="nil"/>
      </w:pBdr>
      <w:tabs>
        <w:tab w:val="center" w:pos="4153"/>
        <w:tab w:val="right" w:pos="8306"/>
      </w:tabs>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B3AD0"/>
    <w:multiLevelType w:val="multilevel"/>
    <w:tmpl w:val="0D5E2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DF0E92"/>
    <w:multiLevelType w:val="hybridMultilevel"/>
    <w:tmpl w:val="263E6CD8"/>
    <w:lvl w:ilvl="0" w:tplc="506817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C71BC"/>
    <w:multiLevelType w:val="hybridMultilevel"/>
    <w:tmpl w:val="FD5AE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8E721E"/>
    <w:multiLevelType w:val="hybridMultilevel"/>
    <w:tmpl w:val="6B96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C83217"/>
    <w:multiLevelType w:val="multilevel"/>
    <w:tmpl w:val="B8367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D7543B6"/>
    <w:multiLevelType w:val="hybridMultilevel"/>
    <w:tmpl w:val="C16E5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771"/>
    <w:rsid w:val="00016672"/>
    <w:rsid w:val="00021CF9"/>
    <w:rsid w:val="000256CE"/>
    <w:rsid w:val="00026794"/>
    <w:rsid w:val="00037F85"/>
    <w:rsid w:val="000464F1"/>
    <w:rsid w:val="00047648"/>
    <w:rsid w:val="00067D4B"/>
    <w:rsid w:val="00070C87"/>
    <w:rsid w:val="00070E97"/>
    <w:rsid w:val="0009032D"/>
    <w:rsid w:val="000A126D"/>
    <w:rsid w:val="000D3A5B"/>
    <w:rsid w:val="000E6963"/>
    <w:rsid w:val="00103220"/>
    <w:rsid w:val="00103A85"/>
    <w:rsid w:val="00120F67"/>
    <w:rsid w:val="00124788"/>
    <w:rsid w:val="00126C71"/>
    <w:rsid w:val="00136A60"/>
    <w:rsid w:val="00175E25"/>
    <w:rsid w:val="001A49C0"/>
    <w:rsid w:val="001A5A5B"/>
    <w:rsid w:val="001D137B"/>
    <w:rsid w:val="001D4EB9"/>
    <w:rsid w:val="001F4E55"/>
    <w:rsid w:val="00222C0C"/>
    <w:rsid w:val="00253FCF"/>
    <w:rsid w:val="00255132"/>
    <w:rsid w:val="00271568"/>
    <w:rsid w:val="00272E54"/>
    <w:rsid w:val="00281B79"/>
    <w:rsid w:val="002A6D55"/>
    <w:rsid w:val="002B409B"/>
    <w:rsid w:val="002D65E9"/>
    <w:rsid w:val="002E544F"/>
    <w:rsid w:val="00302297"/>
    <w:rsid w:val="00315050"/>
    <w:rsid w:val="003202F7"/>
    <w:rsid w:val="00322747"/>
    <w:rsid w:val="00343DE6"/>
    <w:rsid w:val="00367518"/>
    <w:rsid w:val="003949C0"/>
    <w:rsid w:val="003A460F"/>
    <w:rsid w:val="003C2DDF"/>
    <w:rsid w:val="003C5CD7"/>
    <w:rsid w:val="003F3862"/>
    <w:rsid w:val="004023E6"/>
    <w:rsid w:val="00403304"/>
    <w:rsid w:val="00405BF6"/>
    <w:rsid w:val="00405FBE"/>
    <w:rsid w:val="00453A7C"/>
    <w:rsid w:val="004619DF"/>
    <w:rsid w:val="004B2C7A"/>
    <w:rsid w:val="004D0C32"/>
    <w:rsid w:val="004D1616"/>
    <w:rsid w:val="004D3955"/>
    <w:rsid w:val="004E055B"/>
    <w:rsid w:val="004F550D"/>
    <w:rsid w:val="004F5654"/>
    <w:rsid w:val="00502097"/>
    <w:rsid w:val="0052150B"/>
    <w:rsid w:val="00524F49"/>
    <w:rsid w:val="00524F9D"/>
    <w:rsid w:val="0053574F"/>
    <w:rsid w:val="00553EA3"/>
    <w:rsid w:val="00572F60"/>
    <w:rsid w:val="00575253"/>
    <w:rsid w:val="00585ECB"/>
    <w:rsid w:val="00595AB0"/>
    <w:rsid w:val="005A0A66"/>
    <w:rsid w:val="005A6C1B"/>
    <w:rsid w:val="005D0F9C"/>
    <w:rsid w:val="005F5AC0"/>
    <w:rsid w:val="00655EF2"/>
    <w:rsid w:val="006649B1"/>
    <w:rsid w:val="00671B4F"/>
    <w:rsid w:val="006765A5"/>
    <w:rsid w:val="006926C5"/>
    <w:rsid w:val="006939DE"/>
    <w:rsid w:val="00693E0F"/>
    <w:rsid w:val="006974AD"/>
    <w:rsid w:val="006B7605"/>
    <w:rsid w:val="006C6000"/>
    <w:rsid w:val="006C7286"/>
    <w:rsid w:val="006D19CB"/>
    <w:rsid w:val="006D3C63"/>
    <w:rsid w:val="006E0397"/>
    <w:rsid w:val="006E4899"/>
    <w:rsid w:val="007110EC"/>
    <w:rsid w:val="00731242"/>
    <w:rsid w:val="00736D9D"/>
    <w:rsid w:val="00753DF3"/>
    <w:rsid w:val="00787DED"/>
    <w:rsid w:val="007933BF"/>
    <w:rsid w:val="007C2E16"/>
    <w:rsid w:val="007C5347"/>
    <w:rsid w:val="007C73F0"/>
    <w:rsid w:val="007D1233"/>
    <w:rsid w:val="007D6C7A"/>
    <w:rsid w:val="007D71E9"/>
    <w:rsid w:val="007F1C0F"/>
    <w:rsid w:val="007F2963"/>
    <w:rsid w:val="007F2995"/>
    <w:rsid w:val="008011E0"/>
    <w:rsid w:val="00804B13"/>
    <w:rsid w:val="00813351"/>
    <w:rsid w:val="008729F0"/>
    <w:rsid w:val="008838AD"/>
    <w:rsid w:val="00891984"/>
    <w:rsid w:val="008E6DE5"/>
    <w:rsid w:val="008F5A6B"/>
    <w:rsid w:val="00917043"/>
    <w:rsid w:val="00945A96"/>
    <w:rsid w:val="009507B4"/>
    <w:rsid w:val="009660F2"/>
    <w:rsid w:val="00976B44"/>
    <w:rsid w:val="009A56AB"/>
    <w:rsid w:val="009B2E75"/>
    <w:rsid w:val="009C4403"/>
    <w:rsid w:val="009E0D70"/>
    <w:rsid w:val="009F1300"/>
    <w:rsid w:val="00A268CB"/>
    <w:rsid w:val="00A563EE"/>
    <w:rsid w:val="00A6456E"/>
    <w:rsid w:val="00A64F24"/>
    <w:rsid w:val="00A82546"/>
    <w:rsid w:val="00A8658E"/>
    <w:rsid w:val="00A97670"/>
    <w:rsid w:val="00AA2EE2"/>
    <w:rsid w:val="00AA788F"/>
    <w:rsid w:val="00AB36A0"/>
    <w:rsid w:val="00AB473E"/>
    <w:rsid w:val="00AC1FA6"/>
    <w:rsid w:val="00AC34C6"/>
    <w:rsid w:val="00AC43E4"/>
    <w:rsid w:val="00AD3CB5"/>
    <w:rsid w:val="00AD5D13"/>
    <w:rsid w:val="00AE68AA"/>
    <w:rsid w:val="00AF2771"/>
    <w:rsid w:val="00B11C52"/>
    <w:rsid w:val="00B20316"/>
    <w:rsid w:val="00B23C49"/>
    <w:rsid w:val="00B30546"/>
    <w:rsid w:val="00B3200F"/>
    <w:rsid w:val="00B50832"/>
    <w:rsid w:val="00B50FD9"/>
    <w:rsid w:val="00B62BB0"/>
    <w:rsid w:val="00B76196"/>
    <w:rsid w:val="00B76EFF"/>
    <w:rsid w:val="00BD11C0"/>
    <w:rsid w:val="00BF3872"/>
    <w:rsid w:val="00BF3BF4"/>
    <w:rsid w:val="00C11C69"/>
    <w:rsid w:val="00C4695E"/>
    <w:rsid w:val="00C53C82"/>
    <w:rsid w:val="00C600FB"/>
    <w:rsid w:val="00C756A9"/>
    <w:rsid w:val="00C80905"/>
    <w:rsid w:val="00C8112E"/>
    <w:rsid w:val="00C97C45"/>
    <w:rsid w:val="00CB43FC"/>
    <w:rsid w:val="00CB5700"/>
    <w:rsid w:val="00CC2AE1"/>
    <w:rsid w:val="00CC31EC"/>
    <w:rsid w:val="00CE0440"/>
    <w:rsid w:val="00CE6772"/>
    <w:rsid w:val="00CF0EF3"/>
    <w:rsid w:val="00CF1905"/>
    <w:rsid w:val="00D11EAC"/>
    <w:rsid w:val="00D12BCC"/>
    <w:rsid w:val="00D137AC"/>
    <w:rsid w:val="00D22F6E"/>
    <w:rsid w:val="00D24978"/>
    <w:rsid w:val="00D519C8"/>
    <w:rsid w:val="00D65F28"/>
    <w:rsid w:val="00D874C1"/>
    <w:rsid w:val="00D96EE8"/>
    <w:rsid w:val="00DA65EA"/>
    <w:rsid w:val="00DC0464"/>
    <w:rsid w:val="00DD03B1"/>
    <w:rsid w:val="00DE1151"/>
    <w:rsid w:val="00DE1903"/>
    <w:rsid w:val="00DE4FB6"/>
    <w:rsid w:val="00DF702E"/>
    <w:rsid w:val="00E02270"/>
    <w:rsid w:val="00E111BA"/>
    <w:rsid w:val="00E13483"/>
    <w:rsid w:val="00E2624C"/>
    <w:rsid w:val="00E50302"/>
    <w:rsid w:val="00E5133E"/>
    <w:rsid w:val="00E52568"/>
    <w:rsid w:val="00E52CC2"/>
    <w:rsid w:val="00E707FC"/>
    <w:rsid w:val="00EB4C96"/>
    <w:rsid w:val="00EB4E5A"/>
    <w:rsid w:val="00EB4E9A"/>
    <w:rsid w:val="00EB6DDC"/>
    <w:rsid w:val="00EC66A7"/>
    <w:rsid w:val="00EE2858"/>
    <w:rsid w:val="00F05B7A"/>
    <w:rsid w:val="00F12E63"/>
    <w:rsid w:val="00F204CF"/>
    <w:rsid w:val="00F20DC3"/>
    <w:rsid w:val="00F330A9"/>
    <w:rsid w:val="00F42D4B"/>
    <w:rsid w:val="00F44F42"/>
    <w:rsid w:val="00F6403B"/>
    <w:rsid w:val="00FB54C9"/>
    <w:rsid w:val="00FB62BA"/>
    <w:rsid w:val="00FC3DCC"/>
    <w:rsid w:val="00FD55B5"/>
    <w:rsid w:val="00FE0D89"/>
    <w:rsid w:val="00FE2151"/>
    <w:rsid w:val="00FF7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0AC38"/>
  <w15:docId w15:val="{68B33126-A25B-4DA2-B508-92CDB2BC9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sr-Latn-R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B76EFF"/>
    <w:pPr>
      <w:spacing w:after="100"/>
    </w:pPr>
  </w:style>
  <w:style w:type="paragraph" w:styleId="TOC2">
    <w:name w:val="toc 2"/>
    <w:basedOn w:val="Normal"/>
    <w:next w:val="Normal"/>
    <w:autoRedefine/>
    <w:uiPriority w:val="39"/>
    <w:unhideWhenUsed/>
    <w:rsid w:val="00B76EFF"/>
    <w:pPr>
      <w:spacing w:after="100"/>
      <w:ind w:left="280"/>
    </w:pPr>
  </w:style>
  <w:style w:type="character" w:styleId="Hyperlink">
    <w:name w:val="Hyperlink"/>
    <w:basedOn w:val="DefaultParagraphFont"/>
    <w:uiPriority w:val="99"/>
    <w:unhideWhenUsed/>
    <w:rsid w:val="00B76EFF"/>
    <w:rPr>
      <w:color w:val="0000FF" w:themeColor="hyperlink"/>
      <w:u w:val="single"/>
    </w:rPr>
  </w:style>
  <w:style w:type="paragraph" w:styleId="ListParagraph">
    <w:name w:val="List Paragraph"/>
    <w:basedOn w:val="Normal"/>
    <w:uiPriority w:val="34"/>
    <w:qFormat/>
    <w:rsid w:val="00DE1903"/>
    <w:pPr>
      <w:ind w:left="720"/>
      <w:contextualSpacing/>
    </w:pPr>
  </w:style>
  <w:style w:type="character" w:styleId="PlaceholderText">
    <w:name w:val="Placeholder Text"/>
    <w:basedOn w:val="DefaultParagraphFont"/>
    <w:uiPriority w:val="99"/>
    <w:semiHidden/>
    <w:rsid w:val="00DE1903"/>
    <w:rPr>
      <w:color w:val="808080"/>
    </w:rPr>
  </w:style>
  <w:style w:type="table" w:styleId="TableGrid">
    <w:name w:val="Table Grid"/>
    <w:basedOn w:val="TableNormal"/>
    <w:uiPriority w:val="39"/>
    <w:rsid w:val="001F4E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6231A-8907-46B1-8D57-C1DDAC84A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2746</Words>
  <Characters>15657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2</cp:revision>
  <dcterms:created xsi:type="dcterms:W3CDTF">2021-10-06T21:47:00Z</dcterms:created>
  <dcterms:modified xsi:type="dcterms:W3CDTF">2021-10-06T21:47:00Z</dcterms:modified>
</cp:coreProperties>
</file>