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626509"/>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bookmarkStart w:id="100" w:name="_Toc212626511"/>
    </w:p>
    <w:p w:rsidR="00681E43" w:rsidRPr="00681E43" w:rsidRDefault="00681E43" w:rsidP="00681E43">
      <w:pPr>
        <w:shd w:val="clear" w:color="auto" w:fill="FFFFFF"/>
        <w:spacing w:line="400" w:lineRule="exact"/>
        <w:ind w:firstLine="480"/>
        <w:rPr>
          <w:rFonts w:ascii="Times New Roman" w:eastAsiaTheme="minorEastAsia" w:hAnsi="Times New Roman"/>
          <w:bCs/>
        </w:rPr>
      </w:pPr>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在软件过程改进的持续推进过程中，如何实现信息透明与决策科学成为企业管理效能提升的关键。过程运行可视化的核心目标在于通过数据采集与图形化展示，使过程状态</w:t>
      </w:r>
      <w:r w:rsidRPr="004E662B">
        <w:rPr>
          <w:rFonts w:ascii="Times New Roman" w:eastAsiaTheme="minorEastAsia" w:hAnsi="Times New Roman"/>
          <w:bCs/>
        </w:rPr>
        <w:t>“</w:t>
      </w:r>
      <w:r w:rsidRPr="004E662B">
        <w:rPr>
          <w:rFonts w:ascii="Times New Roman" w:eastAsiaTheme="minorEastAsia" w:hAnsi="Times New Roman"/>
          <w:bCs/>
        </w:rPr>
        <w:t>可见</w:t>
      </w:r>
      <w:r w:rsidRPr="004E662B">
        <w:rPr>
          <w:rFonts w:ascii="Times New Roman" w:eastAsiaTheme="minorEastAsia" w:hAnsi="Times New Roman"/>
          <w:bCs/>
        </w:rPr>
        <w:t>”</w:t>
      </w:r>
      <w:r w:rsidRPr="004E662B">
        <w:rPr>
          <w:rFonts w:ascii="Times New Roman" w:eastAsiaTheme="minorEastAsia" w:hAnsi="Times New Roman"/>
          <w:bCs/>
        </w:rPr>
        <w:t>、问题</w:t>
      </w:r>
      <w:r w:rsidRPr="004E662B">
        <w:rPr>
          <w:rFonts w:ascii="Times New Roman" w:eastAsiaTheme="minorEastAsia" w:hAnsi="Times New Roman"/>
          <w:bCs/>
        </w:rPr>
        <w:t>“</w:t>
      </w:r>
      <w:r w:rsidRPr="004E662B">
        <w:rPr>
          <w:rFonts w:ascii="Times New Roman" w:eastAsiaTheme="minorEastAsia" w:hAnsi="Times New Roman"/>
          <w:bCs/>
        </w:rPr>
        <w:t>可感</w:t>
      </w:r>
      <w:r w:rsidRPr="004E662B">
        <w:rPr>
          <w:rFonts w:ascii="Times New Roman" w:eastAsiaTheme="minorEastAsia" w:hAnsi="Times New Roman"/>
          <w:bCs/>
        </w:rPr>
        <w:t>”</w:t>
      </w:r>
      <w:r w:rsidRPr="004E662B">
        <w:rPr>
          <w:rFonts w:ascii="Times New Roman" w:eastAsiaTheme="minorEastAsia" w:hAnsi="Times New Roman"/>
          <w:bCs/>
        </w:rPr>
        <w:t>、决策</w:t>
      </w:r>
      <w:r w:rsidRPr="004E662B">
        <w:rPr>
          <w:rFonts w:ascii="Times New Roman" w:eastAsiaTheme="minorEastAsia" w:hAnsi="Times New Roman"/>
          <w:bCs/>
        </w:rPr>
        <w:t>“</w:t>
      </w:r>
      <w:r w:rsidRPr="004E662B">
        <w:rPr>
          <w:rFonts w:ascii="Times New Roman" w:eastAsiaTheme="minorEastAsia" w:hAnsi="Times New Roman"/>
          <w:bCs/>
        </w:rPr>
        <w:t>可溯</w:t>
      </w:r>
      <w:r w:rsidRPr="004E662B">
        <w:rPr>
          <w:rFonts w:ascii="Times New Roman" w:eastAsiaTheme="minorEastAsia" w:hAnsi="Times New Roman"/>
          <w:bCs/>
        </w:rPr>
        <w:t>”</w:t>
      </w:r>
      <w:r w:rsidRPr="004E662B">
        <w:rPr>
          <w:rFonts w:ascii="Times New Roman" w:eastAsiaTheme="minorEastAsia" w:hAnsi="Times New Roman"/>
          <w:bCs/>
        </w:rPr>
        <w:t>。根据第四章提出的</w:t>
      </w:r>
      <w:r w:rsidRPr="004E662B">
        <w:rPr>
          <w:rFonts w:ascii="Times New Roman" w:eastAsiaTheme="minorEastAsia" w:hAnsi="Times New Roman"/>
          <w:bCs/>
        </w:rPr>
        <w:t>“</w:t>
      </w:r>
      <w:r w:rsidRPr="004E662B">
        <w:rPr>
          <w:rFonts w:ascii="Times New Roman" w:eastAsiaTheme="minorEastAsia" w:hAnsi="Times New Roman"/>
          <w:bCs/>
        </w:rPr>
        <w:t>过程可视化方案</w:t>
      </w:r>
      <w:r w:rsidRPr="004E662B">
        <w:rPr>
          <w:rFonts w:ascii="Times New Roman" w:eastAsiaTheme="minorEastAsia" w:hAnsi="Times New Roman"/>
          <w:bCs/>
        </w:rPr>
        <w:t>”</w:t>
      </w:r>
      <w:r w:rsidRPr="004E662B">
        <w:rPr>
          <w:rFonts w:ascii="Times New Roman" w:eastAsiaTheme="minorEastAsia" w:hAnsi="Times New Roman"/>
          <w:bCs/>
        </w:rPr>
        <w:t>，</w:t>
      </w:r>
      <w:r w:rsidRPr="004E662B">
        <w:rPr>
          <w:rFonts w:ascii="Times New Roman" w:eastAsiaTheme="minorEastAsia" w:hAnsi="Times New Roman"/>
          <w:bCs/>
        </w:rPr>
        <w:t>H</w:t>
      </w:r>
      <w:r w:rsidRPr="004E662B">
        <w:rPr>
          <w:rFonts w:ascii="Times New Roman" w:eastAsiaTheme="minorEastAsia" w:hAnsi="Times New Roman"/>
          <w:bCs/>
        </w:rPr>
        <w:t>公司在改进实践中构建了一套覆盖全过程的可视化与决策支持体系，以实现从数据监测到决策反馈的闭环管理。</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该体系的设计理念在于将分散的度量信息进行统一整合，并通过图形化的仪表盘与数据看板转化为可理解、可操作的决策依据。通过对过程数据的实时监测与趋势分析，企业管理层能够及时掌握项目执行状态，提前识别潜在风险，并以量化方式评估改进效果。与传统基于经验的管理方式相比，过程可视化显著提升了管理透明度与响应速度，为科学决策提供了坚实的数据支撑。</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w:t>
      </w:r>
      <w:r w:rsidRPr="004E662B">
        <w:rPr>
          <w:rFonts w:ascii="Times New Roman" w:eastAsiaTheme="minorEastAsia" w:hAnsi="Times New Roman"/>
          <w:bCs/>
        </w:rPr>
        <w:t>1</w:t>
      </w:r>
      <w:r w:rsidRPr="004E662B">
        <w:rPr>
          <w:rFonts w:ascii="Times New Roman" w:eastAsiaTheme="minorEastAsia" w:hAnsi="Times New Roman"/>
          <w:bCs/>
        </w:rPr>
        <w:t>）可视化体系的分层架构</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lastRenderedPageBreak/>
        <w:t>H</w:t>
      </w:r>
      <w:r w:rsidRPr="004E662B">
        <w:rPr>
          <w:rFonts w:ascii="Times New Roman" w:eastAsiaTheme="minorEastAsia" w:hAnsi="Times New Roman"/>
          <w:bCs/>
        </w:rPr>
        <w:t>公司构建的过程运行可视化体系采用</w:t>
      </w:r>
      <w:r w:rsidRPr="004E662B">
        <w:rPr>
          <w:rFonts w:eastAsiaTheme="minorEastAsia"/>
        </w:rPr>
        <w:t>分层式结构</w:t>
      </w:r>
      <w:r w:rsidRPr="004E662B">
        <w:rPr>
          <w:rFonts w:ascii="Times New Roman" w:eastAsiaTheme="minorEastAsia" w:hAnsi="Times New Roman"/>
          <w:bCs/>
        </w:rPr>
        <w:t>，包括数据采集层、分析层、展示层与决策层四个部分，各层之间形成自下而上的逻辑联系与反馈闭环。该分层架构如图</w:t>
      </w:r>
      <w:r w:rsidRPr="004E662B">
        <w:rPr>
          <w:rFonts w:ascii="Times New Roman" w:eastAsiaTheme="minorEastAsia" w:hAnsi="Times New Roman"/>
          <w:bCs/>
        </w:rPr>
        <w:t>5-6</w:t>
      </w:r>
      <w:r w:rsidRPr="004E662B">
        <w:rPr>
          <w:rFonts w:ascii="Times New Roman" w:eastAsiaTheme="minorEastAsia" w:hAnsi="Times New Roman"/>
          <w:bCs/>
        </w:rPr>
        <w:t>所示。</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在最底层的</w:t>
      </w:r>
      <w:r w:rsidRPr="004E662B">
        <w:rPr>
          <w:rFonts w:eastAsiaTheme="minorEastAsia"/>
        </w:rPr>
        <w:t>数据采集层</w:t>
      </w:r>
      <w:r w:rsidRPr="004E662B">
        <w:rPr>
          <w:rFonts w:ascii="Times New Roman" w:eastAsiaTheme="minorEastAsia" w:hAnsi="Times New Roman"/>
          <w:bCs/>
        </w:rPr>
        <w:t>，系统从持续集成流水线、自动化测试平台、日志监控系统及协同工具中提取原始数据。该层确保数据来源统一、口径一致，是后续分析的基础。</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eastAsiaTheme="minorEastAsia"/>
        </w:rPr>
        <w:t>分析层</w:t>
      </w:r>
      <w:r w:rsidRPr="004E662B">
        <w:rPr>
          <w:rFonts w:ascii="Times New Roman" w:eastAsiaTheme="minorEastAsia" w:hAnsi="Times New Roman"/>
          <w:bCs/>
        </w:rPr>
        <w:t>承担数据清洗、聚合与建模功能。通过与关键过程绩效指标体系（见</w:t>
      </w:r>
      <w:r w:rsidRPr="004E662B">
        <w:rPr>
          <w:rFonts w:ascii="Times New Roman" w:eastAsiaTheme="minorEastAsia" w:hAnsi="Times New Roman"/>
          <w:bCs/>
        </w:rPr>
        <w:t>5.3.1</w:t>
      </w:r>
      <w:r w:rsidRPr="004E662B">
        <w:rPr>
          <w:rFonts w:ascii="Times New Roman" w:eastAsiaTheme="minorEastAsia" w:hAnsi="Times New Roman"/>
          <w:bCs/>
        </w:rPr>
        <w:t>节）的关联计算，分析层能够生成具有统计意义的指标结果，并识别过程中的异常波动与趋势变化，为后续展示与决策提供依据。</w:t>
      </w:r>
    </w:p>
    <w:p w:rsidR="004E662B" w:rsidRP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位于中间的</w:t>
      </w:r>
      <w:r w:rsidRPr="004E662B">
        <w:rPr>
          <w:rFonts w:eastAsiaTheme="minorEastAsia"/>
        </w:rPr>
        <w:t>展示层</w:t>
      </w:r>
      <w:r w:rsidRPr="004E662B">
        <w:rPr>
          <w:rFonts w:ascii="Times New Roman" w:eastAsiaTheme="minorEastAsia" w:hAnsi="Times New Roman"/>
          <w:bCs/>
        </w:rPr>
        <w:t>以仪表盘和可视化看板的形式呈现分析结果。项目健康度、交付效率、缺陷趋势、系统稳定性等信息以动态图表方式展示，帮助不同角色快速理解数据含义，构建</w:t>
      </w:r>
      <w:r w:rsidRPr="004E662B">
        <w:rPr>
          <w:rFonts w:ascii="Times New Roman" w:eastAsiaTheme="minorEastAsia" w:hAnsi="Times New Roman"/>
          <w:bCs/>
        </w:rPr>
        <w:t>“</w:t>
      </w:r>
      <w:r w:rsidRPr="004E662B">
        <w:rPr>
          <w:rFonts w:ascii="Times New Roman" w:eastAsiaTheme="minorEastAsia" w:hAnsi="Times New Roman"/>
          <w:bCs/>
        </w:rPr>
        <w:t>从数据到洞察</w:t>
      </w:r>
      <w:r w:rsidRPr="004E662B">
        <w:rPr>
          <w:rFonts w:ascii="Times New Roman" w:eastAsiaTheme="minorEastAsia" w:hAnsi="Times New Roman"/>
          <w:bCs/>
        </w:rPr>
        <w:t>”</w:t>
      </w:r>
      <w:r w:rsidRPr="004E662B">
        <w:rPr>
          <w:rFonts w:ascii="Times New Roman" w:eastAsiaTheme="minorEastAsia" w:hAnsi="Times New Roman"/>
          <w:bCs/>
        </w:rPr>
        <w:t>的桥梁。</w:t>
      </w:r>
    </w:p>
    <w:p w:rsidR="004E662B" w:rsidRDefault="004E662B" w:rsidP="004E662B">
      <w:pPr>
        <w:shd w:val="clear" w:color="auto" w:fill="FFFFFF"/>
        <w:spacing w:line="400" w:lineRule="exact"/>
        <w:ind w:firstLine="480"/>
        <w:rPr>
          <w:rFonts w:ascii="Times New Roman" w:eastAsiaTheme="minorEastAsia" w:hAnsi="Times New Roman"/>
          <w:bCs/>
        </w:rPr>
      </w:pPr>
      <w:r w:rsidRPr="004E662B">
        <w:rPr>
          <w:rFonts w:ascii="Times New Roman" w:eastAsiaTheme="minorEastAsia" w:hAnsi="Times New Roman"/>
          <w:bCs/>
        </w:rPr>
        <w:t>最上层的</w:t>
      </w:r>
      <w:r w:rsidRPr="004E662B">
        <w:rPr>
          <w:rFonts w:eastAsiaTheme="minorEastAsia"/>
        </w:rPr>
        <w:t>决策层</w:t>
      </w:r>
      <w:r w:rsidRPr="004E662B">
        <w:rPr>
          <w:rFonts w:ascii="Times New Roman" w:eastAsiaTheme="minorEastAsia" w:hAnsi="Times New Roman"/>
          <w:bCs/>
        </w:rPr>
        <w:t>则是可视化体系的应用核心。该层基于展示结果，为管理层提供实时决策参考。项目经理可据此调整迭代计划，质量负责人可针对缺陷指标制定改进措施，管理层则可从全局视角评估改进活动的投入产出比。</w:t>
      </w:r>
    </w:p>
    <w:p w:rsidR="004E662B" w:rsidRPr="004E662B" w:rsidRDefault="004E662B" w:rsidP="004E662B">
      <w:pPr>
        <w:shd w:val="clear" w:color="auto" w:fill="FFFFFF"/>
        <w:spacing w:line="400" w:lineRule="exact"/>
        <w:ind w:firstLine="480"/>
        <w:rPr>
          <w:rFonts w:ascii="Times New Roman" w:eastAsiaTheme="minorEastAsia" w:hAnsi="Times New Roman" w:hint="eastAsia"/>
          <w:bCs/>
        </w:rPr>
      </w:pPr>
    </w:p>
    <w:p w:rsidR="00023CF4" w:rsidRDefault="00010010" w:rsidP="001E5E7E">
      <w:pPr>
        <w:jc w:val="center"/>
      </w:pPr>
      <w:r>
        <w:rPr>
          <w:rFonts w:hint="eastAsia"/>
          <w:noProof/>
        </w:rPr>
        <w:drawing>
          <wp:inline distT="0" distB="0" distL="0" distR="0">
            <wp:extent cx="4338320" cy="1601734"/>
            <wp:effectExtent l="0" t="38100" r="0" b="87630"/>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rsidR="00A13314" w:rsidRPr="00A13314" w:rsidRDefault="00A13314" w:rsidP="00A13314">
      <w:pPr>
        <w:jc w:val="center"/>
        <w:rPr>
          <w:rFonts w:ascii="Times New Roman" w:hAnsi="Times New Roman" w:cs="Times New Roman"/>
          <w:sz w:val="21"/>
          <w:szCs w:val="21"/>
        </w:rPr>
      </w:pPr>
      <w:r w:rsidRPr="00A13314">
        <w:rPr>
          <w:rFonts w:ascii="Times New Roman" w:hAnsi="Times New Roman" w:cs="Times New Roman"/>
          <w:sz w:val="21"/>
          <w:szCs w:val="21"/>
        </w:rPr>
        <w:t>图</w:t>
      </w:r>
      <w:r w:rsidRPr="00A13314">
        <w:rPr>
          <w:rFonts w:ascii="Times New Roman" w:hAnsi="Times New Roman" w:cs="Times New Roman"/>
          <w:sz w:val="21"/>
          <w:szCs w:val="21"/>
        </w:rPr>
        <w:t xml:space="preserve">5-6 </w:t>
      </w:r>
      <w:r w:rsidRPr="00A13314">
        <w:rPr>
          <w:rFonts w:ascii="Times New Roman" w:hAnsi="Times New Roman" w:cs="Times New Roman"/>
          <w:sz w:val="21"/>
          <w:szCs w:val="21"/>
        </w:rPr>
        <w:t>过程运行可视化与决策支持框架</w:t>
      </w:r>
    </w:p>
    <w:p w:rsidR="00A13314" w:rsidRDefault="00A13314" w:rsidP="001E5E7E">
      <w:pPr>
        <w:jc w:val="center"/>
      </w:pPr>
    </w:p>
    <w:p w:rsidR="002A66E7" w:rsidRPr="002A66E7" w:rsidRDefault="002A66E7" w:rsidP="002A66E7">
      <w:pPr>
        <w:shd w:val="clear" w:color="auto" w:fill="FFFFFF"/>
        <w:spacing w:line="400" w:lineRule="exact"/>
        <w:ind w:firstLine="480"/>
        <w:rPr>
          <w:rFonts w:ascii="Times New Roman" w:eastAsiaTheme="minorEastAsia" w:hAnsi="Times New Roman"/>
          <w:bCs/>
        </w:rPr>
      </w:pPr>
      <w:r>
        <w:t>（</w:t>
      </w:r>
      <w:r w:rsidRPr="002A66E7">
        <w:rPr>
          <w:rFonts w:ascii="Times New Roman" w:eastAsiaTheme="minorEastAsia" w:hAnsi="Times New Roman"/>
          <w:bCs/>
        </w:rPr>
        <w:t>2</w:t>
      </w:r>
      <w:r w:rsidRPr="002A66E7">
        <w:rPr>
          <w:rFonts w:ascii="Times New Roman" w:eastAsiaTheme="minorEastAsia" w:hAnsi="Times New Roman"/>
          <w:bCs/>
        </w:rPr>
        <w:t>）可视化体系的运行机制与决策支持</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可视化体系的运行机制建立在实时监测与智能分析的基础上。通过自动化数据采集与持续更新，系统能够动态呈现项目状态。当某项关键指标（如部署频率或缺陷密度）偏离预期区间时，仪表盘会自动触发预警信号，并将异常信息推送至相应责任部门。各部门需在项目管理办公室（</w:t>
      </w:r>
      <w:r w:rsidRPr="002A66E7">
        <w:rPr>
          <w:rFonts w:ascii="Times New Roman" w:eastAsiaTheme="minorEastAsia" w:hAnsi="Times New Roman"/>
          <w:bCs/>
        </w:rPr>
        <w:t>PMO</w:t>
      </w:r>
      <w:r w:rsidRPr="002A66E7">
        <w:rPr>
          <w:rFonts w:ascii="Times New Roman" w:eastAsiaTheme="minorEastAsia" w:hAnsi="Times New Roman"/>
          <w:bCs/>
        </w:rPr>
        <w:t>）的协调下，进行原因分析与改进措施确认。该机制将</w:t>
      </w:r>
      <w:r w:rsidRPr="002A66E7">
        <w:rPr>
          <w:rFonts w:ascii="Times New Roman" w:eastAsiaTheme="minorEastAsia" w:hAnsi="Times New Roman"/>
          <w:bCs/>
        </w:rPr>
        <w:t>“</w:t>
      </w:r>
      <w:r w:rsidRPr="002A66E7">
        <w:rPr>
          <w:rFonts w:ascii="Times New Roman" w:eastAsiaTheme="minorEastAsia" w:hAnsi="Times New Roman"/>
          <w:bCs/>
        </w:rPr>
        <w:t>可视化</w:t>
      </w:r>
      <w:r w:rsidRPr="002A66E7">
        <w:rPr>
          <w:rFonts w:ascii="Times New Roman" w:eastAsiaTheme="minorEastAsia" w:hAnsi="Times New Roman"/>
          <w:bCs/>
        </w:rPr>
        <w:t>”</w:t>
      </w:r>
      <w:r w:rsidRPr="002A66E7">
        <w:rPr>
          <w:rFonts w:ascii="Times New Roman" w:eastAsiaTheme="minorEastAsia" w:hAnsi="Times New Roman"/>
          <w:bCs/>
        </w:rPr>
        <w:t>由单纯展示上升为</w:t>
      </w:r>
      <w:r w:rsidRPr="002A66E7">
        <w:rPr>
          <w:rFonts w:ascii="Times New Roman" w:eastAsiaTheme="minorEastAsia" w:hAnsi="Times New Roman"/>
          <w:bCs/>
        </w:rPr>
        <w:t>“</w:t>
      </w:r>
      <w:r w:rsidRPr="002A66E7">
        <w:rPr>
          <w:rFonts w:ascii="Times New Roman" w:eastAsiaTheme="minorEastAsia" w:hAnsi="Times New Roman"/>
          <w:bCs/>
        </w:rPr>
        <w:t>主动感知</w:t>
      </w:r>
      <w:r w:rsidRPr="002A66E7">
        <w:rPr>
          <w:rFonts w:ascii="Times New Roman" w:eastAsiaTheme="minorEastAsia" w:hAnsi="Times New Roman"/>
          <w:bCs/>
        </w:rPr>
        <w:t>”</w:t>
      </w:r>
      <w:r w:rsidRPr="002A66E7">
        <w:rPr>
          <w:rFonts w:ascii="Times New Roman" w:eastAsiaTheme="minorEastAsia" w:hAnsi="Times New Roman"/>
          <w:bCs/>
        </w:rPr>
        <w:t>，实现了由数据呈现向数据驱动决策的转变。</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同时，</w:t>
      </w:r>
      <w:r w:rsidRPr="002A66E7">
        <w:rPr>
          <w:rFonts w:ascii="Times New Roman" w:eastAsiaTheme="minorEastAsia" w:hAnsi="Times New Roman"/>
          <w:bCs/>
        </w:rPr>
        <w:t>H</w:t>
      </w:r>
      <w:r w:rsidRPr="002A66E7">
        <w:rPr>
          <w:rFonts w:ascii="Times New Roman" w:eastAsiaTheme="minorEastAsia" w:hAnsi="Times New Roman"/>
          <w:bCs/>
        </w:rPr>
        <w:t>公司在决策支持环节中引入了多维度分析功能。通过趋势对比、历史基线与绩效关联分析，管理层可直观识别改进措施的实际成效。例如，通过对比改进前后平均恢复时间（</w:t>
      </w:r>
      <w:r w:rsidRPr="002A66E7">
        <w:rPr>
          <w:rFonts w:ascii="Times New Roman" w:eastAsiaTheme="minorEastAsia" w:hAnsi="Times New Roman"/>
          <w:bCs/>
        </w:rPr>
        <w:t>MTTR</w:t>
      </w:r>
      <w:r w:rsidRPr="002A66E7">
        <w:rPr>
          <w:rFonts w:ascii="Times New Roman" w:eastAsiaTheme="minorEastAsia" w:hAnsi="Times New Roman"/>
          <w:bCs/>
        </w:rPr>
        <w:t>）与测试覆盖率变化趋势，可以客观判断自动化测试体系优化的实际贡献；通过分析协作响应时间的下降曲线，可量化评估跨部门沟通机制的成熟程度。</w:t>
      </w:r>
      <w:r w:rsidRPr="002A66E7">
        <w:rPr>
          <w:rFonts w:ascii="Times New Roman" w:eastAsiaTheme="minorEastAsia" w:hAnsi="Times New Roman"/>
          <w:bCs/>
        </w:rPr>
        <w:lastRenderedPageBreak/>
        <w:t>这种数据化评估方式有效克服了以往管理中</w:t>
      </w:r>
      <w:r w:rsidRPr="002A66E7">
        <w:rPr>
          <w:rFonts w:ascii="Times New Roman" w:eastAsiaTheme="minorEastAsia" w:hAnsi="Times New Roman"/>
          <w:bCs/>
        </w:rPr>
        <w:t>“</w:t>
      </w:r>
      <w:r w:rsidRPr="002A66E7">
        <w:rPr>
          <w:rFonts w:ascii="Times New Roman" w:eastAsiaTheme="minorEastAsia" w:hAnsi="Times New Roman"/>
          <w:bCs/>
        </w:rPr>
        <w:t>感性判断</w:t>
      </w:r>
      <w:r w:rsidRPr="002A66E7">
        <w:rPr>
          <w:rFonts w:ascii="Times New Roman" w:eastAsiaTheme="minorEastAsia" w:hAnsi="Times New Roman"/>
          <w:bCs/>
        </w:rPr>
        <w:t>”</w:t>
      </w:r>
      <w:r w:rsidRPr="002A66E7">
        <w:rPr>
          <w:rFonts w:ascii="Times New Roman" w:eastAsiaTheme="minorEastAsia" w:hAnsi="Times New Roman"/>
          <w:bCs/>
        </w:rPr>
        <w:t>的局限，使改进成效可视、可证、可追。</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w:t>
      </w:r>
      <w:r w:rsidRPr="002A66E7">
        <w:rPr>
          <w:rFonts w:ascii="Times New Roman" w:eastAsiaTheme="minorEastAsia" w:hAnsi="Times New Roman"/>
          <w:bCs/>
        </w:rPr>
        <w:t>3</w:t>
      </w:r>
      <w:r w:rsidRPr="002A66E7">
        <w:rPr>
          <w:rFonts w:ascii="Times New Roman" w:eastAsiaTheme="minorEastAsia" w:hAnsi="Times New Roman"/>
          <w:bCs/>
        </w:rPr>
        <w:t>）体系实施的综合意义</w:t>
      </w:r>
    </w:p>
    <w:p w:rsidR="002A66E7" w:rsidRPr="002A66E7" w:rsidRDefault="002A66E7" w:rsidP="002A66E7">
      <w:pPr>
        <w:shd w:val="clear" w:color="auto" w:fill="FFFFFF"/>
        <w:spacing w:line="400" w:lineRule="exact"/>
        <w:ind w:firstLine="480"/>
        <w:rPr>
          <w:rFonts w:ascii="Times New Roman" w:eastAsiaTheme="minorEastAsia" w:hAnsi="Times New Roman"/>
          <w:bCs/>
        </w:rPr>
      </w:pPr>
      <w:r w:rsidRPr="002A66E7">
        <w:rPr>
          <w:rFonts w:ascii="Times New Roman" w:eastAsiaTheme="minorEastAsia" w:hAnsi="Times New Roman"/>
          <w:bCs/>
        </w:rPr>
        <w:t>过程运行可视化的建设不仅提升了项目管理的透明度，也促进了企业数据治理能力的成熟。一方面，管理层能够通过统一的数据视图快速了解整体进展，减少层级汇报与信息滞后；另一方面，团队成员在可视化结果的反馈下能够及时识别自身问题，形成主动优化的工作机制。此外，可视化体系还为组织知识沉淀提供了数据支撑，使历史项目的运行轨迹与改进经验得以长期保存和复用。</w:t>
      </w:r>
    </w:p>
    <w:p w:rsidR="002A66E7" w:rsidRPr="00385BAF" w:rsidRDefault="002A66E7" w:rsidP="00385BAF">
      <w:pPr>
        <w:shd w:val="clear" w:color="auto" w:fill="FFFFFF"/>
        <w:spacing w:line="400" w:lineRule="exact"/>
        <w:ind w:firstLine="480"/>
        <w:rPr>
          <w:rFonts w:ascii="Times New Roman" w:eastAsiaTheme="minorEastAsia" w:hAnsi="Times New Roman" w:hint="eastAsia"/>
          <w:bCs/>
        </w:rPr>
      </w:pPr>
      <w:r w:rsidRPr="002A66E7">
        <w:rPr>
          <w:rFonts w:ascii="Times New Roman" w:eastAsiaTheme="minorEastAsia" w:hAnsi="Times New Roman"/>
          <w:bCs/>
        </w:rPr>
        <w:t>从更深层次看，过程运行可视化与决策支持体系的建立，标志着</w:t>
      </w:r>
      <w:r w:rsidRPr="002A66E7">
        <w:rPr>
          <w:rFonts w:ascii="Times New Roman" w:eastAsiaTheme="minorEastAsia" w:hAnsi="Times New Roman"/>
          <w:bCs/>
        </w:rPr>
        <w:t>H</w:t>
      </w:r>
      <w:r w:rsidRPr="002A66E7">
        <w:rPr>
          <w:rFonts w:ascii="Times New Roman" w:eastAsiaTheme="minorEastAsia" w:hAnsi="Times New Roman"/>
          <w:bCs/>
        </w:rPr>
        <w:t>公司在软件过程改进管理中实现了由</w:t>
      </w:r>
      <w:r w:rsidRPr="002A66E7">
        <w:rPr>
          <w:rFonts w:ascii="Times New Roman" w:eastAsiaTheme="minorEastAsia" w:hAnsi="Times New Roman"/>
          <w:bCs/>
        </w:rPr>
        <w:t>“</w:t>
      </w:r>
      <w:r w:rsidRPr="002A66E7">
        <w:rPr>
          <w:rFonts w:ascii="Times New Roman" w:eastAsiaTheme="minorEastAsia" w:hAnsi="Times New Roman"/>
          <w:bCs/>
        </w:rPr>
        <w:t>经验驱动</w:t>
      </w:r>
      <w:r w:rsidRPr="002A66E7">
        <w:rPr>
          <w:rFonts w:ascii="Times New Roman" w:eastAsiaTheme="minorEastAsia" w:hAnsi="Times New Roman"/>
          <w:bCs/>
        </w:rPr>
        <w:t>”</w:t>
      </w:r>
      <w:r w:rsidRPr="002A66E7">
        <w:rPr>
          <w:rFonts w:ascii="Times New Roman" w:eastAsiaTheme="minorEastAsia" w:hAnsi="Times New Roman"/>
          <w:bCs/>
        </w:rPr>
        <w:t>向</w:t>
      </w:r>
      <w:r w:rsidRPr="002A66E7">
        <w:rPr>
          <w:rFonts w:ascii="Times New Roman" w:eastAsiaTheme="minorEastAsia" w:hAnsi="Times New Roman"/>
          <w:bCs/>
        </w:rPr>
        <w:t>“</w:t>
      </w:r>
      <w:r w:rsidRPr="002A66E7">
        <w:rPr>
          <w:rFonts w:ascii="Times New Roman" w:eastAsiaTheme="minorEastAsia" w:hAnsi="Times New Roman"/>
          <w:bCs/>
        </w:rPr>
        <w:t>数据驱动</w:t>
      </w:r>
      <w:r w:rsidRPr="002A66E7">
        <w:rPr>
          <w:rFonts w:ascii="Times New Roman" w:eastAsiaTheme="minorEastAsia" w:hAnsi="Times New Roman"/>
          <w:bCs/>
        </w:rPr>
        <w:t>”</w:t>
      </w:r>
      <w:r w:rsidRPr="002A66E7">
        <w:rPr>
          <w:rFonts w:ascii="Times New Roman" w:eastAsiaTheme="minorEastAsia" w:hAnsi="Times New Roman"/>
          <w:bCs/>
        </w:rPr>
        <w:t>的根本转变。该体系将数据作为管理的核心资产，使决策建立在事实基础之上，并通过持续反馈促进组织学习与能力成长，为后续引入预测性分析与智能优化奠定了坚实基础。</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1"/>
    </w:p>
    <w:p w:rsidR="0025645B" w:rsidRDefault="00535FD7" w:rsidP="00315017">
      <w:pPr>
        <w:jc w:val="center"/>
      </w:pPr>
      <w:r>
        <w:rPr>
          <w:rFonts w:hint="eastAsia"/>
          <w:noProof/>
        </w:rPr>
        <w:drawing>
          <wp:inline distT="0" distB="0" distL="0" distR="0">
            <wp:extent cx="4406303" cy="1914717"/>
            <wp:effectExtent l="0" t="12700" r="0"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rsidR="004566F6" w:rsidRPr="004566F6" w:rsidRDefault="004566F6" w:rsidP="004566F6">
      <w:pPr>
        <w:jc w:val="center"/>
        <w:rPr>
          <w:rFonts w:ascii="Times New Roman" w:hAnsi="Times New Roman" w:cs="Times New Roman"/>
          <w:sz w:val="21"/>
          <w:szCs w:val="21"/>
        </w:rPr>
      </w:pPr>
      <w:bookmarkStart w:id="102" w:name="_GoBack"/>
      <w:bookmarkEnd w:id="102"/>
      <w:r w:rsidRPr="004566F6">
        <w:rPr>
          <w:rFonts w:ascii="Times New Roman" w:hAnsi="Times New Roman" w:cs="Times New Roman"/>
          <w:sz w:val="21"/>
          <w:szCs w:val="21"/>
        </w:rPr>
        <w:t>图</w:t>
      </w:r>
      <w:r w:rsidRPr="004566F6">
        <w:rPr>
          <w:rFonts w:ascii="Times New Roman" w:hAnsi="Times New Roman" w:cs="Times New Roman"/>
          <w:sz w:val="21"/>
          <w:szCs w:val="21"/>
        </w:rPr>
        <w:t xml:space="preserve">5-7 </w:t>
      </w:r>
      <w:r w:rsidRPr="004566F6">
        <w:rPr>
          <w:rFonts w:ascii="Times New Roman" w:hAnsi="Times New Roman" w:cs="Times New Roman"/>
          <w:sz w:val="21"/>
          <w:szCs w:val="21"/>
        </w:rPr>
        <w:t>持续改进闭环模型</w:t>
      </w:r>
    </w:p>
    <w:p w:rsidR="004566F6" w:rsidRPr="0025645B" w:rsidRDefault="004566F6" w:rsidP="00315017">
      <w:pPr>
        <w:jc w:val="center"/>
        <w:rPr>
          <w:rFonts w:hint="eastAsia"/>
        </w:rPr>
      </w:pPr>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6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6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66"/>
      <w:footerReference w:type="default" r:id="rId16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2D6" w:rsidRDefault="006432D6">
      <w:pPr>
        <w:spacing w:before="120" w:after="120"/>
        <w:ind w:firstLine="480"/>
      </w:pPr>
      <w:r>
        <w:separator/>
      </w:r>
    </w:p>
    <w:p w:rsidR="006432D6" w:rsidRDefault="006432D6">
      <w:pPr>
        <w:spacing w:before="120" w:after="120"/>
        <w:ind w:firstLine="480"/>
      </w:pPr>
    </w:p>
    <w:p w:rsidR="006432D6" w:rsidRDefault="006432D6">
      <w:pPr>
        <w:spacing w:before="120" w:after="120"/>
        <w:ind w:firstLine="480"/>
      </w:pPr>
    </w:p>
    <w:p w:rsidR="006432D6" w:rsidRDefault="006432D6" w:rsidP="00B2295F">
      <w:pPr>
        <w:spacing w:before="120" w:after="120"/>
        <w:ind w:firstLine="480"/>
      </w:pPr>
    </w:p>
    <w:p w:rsidR="006432D6" w:rsidRDefault="006432D6" w:rsidP="009E7B19">
      <w:pPr>
        <w:spacing w:before="120" w:after="120"/>
        <w:ind w:firstLine="480"/>
      </w:pPr>
    </w:p>
    <w:p w:rsidR="006432D6" w:rsidRDefault="006432D6" w:rsidP="001F50FA">
      <w:pPr>
        <w:spacing w:before="120" w:after="120"/>
        <w:ind w:firstLine="480"/>
      </w:pPr>
    </w:p>
    <w:p w:rsidR="006432D6" w:rsidRDefault="006432D6" w:rsidP="001F50FA">
      <w:pPr>
        <w:spacing w:before="120" w:after="120"/>
        <w:ind w:firstLine="480"/>
      </w:pPr>
    </w:p>
    <w:p w:rsidR="006432D6" w:rsidRDefault="006432D6" w:rsidP="00E760FF">
      <w:pPr>
        <w:spacing w:before="120" w:after="120"/>
        <w:ind w:firstLine="480"/>
      </w:pPr>
    </w:p>
    <w:p w:rsidR="006432D6" w:rsidRDefault="006432D6" w:rsidP="00E760FF">
      <w:pPr>
        <w:spacing w:before="120" w:after="120"/>
        <w:ind w:firstLine="480"/>
      </w:pPr>
    </w:p>
    <w:p w:rsidR="006432D6" w:rsidRDefault="006432D6" w:rsidP="00076037">
      <w:pPr>
        <w:spacing w:before="120" w:after="120"/>
        <w:ind w:firstLine="480"/>
      </w:pPr>
    </w:p>
    <w:p w:rsidR="006432D6" w:rsidRDefault="006432D6">
      <w:pPr>
        <w:spacing w:before="120" w:after="120"/>
        <w:ind w:firstLine="480"/>
      </w:pPr>
    </w:p>
    <w:p w:rsidR="006432D6" w:rsidRDefault="006432D6" w:rsidP="00C60996">
      <w:pPr>
        <w:spacing w:before="120" w:after="120"/>
        <w:ind w:firstLine="480"/>
      </w:pPr>
    </w:p>
    <w:p w:rsidR="006432D6" w:rsidRDefault="006432D6" w:rsidP="00C60996">
      <w:pPr>
        <w:spacing w:before="120" w:after="120"/>
        <w:ind w:firstLine="480"/>
      </w:pPr>
    </w:p>
    <w:p w:rsidR="006432D6" w:rsidRDefault="006432D6" w:rsidP="00C60996">
      <w:pPr>
        <w:spacing w:before="120" w:after="120"/>
        <w:ind w:firstLine="480"/>
      </w:pPr>
    </w:p>
    <w:p w:rsidR="006432D6" w:rsidRDefault="006432D6" w:rsidP="00990E80">
      <w:pPr>
        <w:spacing w:before="120" w:after="120"/>
        <w:ind w:firstLine="480"/>
      </w:pPr>
    </w:p>
    <w:p w:rsidR="006432D6" w:rsidRDefault="006432D6">
      <w:pPr>
        <w:spacing w:before="120" w:after="120"/>
        <w:ind w:firstLine="480"/>
      </w:pPr>
    </w:p>
    <w:p w:rsidR="006432D6" w:rsidRDefault="006432D6" w:rsidP="003E79A4">
      <w:pPr>
        <w:spacing w:before="120" w:after="120"/>
        <w:ind w:firstLine="480"/>
      </w:pPr>
    </w:p>
    <w:p w:rsidR="006432D6" w:rsidRDefault="006432D6" w:rsidP="00C17D2B">
      <w:pPr>
        <w:spacing w:before="120" w:after="120"/>
        <w:ind w:firstLine="480"/>
      </w:pPr>
    </w:p>
    <w:p w:rsidR="006432D6" w:rsidRDefault="006432D6" w:rsidP="00E17EA1">
      <w:pPr>
        <w:spacing w:before="120" w:after="120"/>
        <w:ind w:firstLine="480"/>
      </w:pPr>
    </w:p>
    <w:p w:rsidR="006432D6" w:rsidRDefault="006432D6" w:rsidP="00E40F36">
      <w:pPr>
        <w:spacing w:before="120" w:after="120"/>
        <w:ind w:firstLine="480"/>
      </w:pPr>
    </w:p>
    <w:p w:rsidR="006432D6" w:rsidRDefault="006432D6" w:rsidP="001B0BB3">
      <w:pPr>
        <w:spacing w:before="120" w:after="120"/>
        <w:ind w:firstLine="480"/>
      </w:pPr>
    </w:p>
    <w:p w:rsidR="006432D6" w:rsidRDefault="006432D6">
      <w:pPr>
        <w:spacing w:before="120" w:after="120"/>
        <w:ind w:firstLine="480"/>
      </w:pPr>
    </w:p>
    <w:p w:rsidR="006432D6" w:rsidRDefault="006432D6" w:rsidP="00507DB9">
      <w:pPr>
        <w:spacing w:before="120" w:after="120"/>
        <w:ind w:firstLine="480"/>
      </w:pPr>
    </w:p>
    <w:p w:rsidR="006432D6" w:rsidRDefault="006432D6" w:rsidP="00233C67">
      <w:pPr>
        <w:spacing w:before="120" w:after="120"/>
        <w:ind w:firstLine="480"/>
      </w:pPr>
    </w:p>
    <w:p w:rsidR="006432D6" w:rsidRDefault="006432D6" w:rsidP="00233C67">
      <w:pPr>
        <w:spacing w:before="120" w:after="120"/>
        <w:ind w:firstLine="480"/>
      </w:pPr>
    </w:p>
    <w:p w:rsidR="006432D6" w:rsidRDefault="006432D6" w:rsidP="00B10E7E">
      <w:pPr>
        <w:spacing w:before="120" w:after="120"/>
        <w:ind w:firstLine="480"/>
      </w:pPr>
    </w:p>
    <w:p w:rsidR="006432D6" w:rsidRDefault="006432D6">
      <w:pPr>
        <w:spacing w:before="120" w:after="120"/>
        <w:ind w:firstLine="480"/>
      </w:pPr>
    </w:p>
    <w:p w:rsidR="006432D6" w:rsidRDefault="006432D6">
      <w:pPr>
        <w:spacing w:before="120" w:after="120"/>
        <w:ind w:firstLine="480"/>
      </w:pPr>
    </w:p>
    <w:p w:rsidR="006432D6" w:rsidRDefault="006432D6" w:rsidP="00175723">
      <w:pPr>
        <w:spacing w:before="120" w:after="120"/>
        <w:ind w:firstLine="480"/>
      </w:pPr>
    </w:p>
    <w:p w:rsidR="006432D6" w:rsidRDefault="006432D6" w:rsidP="00175723">
      <w:pPr>
        <w:spacing w:before="120" w:after="120"/>
        <w:ind w:firstLine="480"/>
      </w:pPr>
    </w:p>
    <w:p w:rsidR="006432D6" w:rsidRDefault="006432D6" w:rsidP="007B5636">
      <w:pPr>
        <w:spacing w:after="120"/>
        <w:ind w:firstLine="480"/>
      </w:pPr>
    </w:p>
    <w:p w:rsidR="006432D6" w:rsidRDefault="006432D6" w:rsidP="00860D05">
      <w:pPr>
        <w:spacing w:after="120"/>
        <w:ind w:firstLine="480"/>
      </w:pPr>
    </w:p>
    <w:p w:rsidR="006432D6" w:rsidRDefault="006432D6" w:rsidP="00774237">
      <w:pPr>
        <w:spacing w:after="120"/>
        <w:ind w:firstLine="480"/>
      </w:pPr>
    </w:p>
    <w:p w:rsidR="006432D6" w:rsidRDefault="006432D6" w:rsidP="00594D31">
      <w:pPr>
        <w:spacing w:after="120"/>
        <w:ind w:firstLine="480"/>
      </w:pPr>
    </w:p>
    <w:p w:rsidR="006432D6" w:rsidRDefault="006432D6" w:rsidP="00501E3A">
      <w:pPr>
        <w:spacing w:after="120"/>
        <w:ind w:firstLine="480"/>
      </w:pPr>
    </w:p>
    <w:p w:rsidR="006432D6" w:rsidRDefault="006432D6" w:rsidP="00E570D0">
      <w:pPr>
        <w:spacing w:after="120"/>
        <w:ind w:firstLine="480"/>
      </w:pPr>
    </w:p>
    <w:p w:rsidR="006432D6" w:rsidRDefault="006432D6" w:rsidP="00E570D0">
      <w:pPr>
        <w:spacing w:after="120"/>
        <w:ind w:firstLine="480"/>
      </w:pPr>
    </w:p>
    <w:p w:rsidR="006432D6" w:rsidRDefault="006432D6" w:rsidP="00EC244E">
      <w:pPr>
        <w:spacing w:after="120"/>
        <w:ind w:firstLine="480"/>
      </w:pPr>
    </w:p>
    <w:p w:rsidR="006432D6" w:rsidRDefault="006432D6" w:rsidP="00EC244E">
      <w:pPr>
        <w:spacing w:after="120"/>
        <w:ind w:firstLine="480"/>
      </w:pPr>
    </w:p>
    <w:p w:rsidR="006432D6" w:rsidRDefault="006432D6" w:rsidP="00EC7B78">
      <w:pPr>
        <w:spacing w:after="120"/>
        <w:ind w:firstLine="480"/>
      </w:pPr>
    </w:p>
    <w:p w:rsidR="006432D6" w:rsidRDefault="006432D6" w:rsidP="008E56F8">
      <w:pPr>
        <w:spacing w:after="120"/>
        <w:ind w:firstLine="480"/>
      </w:pPr>
    </w:p>
    <w:p w:rsidR="006432D6" w:rsidRDefault="006432D6" w:rsidP="002E2463">
      <w:pPr>
        <w:spacing w:after="120"/>
        <w:ind w:firstLine="480"/>
      </w:pPr>
    </w:p>
    <w:p w:rsidR="006432D6" w:rsidRDefault="006432D6" w:rsidP="008A4717">
      <w:pPr>
        <w:spacing w:after="120"/>
        <w:ind w:firstLine="480"/>
      </w:pPr>
    </w:p>
    <w:p w:rsidR="006432D6" w:rsidRDefault="006432D6" w:rsidP="00032051">
      <w:pPr>
        <w:spacing w:after="120"/>
        <w:ind w:firstLine="480"/>
      </w:pPr>
    </w:p>
    <w:p w:rsidR="006432D6" w:rsidRDefault="006432D6" w:rsidP="00AF12E6"/>
    <w:p w:rsidR="006432D6" w:rsidRDefault="006432D6" w:rsidP="00DE3687"/>
    <w:p w:rsidR="006432D6" w:rsidRDefault="006432D6" w:rsidP="00FA7556"/>
    <w:p w:rsidR="006432D6" w:rsidRDefault="006432D6" w:rsidP="00F74E11"/>
    <w:p w:rsidR="006432D6" w:rsidRDefault="006432D6" w:rsidP="00AF387A"/>
    <w:p w:rsidR="006432D6" w:rsidRDefault="006432D6" w:rsidP="00534769"/>
    <w:p w:rsidR="006432D6" w:rsidRDefault="006432D6" w:rsidP="00737AA4"/>
    <w:p w:rsidR="006432D6" w:rsidRDefault="006432D6" w:rsidP="001B0CA9"/>
    <w:p w:rsidR="006432D6" w:rsidRDefault="006432D6" w:rsidP="000A2584"/>
    <w:p w:rsidR="006432D6" w:rsidRDefault="006432D6" w:rsidP="00327A96"/>
    <w:p w:rsidR="006432D6" w:rsidRDefault="006432D6" w:rsidP="00125A47"/>
    <w:p w:rsidR="006432D6" w:rsidRDefault="006432D6" w:rsidP="001422D9"/>
    <w:p w:rsidR="006432D6" w:rsidRDefault="006432D6" w:rsidP="00435062"/>
    <w:p w:rsidR="006432D6" w:rsidRDefault="006432D6" w:rsidP="00ED3ECE"/>
    <w:p w:rsidR="006432D6" w:rsidRDefault="006432D6" w:rsidP="00E0014D"/>
    <w:p w:rsidR="006432D6" w:rsidRDefault="006432D6" w:rsidP="00BA426B"/>
    <w:p w:rsidR="006432D6" w:rsidRDefault="006432D6" w:rsidP="007B64FA"/>
    <w:p w:rsidR="006432D6" w:rsidRDefault="006432D6" w:rsidP="007B64FA"/>
    <w:p w:rsidR="006432D6" w:rsidRDefault="006432D6" w:rsidP="00E9175F"/>
    <w:p w:rsidR="006432D6" w:rsidRDefault="006432D6" w:rsidP="00C54CED"/>
    <w:p w:rsidR="006432D6" w:rsidRDefault="006432D6" w:rsidP="00C54CED"/>
    <w:p w:rsidR="006432D6" w:rsidRDefault="006432D6" w:rsidP="00A9306B"/>
    <w:p w:rsidR="006432D6" w:rsidRDefault="006432D6" w:rsidP="008F0305"/>
    <w:p w:rsidR="006432D6" w:rsidRDefault="006432D6" w:rsidP="00431638"/>
    <w:p w:rsidR="006432D6" w:rsidRDefault="006432D6" w:rsidP="0034049E"/>
    <w:p w:rsidR="006432D6" w:rsidRDefault="006432D6"/>
    <w:p w:rsidR="006432D6" w:rsidRDefault="006432D6" w:rsidP="0014688D"/>
    <w:p w:rsidR="006432D6" w:rsidRDefault="006432D6" w:rsidP="00115968"/>
    <w:p w:rsidR="006432D6" w:rsidRDefault="006432D6" w:rsidP="0039133F"/>
    <w:p w:rsidR="006432D6" w:rsidRDefault="006432D6" w:rsidP="00E9474A"/>
    <w:p w:rsidR="006432D6" w:rsidRDefault="006432D6" w:rsidP="00215C91"/>
    <w:p w:rsidR="006432D6" w:rsidRDefault="006432D6" w:rsidP="00215C91"/>
    <w:p w:rsidR="006432D6" w:rsidRDefault="006432D6" w:rsidP="0028427E"/>
    <w:p w:rsidR="006432D6" w:rsidRDefault="006432D6" w:rsidP="00D722D1"/>
    <w:p w:rsidR="006432D6" w:rsidRDefault="006432D6" w:rsidP="00024E3C"/>
    <w:p w:rsidR="006432D6" w:rsidRDefault="006432D6" w:rsidP="00A47CF9"/>
    <w:p w:rsidR="006432D6" w:rsidRDefault="006432D6" w:rsidP="00D70599"/>
    <w:p w:rsidR="006432D6" w:rsidRDefault="006432D6" w:rsidP="00D70599"/>
    <w:p w:rsidR="006432D6" w:rsidRDefault="006432D6" w:rsidP="009C2AB3"/>
    <w:p w:rsidR="006432D6" w:rsidRDefault="006432D6" w:rsidP="00EE5DB8"/>
    <w:p w:rsidR="006432D6" w:rsidRDefault="006432D6" w:rsidP="00E3493F"/>
    <w:p w:rsidR="006432D6" w:rsidRDefault="006432D6" w:rsidP="001E5E7E"/>
    <w:p w:rsidR="006432D6" w:rsidRDefault="006432D6" w:rsidP="00A13314"/>
    <w:p w:rsidR="006432D6" w:rsidRDefault="006432D6" w:rsidP="00315017"/>
  </w:endnote>
  <w:endnote w:type="continuationSeparator" w:id="0">
    <w:p w:rsidR="006432D6" w:rsidRDefault="006432D6">
      <w:pPr>
        <w:spacing w:before="120" w:after="120"/>
        <w:ind w:firstLine="480"/>
      </w:pPr>
      <w:r>
        <w:continuationSeparator/>
      </w:r>
    </w:p>
    <w:p w:rsidR="006432D6" w:rsidRDefault="006432D6">
      <w:pPr>
        <w:spacing w:before="120" w:after="120"/>
        <w:ind w:firstLine="480"/>
      </w:pPr>
    </w:p>
    <w:p w:rsidR="006432D6" w:rsidRDefault="006432D6">
      <w:pPr>
        <w:spacing w:before="120" w:after="120"/>
        <w:ind w:firstLine="480"/>
      </w:pPr>
    </w:p>
    <w:p w:rsidR="006432D6" w:rsidRDefault="006432D6" w:rsidP="00B2295F">
      <w:pPr>
        <w:spacing w:before="120" w:after="120"/>
        <w:ind w:firstLine="480"/>
      </w:pPr>
    </w:p>
    <w:p w:rsidR="006432D6" w:rsidRDefault="006432D6" w:rsidP="009E7B19">
      <w:pPr>
        <w:spacing w:before="120" w:after="120"/>
        <w:ind w:firstLine="480"/>
      </w:pPr>
    </w:p>
    <w:p w:rsidR="006432D6" w:rsidRDefault="006432D6" w:rsidP="001F50FA">
      <w:pPr>
        <w:spacing w:before="120" w:after="120"/>
        <w:ind w:firstLine="480"/>
      </w:pPr>
    </w:p>
    <w:p w:rsidR="006432D6" w:rsidRDefault="006432D6" w:rsidP="001F50FA">
      <w:pPr>
        <w:spacing w:before="120" w:after="120"/>
        <w:ind w:firstLine="480"/>
      </w:pPr>
    </w:p>
    <w:p w:rsidR="006432D6" w:rsidRDefault="006432D6" w:rsidP="00E760FF">
      <w:pPr>
        <w:spacing w:before="120" w:after="120"/>
        <w:ind w:firstLine="480"/>
      </w:pPr>
    </w:p>
    <w:p w:rsidR="006432D6" w:rsidRDefault="006432D6" w:rsidP="00E760FF">
      <w:pPr>
        <w:spacing w:before="120" w:after="120"/>
        <w:ind w:firstLine="480"/>
      </w:pPr>
    </w:p>
    <w:p w:rsidR="006432D6" w:rsidRDefault="006432D6" w:rsidP="00076037">
      <w:pPr>
        <w:spacing w:before="120" w:after="120"/>
        <w:ind w:firstLine="480"/>
      </w:pPr>
    </w:p>
    <w:p w:rsidR="006432D6" w:rsidRDefault="006432D6">
      <w:pPr>
        <w:spacing w:before="120" w:after="120"/>
        <w:ind w:firstLine="480"/>
      </w:pPr>
    </w:p>
    <w:p w:rsidR="006432D6" w:rsidRDefault="006432D6" w:rsidP="00C60996">
      <w:pPr>
        <w:spacing w:before="120" w:after="120"/>
        <w:ind w:firstLine="480"/>
      </w:pPr>
    </w:p>
    <w:p w:rsidR="006432D6" w:rsidRDefault="006432D6" w:rsidP="00C60996">
      <w:pPr>
        <w:spacing w:before="120" w:after="120"/>
        <w:ind w:firstLine="480"/>
      </w:pPr>
    </w:p>
    <w:p w:rsidR="006432D6" w:rsidRDefault="006432D6" w:rsidP="00C60996">
      <w:pPr>
        <w:spacing w:before="120" w:after="120"/>
        <w:ind w:firstLine="480"/>
      </w:pPr>
    </w:p>
    <w:p w:rsidR="006432D6" w:rsidRDefault="006432D6" w:rsidP="00990E80">
      <w:pPr>
        <w:spacing w:before="120" w:after="120"/>
        <w:ind w:firstLine="480"/>
      </w:pPr>
    </w:p>
    <w:p w:rsidR="006432D6" w:rsidRDefault="006432D6">
      <w:pPr>
        <w:spacing w:before="120" w:after="120"/>
        <w:ind w:firstLine="480"/>
      </w:pPr>
    </w:p>
    <w:p w:rsidR="006432D6" w:rsidRDefault="006432D6" w:rsidP="003E79A4">
      <w:pPr>
        <w:spacing w:before="120" w:after="120"/>
        <w:ind w:firstLine="480"/>
      </w:pPr>
    </w:p>
    <w:p w:rsidR="006432D6" w:rsidRDefault="006432D6" w:rsidP="00C17D2B">
      <w:pPr>
        <w:spacing w:before="120" w:after="120"/>
        <w:ind w:firstLine="480"/>
      </w:pPr>
    </w:p>
    <w:p w:rsidR="006432D6" w:rsidRDefault="006432D6" w:rsidP="00E17EA1">
      <w:pPr>
        <w:spacing w:before="120" w:after="120"/>
        <w:ind w:firstLine="480"/>
      </w:pPr>
    </w:p>
    <w:p w:rsidR="006432D6" w:rsidRDefault="006432D6" w:rsidP="00E40F36">
      <w:pPr>
        <w:spacing w:before="120" w:after="120"/>
        <w:ind w:firstLine="480"/>
      </w:pPr>
    </w:p>
    <w:p w:rsidR="006432D6" w:rsidRDefault="006432D6" w:rsidP="001B0BB3">
      <w:pPr>
        <w:spacing w:before="120" w:after="120"/>
        <w:ind w:firstLine="480"/>
      </w:pPr>
    </w:p>
    <w:p w:rsidR="006432D6" w:rsidRDefault="006432D6">
      <w:pPr>
        <w:spacing w:before="120" w:after="120"/>
        <w:ind w:firstLine="480"/>
      </w:pPr>
    </w:p>
    <w:p w:rsidR="006432D6" w:rsidRDefault="006432D6" w:rsidP="00507DB9">
      <w:pPr>
        <w:spacing w:before="120" w:after="120"/>
        <w:ind w:firstLine="480"/>
      </w:pPr>
    </w:p>
    <w:p w:rsidR="006432D6" w:rsidRDefault="006432D6" w:rsidP="00233C67">
      <w:pPr>
        <w:spacing w:before="120" w:after="120"/>
        <w:ind w:firstLine="480"/>
      </w:pPr>
    </w:p>
    <w:p w:rsidR="006432D6" w:rsidRDefault="006432D6" w:rsidP="00233C67">
      <w:pPr>
        <w:spacing w:before="120" w:after="120"/>
        <w:ind w:firstLine="480"/>
      </w:pPr>
    </w:p>
    <w:p w:rsidR="006432D6" w:rsidRDefault="006432D6" w:rsidP="00B10E7E">
      <w:pPr>
        <w:spacing w:before="120" w:after="120"/>
        <w:ind w:firstLine="480"/>
      </w:pPr>
    </w:p>
    <w:p w:rsidR="006432D6" w:rsidRDefault="006432D6">
      <w:pPr>
        <w:spacing w:before="120" w:after="120"/>
        <w:ind w:firstLine="480"/>
      </w:pPr>
    </w:p>
    <w:p w:rsidR="006432D6" w:rsidRDefault="006432D6">
      <w:pPr>
        <w:spacing w:before="120" w:after="120"/>
        <w:ind w:firstLine="480"/>
      </w:pPr>
    </w:p>
    <w:p w:rsidR="006432D6" w:rsidRDefault="006432D6" w:rsidP="00175723">
      <w:pPr>
        <w:spacing w:before="120" w:after="120"/>
        <w:ind w:firstLine="480"/>
      </w:pPr>
    </w:p>
    <w:p w:rsidR="006432D6" w:rsidRDefault="006432D6" w:rsidP="00175723">
      <w:pPr>
        <w:spacing w:before="120" w:after="120"/>
        <w:ind w:firstLine="480"/>
      </w:pPr>
    </w:p>
    <w:p w:rsidR="006432D6" w:rsidRDefault="006432D6" w:rsidP="007B5636">
      <w:pPr>
        <w:spacing w:after="120"/>
        <w:ind w:firstLine="480"/>
      </w:pPr>
    </w:p>
    <w:p w:rsidR="006432D6" w:rsidRDefault="006432D6" w:rsidP="00860D05">
      <w:pPr>
        <w:spacing w:after="120"/>
        <w:ind w:firstLine="480"/>
      </w:pPr>
    </w:p>
    <w:p w:rsidR="006432D6" w:rsidRDefault="006432D6" w:rsidP="00774237">
      <w:pPr>
        <w:spacing w:after="120"/>
        <w:ind w:firstLine="480"/>
      </w:pPr>
    </w:p>
    <w:p w:rsidR="006432D6" w:rsidRDefault="006432D6" w:rsidP="00594D31">
      <w:pPr>
        <w:spacing w:after="120"/>
        <w:ind w:firstLine="480"/>
      </w:pPr>
    </w:p>
    <w:p w:rsidR="006432D6" w:rsidRDefault="006432D6" w:rsidP="00501E3A">
      <w:pPr>
        <w:spacing w:after="120"/>
        <w:ind w:firstLine="480"/>
      </w:pPr>
    </w:p>
    <w:p w:rsidR="006432D6" w:rsidRDefault="006432D6" w:rsidP="00E570D0">
      <w:pPr>
        <w:spacing w:after="120"/>
        <w:ind w:firstLine="480"/>
      </w:pPr>
    </w:p>
    <w:p w:rsidR="006432D6" w:rsidRDefault="006432D6" w:rsidP="00E570D0">
      <w:pPr>
        <w:spacing w:after="120"/>
        <w:ind w:firstLine="480"/>
      </w:pPr>
    </w:p>
    <w:p w:rsidR="006432D6" w:rsidRDefault="006432D6" w:rsidP="00EC244E">
      <w:pPr>
        <w:spacing w:after="120"/>
        <w:ind w:firstLine="480"/>
      </w:pPr>
    </w:p>
    <w:p w:rsidR="006432D6" w:rsidRDefault="006432D6" w:rsidP="00EC244E">
      <w:pPr>
        <w:spacing w:after="120"/>
        <w:ind w:firstLine="480"/>
      </w:pPr>
    </w:p>
    <w:p w:rsidR="006432D6" w:rsidRDefault="006432D6" w:rsidP="00EC7B78">
      <w:pPr>
        <w:spacing w:after="120"/>
        <w:ind w:firstLine="480"/>
      </w:pPr>
    </w:p>
    <w:p w:rsidR="006432D6" w:rsidRDefault="006432D6" w:rsidP="008E56F8">
      <w:pPr>
        <w:spacing w:after="120"/>
        <w:ind w:firstLine="480"/>
      </w:pPr>
    </w:p>
    <w:p w:rsidR="006432D6" w:rsidRDefault="006432D6" w:rsidP="002E2463">
      <w:pPr>
        <w:spacing w:after="120"/>
        <w:ind w:firstLine="480"/>
      </w:pPr>
    </w:p>
    <w:p w:rsidR="006432D6" w:rsidRDefault="006432D6" w:rsidP="008A4717">
      <w:pPr>
        <w:spacing w:after="120"/>
        <w:ind w:firstLine="480"/>
      </w:pPr>
    </w:p>
    <w:p w:rsidR="006432D6" w:rsidRDefault="006432D6" w:rsidP="00032051">
      <w:pPr>
        <w:spacing w:after="120"/>
        <w:ind w:firstLine="480"/>
      </w:pPr>
    </w:p>
    <w:p w:rsidR="006432D6" w:rsidRDefault="006432D6" w:rsidP="00AF12E6"/>
    <w:p w:rsidR="006432D6" w:rsidRDefault="006432D6" w:rsidP="00DE3687"/>
    <w:p w:rsidR="006432D6" w:rsidRDefault="006432D6" w:rsidP="00FA7556"/>
    <w:p w:rsidR="006432D6" w:rsidRDefault="006432D6" w:rsidP="00F74E11"/>
    <w:p w:rsidR="006432D6" w:rsidRDefault="006432D6" w:rsidP="00AF387A"/>
    <w:p w:rsidR="006432D6" w:rsidRDefault="006432D6" w:rsidP="00534769"/>
    <w:p w:rsidR="006432D6" w:rsidRDefault="006432D6" w:rsidP="00737AA4"/>
    <w:p w:rsidR="006432D6" w:rsidRDefault="006432D6" w:rsidP="001B0CA9"/>
    <w:p w:rsidR="006432D6" w:rsidRDefault="006432D6" w:rsidP="000A2584"/>
    <w:p w:rsidR="006432D6" w:rsidRDefault="006432D6" w:rsidP="00327A96"/>
    <w:p w:rsidR="006432D6" w:rsidRDefault="006432D6" w:rsidP="00125A47"/>
    <w:p w:rsidR="006432D6" w:rsidRDefault="006432D6" w:rsidP="001422D9"/>
    <w:p w:rsidR="006432D6" w:rsidRDefault="006432D6" w:rsidP="00435062"/>
    <w:p w:rsidR="006432D6" w:rsidRDefault="006432D6" w:rsidP="00ED3ECE"/>
    <w:p w:rsidR="006432D6" w:rsidRDefault="006432D6" w:rsidP="00E0014D"/>
    <w:p w:rsidR="006432D6" w:rsidRDefault="006432D6" w:rsidP="00BA426B"/>
    <w:p w:rsidR="006432D6" w:rsidRDefault="006432D6" w:rsidP="007B64FA"/>
    <w:p w:rsidR="006432D6" w:rsidRDefault="006432D6" w:rsidP="007B64FA"/>
    <w:p w:rsidR="006432D6" w:rsidRDefault="006432D6" w:rsidP="00E9175F"/>
    <w:p w:rsidR="006432D6" w:rsidRDefault="006432D6" w:rsidP="00C54CED"/>
    <w:p w:rsidR="006432D6" w:rsidRDefault="006432D6" w:rsidP="00C54CED"/>
    <w:p w:rsidR="006432D6" w:rsidRDefault="006432D6" w:rsidP="00A9306B"/>
    <w:p w:rsidR="006432D6" w:rsidRDefault="006432D6" w:rsidP="008F0305"/>
    <w:p w:rsidR="006432D6" w:rsidRDefault="006432D6" w:rsidP="00431638"/>
    <w:p w:rsidR="006432D6" w:rsidRDefault="006432D6" w:rsidP="0034049E"/>
    <w:p w:rsidR="006432D6" w:rsidRDefault="006432D6"/>
    <w:p w:rsidR="006432D6" w:rsidRDefault="006432D6" w:rsidP="0014688D"/>
    <w:p w:rsidR="006432D6" w:rsidRDefault="006432D6" w:rsidP="00115968"/>
    <w:p w:rsidR="006432D6" w:rsidRDefault="006432D6" w:rsidP="0039133F"/>
    <w:p w:rsidR="006432D6" w:rsidRDefault="006432D6" w:rsidP="00E9474A"/>
    <w:p w:rsidR="006432D6" w:rsidRDefault="006432D6" w:rsidP="00215C91"/>
    <w:p w:rsidR="006432D6" w:rsidRDefault="006432D6" w:rsidP="00215C91"/>
    <w:p w:rsidR="006432D6" w:rsidRDefault="006432D6" w:rsidP="0028427E"/>
    <w:p w:rsidR="006432D6" w:rsidRDefault="006432D6" w:rsidP="00D722D1"/>
    <w:p w:rsidR="006432D6" w:rsidRDefault="006432D6" w:rsidP="00024E3C"/>
    <w:p w:rsidR="006432D6" w:rsidRDefault="006432D6" w:rsidP="00A47CF9"/>
    <w:p w:rsidR="006432D6" w:rsidRDefault="006432D6" w:rsidP="00D70599"/>
    <w:p w:rsidR="006432D6" w:rsidRDefault="006432D6" w:rsidP="00D70599"/>
    <w:p w:rsidR="006432D6" w:rsidRDefault="006432D6" w:rsidP="009C2AB3"/>
    <w:p w:rsidR="006432D6" w:rsidRDefault="006432D6" w:rsidP="00EE5DB8"/>
    <w:p w:rsidR="006432D6" w:rsidRDefault="006432D6" w:rsidP="00E3493F"/>
    <w:p w:rsidR="006432D6" w:rsidRDefault="006432D6" w:rsidP="001E5E7E"/>
    <w:p w:rsidR="006432D6" w:rsidRDefault="006432D6" w:rsidP="00A13314"/>
    <w:p w:rsidR="006432D6" w:rsidRDefault="006432D6" w:rsidP="00315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645B" w:rsidRDefault="0025645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645B" w:rsidRDefault="0025645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645B" w:rsidRDefault="0025645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645B" w:rsidRDefault="0025645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645B" w:rsidRDefault="0025645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645B" w:rsidRDefault="0025645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645B" w:rsidRDefault="0025645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645B" w:rsidRDefault="0025645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645B" w:rsidRDefault="0025645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645B" w:rsidRDefault="0025645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5"/>
      <w:spacing w:before="120" w:after="120"/>
      <w:ind w:firstLine="360"/>
      <w:jc w:val="center"/>
    </w:pPr>
  </w:p>
  <w:p w:rsidR="0025645B" w:rsidRDefault="0025645B">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2D6" w:rsidRDefault="006432D6">
      <w:pPr>
        <w:spacing w:before="120" w:after="120"/>
        <w:ind w:firstLine="480"/>
      </w:pPr>
      <w:r>
        <w:separator/>
      </w:r>
    </w:p>
    <w:p w:rsidR="006432D6" w:rsidRDefault="006432D6">
      <w:pPr>
        <w:spacing w:before="120" w:after="120"/>
        <w:ind w:firstLine="480"/>
      </w:pPr>
    </w:p>
    <w:p w:rsidR="006432D6" w:rsidRDefault="006432D6">
      <w:pPr>
        <w:spacing w:before="120" w:after="120"/>
        <w:ind w:firstLine="480"/>
      </w:pPr>
    </w:p>
    <w:p w:rsidR="006432D6" w:rsidRDefault="006432D6" w:rsidP="00B2295F">
      <w:pPr>
        <w:spacing w:before="120" w:after="120"/>
        <w:ind w:firstLine="480"/>
      </w:pPr>
    </w:p>
    <w:p w:rsidR="006432D6" w:rsidRDefault="006432D6" w:rsidP="009E7B19">
      <w:pPr>
        <w:spacing w:before="120" w:after="120"/>
        <w:ind w:firstLine="480"/>
      </w:pPr>
    </w:p>
    <w:p w:rsidR="006432D6" w:rsidRDefault="006432D6" w:rsidP="001F50FA">
      <w:pPr>
        <w:spacing w:before="120" w:after="120"/>
        <w:ind w:firstLine="480"/>
      </w:pPr>
    </w:p>
    <w:p w:rsidR="006432D6" w:rsidRDefault="006432D6" w:rsidP="001F50FA">
      <w:pPr>
        <w:spacing w:before="120" w:after="120"/>
        <w:ind w:firstLine="480"/>
      </w:pPr>
    </w:p>
    <w:p w:rsidR="006432D6" w:rsidRDefault="006432D6" w:rsidP="00E760FF">
      <w:pPr>
        <w:spacing w:before="120" w:after="120"/>
        <w:ind w:firstLine="480"/>
      </w:pPr>
    </w:p>
    <w:p w:rsidR="006432D6" w:rsidRDefault="006432D6" w:rsidP="00E760FF">
      <w:pPr>
        <w:spacing w:before="120" w:after="120"/>
        <w:ind w:firstLine="480"/>
      </w:pPr>
    </w:p>
    <w:p w:rsidR="006432D6" w:rsidRDefault="006432D6" w:rsidP="00076037">
      <w:pPr>
        <w:spacing w:before="120" w:after="120"/>
        <w:ind w:firstLine="480"/>
      </w:pPr>
    </w:p>
    <w:p w:rsidR="006432D6" w:rsidRDefault="006432D6">
      <w:pPr>
        <w:spacing w:before="120" w:after="120"/>
        <w:ind w:firstLine="480"/>
      </w:pPr>
    </w:p>
    <w:p w:rsidR="006432D6" w:rsidRDefault="006432D6" w:rsidP="00C60996">
      <w:pPr>
        <w:spacing w:before="120" w:after="120"/>
        <w:ind w:firstLine="480"/>
      </w:pPr>
    </w:p>
    <w:p w:rsidR="006432D6" w:rsidRDefault="006432D6" w:rsidP="00C60996">
      <w:pPr>
        <w:spacing w:before="120" w:after="120"/>
        <w:ind w:firstLine="480"/>
      </w:pPr>
    </w:p>
    <w:p w:rsidR="006432D6" w:rsidRDefault="006432D6" w:rsidP="00C60996">
      <w:pPr>
        <w:spacing w:before="120" w:after="120"/>
        <w:ind w:firstLine="480"/>
      </w:pPr>
    </w:p>
    <w:p w:rsidR="006432D6" w:rsidRDefault="006432D6" w:rsidP="00990E80">
      <w:pPr>
        <w:spacing w:before="120" w:after="120"/>
        <w:ind w:firstLine="480"/>
      </w:pPr>
    </w:p>
    <w:p w:rsidR="006432D6" w:rsidRDefault="006432D6">
      <w:pPr>
        <w:spacing w:before="120" w:after="120"/>
        <w:ind w:firstLine="480"/>
      </w:pPr>
    </w:p>
    <w:p w:rsidR="006432D6" w:rsidRDefault="006432D6" w:rsidP="003E79A4">
      <w:pPr>
        <w:spacing w:before="120" w:after="120"/>
        <w:ind w:firstLine="480"/>
      </w:pPr>
    </w:p>
    <w:p w:rsidR="006432D6" w:rsidRDefault="006432D6" w:rsidP="00C17D2B">
      <w:pPr>
        <w:spacing w:before="120" w:after="120"/>
        <w:ind w:firstLine="480"/>
      </w:pPr>
    </w:p>
    <w:p w:rsidR="006432D6" w:rsidRDefault="006432D6" w:rsidP="00E17EA1">
      <w:pPr>
        <w:spacing w:before="120" w:after="120"/>
        <w:ind w:firstLine="480"/>
      </w:pPr>
    </w:p>
    <w:p w:rsidR="006432D6" w:rsidRDefault="006432D6" w:rsidP="00E40F36">
      <w:pPr>
        <w:spacing w:before="120" w:after="120"/>
        <w:ind w:firstLine="480"/>
      </w:pPr>
    </w:p>
    <w:p w:rsidR="006432D6" w:rsidRDefault="006432D6" w:rsidP="001B0BB3">
      <w:pPr>
        <w:spacing w:before="120" w:after="120"/>
        <w:ind w:firstLine="480"/>
      </w:pPr>
    </w:p>
    <w:p w:rsidR="006432D6" w:rsidRDefault="006432D6">
      <w:pPr>
        <w:spacing w:before="120" w:after="120"/>
        <w:ind w:firstLine="480"/>
      </w:pPr>
    </w:p>
    <w:p w:rsidR="006432D6" w:rsidRDefault="006432D6" w:rsidP="00507DB9">
      <w:pPr>
        <w:spacing w:before="120" w:after="120"/>
        <w:ind w:firstLine="480"/>
      </w:pPr>
    </w:p>
    <w:p w:rsidR="006432D6" w:rsidRDefault="006432D6" w:rsidP="00233C67">
      <w:pPr>
        <w:spacing w:before="120" w:after="120"/>
        <w:ind w:firstLine="480"/>
      </w:pPr>
    </w:p>
    <w:p w:rsidR="006432D6" w:rsidRDefault="006432D6" w:rsidP="00233C67">
      <w:pPr>
        <w:spacing w:before="120" w:after="120"/>
        <w:ind w:firstLine="480"/>
      </w:pPr>
    </w:p>
    <w:p w:rsidR="006432D6" w:rsidRDefault="006432D6" w:rsidP="00B10E7E">
      <w:pPr>
        <w:spacing w:before="120" w:after="120"/>
        <w:ind w:firstLine="480"/>
      </w:pPr>
    </w:p>
    <w:p w:rsidR="006432D6" w:rsidRDefault="006432D6">
      <w:pPr>
        <w:spacing w:before="120" w:after="120"/>
        <w:ind w:firstLine="480"/>
      </w:pPr>
    </w:p>
    <w:p w:rsidR="006432D6" w:rsidRDefault="006432D6">
      <w:pPr>
        <w:spacing w:before="120" w:after="120"/>
        <w:ind w:firstLine="480"/>
      </w:pPr>
    </w:p>
    <w:p w:rsidR="006432D6" w:rsidRDefault="006432D6" w:rsidP="00175723">
      <w:pPr>
        <w:spacing w:before="120" w:after="120"/>
        <w:ind w:firstLine="480"/>
      </w:pPr>
    </w:p>
    <w:p w:rsidR="006432D6" w:rsidRDefault="006432D6" w:rsidP="00175723">
      <w:pPr>
        <w:spacing w:before="120" w:after="120"/>
        <w:ind w:firstLine="480"/>
      </w:pPr>
    </w:p>
    <w:p w:rsidR="006432D6" w:rsidRDefault="006432D6" w:rsidP="007B5636">
      <w:pPr>
        <w:spacing w:after="120"/>
        <w:ind w:firstLine="480"/>
      </w:pPr>
    </w:p>
    <w:p w:rsidR="006432D6" w:rsidRDefault="006432D6" w:rsidP="00860D05">
      <w:pPr>
        <w:spacing w:after="120"/>
        <w:ind w:firstLine="480"/>
      </w:pPr>
    </w:p>
    <w:p w:rsidR="006432D6" w:rsidRDefault="006432D6" w:rsidP="00774237">
      <w:pPr>
        <w:spacing w:after="120"/>
        <w:ind w:firstLine="480"/>
      </w:pPr>
    </w:p>
    <w:p w:rsidR="006432D6" w:rsidRDefault="006432D6" w:rsidP="00594D31">
      <w:pPr>
        <w:spacing w:after="120"/>
        <w:ind w:firstLine="480"/>
      </w:pPr>
    </w:p>
    <w:p w:rsidR="006432D6" w:rsidRDefault="006432D6" w:rsidP="00501E3A">
      <w:pPr>
        <w:spacing w:after="120"/>
        <w:ind w:firstLine="480"/>
      </w:pPr>
    </w:p>
    <w:p w:rsidR="006432D6" w:rsidRDefault="006432D6" w:rsidP="00E570D0">
      <w:pPr>
        <w:spacing w:after="120"/>
        <w:ind w:firstLine="480"/>
      </w:pPr>
    </w:p>
    <w:p w:rsidR="006432D6" w:rsidRDefault="006432D6" w:rsidP="00E570D0">
      <w:pPr>
        <w:spacing w:after="120"/>
        <w:ind w:firstLine="480"/>
      </w:pPr>
    </w:p>
    <w:p w:rsidR="006432D6" w:rsidRDefault="006432D6" w:rsidP="00EC244E">
      <w:pPr>
        <w:spacing w:after="120"/>
        <w:ind w:firstLine="480"/>
      </w:pPr>
    </w:p>
    <w:p w:rsidR="006432D6" w:rsidRDefault="006432D6" w:rsidP="00EC244E">
      <w:pPr>
        <w:spacing w:after="120"/>
        <w:ind w:firstLine="480"/>
      </w:pPr>
    </w:p>
    <w:p w:rsidR="006432D6" w:rsidRDefault="006432D6" w:rsidP="00EC7B78">
      <w:pPr>
        <w:spacing w:after="120"/>
        <w:ind w:firstLine="480"/>
      </w:pPr>
    </w:p>
    <w:p w:rsidR="006432D6" w:rsidRDefault="006432D6" w:rsidP="008E56F8">
      <w:pPr>
        <w:spacing w:after="120"/>
        <w:ind w:firstLine="480"/>
      </w:pPr>
    </w:p>
    <w:p w:rsidR="006432D6" w:rsidRDefault="006432D6" w:rsidP="002E2463">
      <w:pPr>
        <w:spacing w:after="120"/>
        <w:ind w:firstLine="480"/>
      </w:pPr>
    </w:p>
    <w:p w:rsidR="006432D6" w:rsidRDefault="006432D6" w:rsidP="008A4717">
      <w:pPr>
        <w:spacing w:after="120"/>
        <w:ind w:firstLine="480"/>
      </w:pPr>
    </w:p>
    <w:p w:rsidR="006432D6" w:rsidRDefault="006432D6" w:rsidP="00032051">
      <w:pPr>
        <w:spacing w:after="120"/>
        <w:ind w:firstLine="480"/>
      </w:pPr>
    </w:p>
    <w:p w:rsidR="006432D6" w:rsidRDefault="006432D6" w:rsidP="00AF12E6"/>
    <w:p w:rsidR="006432D6" w:rsidRDefault="006432D6" w:rsidP="00DE3687"/>
    <w:p w:rsidR="006432D6" w:rsidRDefault="006432D6" w:rsidP="00FA7556"/>
    <w:p w:rsidR="006432D6" w:rsidRDefault="006432D6" w:rsidP="00F74E11"/>
    <w:p w:rsidR="006432D6" w:rsidRDefault="006432D6" w:rsidP="00AF387A"/>
    <w:p w:rsidR="006432D6" w:rsidRDefault="006432D6" w:rsidP="00534769"/>
    <w:p w:rsidR="006432D6" w:rsidRDefault="006432D6" w:rsidP="00737AA4"/>
    <w:p w:rsidR="006432D6" w:rsidRDefault="006432D6" w:rsidP="001B0CA9"/>
    <w:p w:rsidR="006432D6" w:rsidRDefault="006432D6" w:rsidP="000A2584"/>
    <w:p w:rsidR="006432D6" w:rsidRDefault="006432D6" w:rsidP="00327A96"/>
    <w:p w:rsidR="006432D6" w:rsidRDefault="006432D6" w:rsidP="00125A47"/>
    <w:p w:rsidR="006432D6" w:rsidRDefault="006432D6" w:rsidP="001422D9"/>
    <w:p w:rsidR="006432D6" w:rsidRDefault="006432D6" w:rsidP="00435062"/>
    <w:p w:rsidR="006432D6" w:rsidRDefault="006432D6" w:rsidP="00ED3ECE"/>
    <w:p w:rsidR="006432D6" w:rsidRDefault="006432D6" w:rsidP="00E0014D"/>
    <w:p w:rsidR="006432D6" w:rsidRDefault="006432D6" w:rsidP="00BA426B"/>
    <w:p w:rsidR="006432D6" w:rsidRDefault="006432D6" w:rsidP="007B64FA"/>
    <w:p w:rsidR="006432D6" w:rsidRDefault="006432D6" w:rsidP="007B64FA"/>
    <w:p w:rsidR="006432D6" w:rsidRDefault="006432D6" w:rsidP="00E9175F"/>
    <w:p w:rsidR="006432D6" w:rsidRDefault="006432D6" w:rsidP="00C54CED"/>
    <w:p w:rsidR="006432D6" w:rsidRDefault="006432D6" w:rsidP="00C54CED"/>
    <w:p w:rsidR="006432D6" w:rsidRDefault="006432D6" w:rsidP="00A9306B"/>
    <w:p w:rsidR="006432D6" w:rsidRDefault="006432D6" w:rsidP="008F0305"/>
    <w:p w:rsidR="006432D6" w:rsidRDefault="006432D6" w:rsidP="00431638"/>
    <w:p w:rsidR="006432D6" w:rsidRDefault="006432D6" w:rsidP="0034049E"/>
    <w:p w:rsidR="006432D6" w:rsidRDefault="006432D6"/>
    <w:p w:rsidR="006432D6" w:rsidRDefault="006432D6" w:rsidP="0014688D"/>
    <w:p w:rsidR="006432D6" w:rsidRDefault="006432D6" w:rsidP="00115968"/>
    <w:p w:rsidR="006432D6" w:rsidRDefault="006432D6" w:rsidP="0039133F"/>
    <w:p w:rsidR="006432D6" w:rsidRDefault="006432D6" w:rsidP="00E9474A"/>
    <w:p w:rsidR="006432D6" w:rsidRDefault="006432D6" w:rsidP="00215C91"/>
    <w:p w:rsidR="006432D6" w:rsidRDefault="006432D6" w:rsidP="00215C91"/>
    <w:p w:rsidR="006432D6" w:rsidRDefault="006432D6" w:rsidP="0028427E"/>
    <w:p w:rsidR="006432D6" w:rsidRDefault="006432D6" w:rsidP="00D722D1"/>
    <w:p w:rsidR="006432D6" w:rsidRDefault="006432D6" w:rsidP="00024E3C"/>
    <w:p w:rsidR="006432D6" w:rsidRDefault="006432D6" w:rsidP="00A47CF9"/>
    <w:p w:rsidR="006432D6" w:rsidRDefault="006432D6" w:rsidP="00D70599"/>
    <w:p w:rsidR="006432D6" w:rsidRDefault="006432D6" w:rsidP="00D70599"/>
    <w:p w:rsidR="006432D6" w:rsidRDefault="006432D6" w:rsidP="009C2AB3"/>
    <w:p w:rsidR="006432D6" w:rsidRDefault="006432D6" w:rsidP="00EE5DB8"/>
    <w:p w:rsidR="006432D6" w:rsidRDefault="006432D6" w:rsidP="00E3493F"/>
    <w:p w:rsidR="006432D6" w:rsidRDefault="006432D6" w:rsidP="001E5E7E"/>
    <w:p w:rsidR="006432D6" w:rsidRDefault="006432D6" w:rsidP="00A13314"/>
    <w:p w:rsidR="006432D6" w:rsidRDefault="006432D6" w:rsidP="00315017"/>
  </w:footnote>
  <w:footnote w:type="continuationSeparator" w:id="0">
    <w:p w:rsidR="006432D6" w:rsidRDefault="006432D6">
      <w:pPr>
        <w:spacing w:before="120" w:after="120"/>
        <w:ind w:firstLine="480"/>
      </w:pPr>
      <w:r>
        <w:continuationSeparator/>
      </w:r>
    </w:p>
    <w:p w:rsidR="006432D6" w:rsidRDefault="006432D6">
      <w:pPr>
        <w:spacing w:before="120" w:after="120"/>
        <w:ind w:firstLine="480"/>
      </w:pPr>
    </w:p>
    <w:p w:rsidR="006432D6" w:rsidRDefault="006432D6">
      <w:pPr>
        <w:spacing w:before="120" w:after="120"/>
        <w:ind w:firstLine="480"/>
      </w:pPr>
    </w:p>
    <w:p w:rsidR="006432D6" w:rsidRDefault="006432D6" w:rsidP="00B2295F">
      <w:pPr>
        <w:spacing w:before="120" w:after="120"/>
        <w:ind w:firstLine="480"/>
      </w:pPr>
    </w:p>
    <w:p w:rsidR="006432D6" w:rsidRDefault="006432D6" w:rsidP="009E7B19">
      <w:pPr>
        <w:spacing w:before="120" w:after="120"/>
        <w:ind w:firstLine="480"/>
      </w:pPr>
    </w:p>
    <w:p w:rsidR="006432D6" w:rsidRDefault="006432D6" w:rsidP="001F50FA">
      <w:pPr>
        <w:spacing w:before="120" w:after="120"/>
        <w:ind w:firstLine="480"/>
      </w:pPr>
    </w:p>
    <w:p w:rsidR="006432D6" w:rsidRDefault="006432D6" w:rsidP="001F50FA">
      <w:pPr>
        <w:spacing w:before="120" w:after="120"/>
        <w:ind w:firstLine="480"/>
      </w:pPr>
    </w:p>
    <w:p w:rsidR="006432D6" w:rsidRDefault="006432D6" w:rsidP="00E760FF">
      <w:pPr>
        <w:spacing w:before="120" w:after="120"/>
        <w:ind w:firstLine="480"/>
      </w:pPr>
    </w:p>
    <w:p w:rsidR="006432D6" w:rsidRDefault="006432D6" w:rsidP="00E760FF">
      <w:pPr>
        <w:spacing w:before="120" w:after="120"/>
        <w:ind w:firstLine="480"/>
      </w:pPr>
    </w:p>
    <w:p w:rsidR="006432D6" w:rsidRDefault="006432D6" w:rsidP="00076037">
      <w:pPr>
        <w:spacing w:before="120" w:after="120"/>
        <w:ind w:firstLine="480"/>
      </w:pPr>
    </w:p>
    <w:p w:rsidR="006432D6" w:rsidRDefault="006432D6">
      <w:pPr>
        <w:spacing w:before="120" w:after="120"/>
        <w:ind w:firstLine="480"/>
      </w:pPr>
    </w:p>
    <w:p w:rsidR="006432D6" w:rsidRDefault="006432D6" w:rsidP="00C60996">
      <w:pPr>
        <w:spacing w:before="120" w:after="120"/>
        <w:ind w:firstLine="480"/>
      </w:pPr>
    </w:p>
    <w:p w:rsidR="006432D6" w:rsidRDefault="006432D6" w:rsidP="00C60996">
      <w:pPr>
        <w:spacing w:before="120" w:after="120"/>
        <w:ind w:firstLine="480"/>
      </w:pPr>
    </w:p>
    <w:p w:rsidR="006432D6" w:rsidRDefault="006432D6" w:rsidP="00C60996">
      <w:pPr>
        <w:spacing w:before="120" w:after="120"/>
        <w:ind w:firstLine="480"/>
      </w:pPr>
    </w:p>
    <w:p w:rsidR="006432D6" w:rsidRDefault="006432D6" w:rsidP="00990E80">
      <w:pPr>
        <w:spacing w:before="120" w:after="120"/>
        <w:ind w:firstLine="480"/>
      </w:pPr>
    </w:p>
    <w:p w:rsidR="006432D6" w:rsidRDefault="006432D6">
      <w:pPr>
        <w:spacing w:before="120" w:after="120"/>
        <w:ind w:firstLine="480"/>
      </w:pPr>
    </w:p>
    <w:p w:rsidR="006432D6" w:rsidRDefault="006432D6" w:rsidP="003E79A4">
      <w:pPr>
        <w:spacing w:before="120" w:after="120"/>
        <w:ind w:firstLine="480"/>
      </w:pPr>
    </w:p>
    <w:p w:rsidR="006432D6" w:rsidRDefault="006432D6" w:rsidP="00C17D2B">
      <w:pPr>
        <w:spacing w:before="120" w:after="120"/>
        <w:ind w:firstLine="480"/>
      </w:pPr>
    </w:p>
    <w:p w:rsidR="006432D6" w:rsidRDefault="006432D6" w:rsidP="00E17EA1">
      <w:pPr>
        <w:spacing w:before="120" w:after="120"/>
        <w:ind w:firstLine="480"/>
      </w:pPr>
    </w:p>
    <w:p w:rsidR="006432D6" w:rsidRDefault="006432D6" w:rsidP="00E40F36">
      <w:pPr>
        <w:spacing w:before="120" w:after="120"/>
        <w:ind w:firstLine="480"/>
      </w:pPr>
    </w:p>
    <w:p w:rsidR="006432D6" w:rsidRDefault="006432D6" w:rsidP="001B0BB3">
      <w:pPr>
        <w:spacing w:before="120" w:after="120"/>
        <w:ind w:firstLine="480"/>
      </w:pPr>
    </w:p>
    <w:p w:rsidR="006432D6" w:rsidRDefault="006432D6">
      <w:pPr>
        <w:spacing w:before="120" w:after="120"/>
        <w:ind w:firstLine="480"/>
      </w:pPr>
    </w:p>
    <w:p w:rsidR="006432D6" w:rsidRDefault="006432D6" w:rsidP="00507DB9">
      <w:pPr>
        <w:spacing w:before="120" w:after="120"/>
        <w:ind w:firstLine="480"/>
      </w:pPr>
    </w:p>
    <w:p w:rsidR="006432D6" w:rsidRDefault="006432D6" w:rsidP="00233C67">
      <w:pPr>
        <w:spacing w:before="120" w:after="120"/>
        <w:ind w:firstLine="480"/>
      </w:pPr>
    </w:p>
    <w:p w:rsidR="006432D6" w:rsidRDefault="006432D6" w:rsidP="00233C67">
      <w:pPr>
        <w:spacing w:before="120" w:after="120"/>
        <w:ind w:firstLine="480"/>
      </w:pPr>
    </w:p>
    <w:p w:rsidR="006432D6" w:rsidRDefault="006432D6" w:rsidP="00B10E7E">
      <w:pPr>
        <w:spacing w:before="120" w:after="120"/>
        <w:ind w:firstLine="480"/>
      </w:pPr>
    </w:p>
    <w:p w:rsidR="006432D6" w:rsidRDefault="006432D6">
      <w:pPr>
        <w:spacing w:before="120" w:after="120"/>
        <w:ind w:firstLine="480"/>
      </w:pPr>
    </w:p>
    <w:p w:rsidR="006432D6" w:rsidRDefault="006432D6">
      <w:pPr>
        <w:spacing w:before="120" w:after="120"/>
        <w:ind w:firstLine="480"/>
      </w:pPr>
    </w:p>
    <w:p w:rsidR="006432D6" w:rsidRDefault="006432D6" w:rsidP="00175723">
      <w:pPr>
        <w:spacing w:before="120" w:after="120"/>
        <w:ind w:firstLine="480"/>
      </w:pPr>
    </w:p>
    <w:p w:rsidR="006432D6" w:rsidRDefault="006432D6" w:rsidP="00175723">
      <w:pPr>
        <w:spacing w:before="120" w:after="120"/>
        <w:ind w:firstLine="480"/>
      </w:pPr>
    </w:p>
    <w:p w:rsidR="006432D6" w:rsidRDefault="006432D6" w:rsidP="007B5636">
      <w:pPr>
        <w:spacing w:after="120"/>
        <w:ind w:firstLine="480"/>
      </w:pPr>
    </w:p>
    <w:p w:rsidR="006432D6" w:rsidRDefault="006432D6" w:rsidP="00860D05">
      <w:pPr>
        <w:spacing w:after="120"/>
        <w:ind w:firstLine="480"/>
      </w:pPr>
    </w:p>
    <w:p w:rsidR="006432D6" w:rsidRDefault="006432D6" w:rsidP="00774237">
      <w:pPr>
        <w:spacing w:after="120"/>
        <w:ind w:firstLine="480"/>
      </w:pPr>
    </w:p>
    <w:p w:rsidR="006432D6" w:rsidRDefault="006432D6" w:rsidP="00594D31">
      <w:pPr>
        <w:spacing w:after="120"/>
        <w:ind w:firstLine="480"/>
      </w:pPr>
    </w:p>
    <w:p w:rsidR="006432D6" w:rsidRDefault="006432D6" w:rsidP="00501E3A">
      <w:pPr>
        <w:spacing w:after="120"/>
        <w:ind w:firstLine="480"/>
      </w:pPr>
    </w:p>
    <w:p w:rsidR="006432D6" w:rsidRDefault="006432D6" w:rsidP="00E570D0">
      <w:pPr>
        <w:spacing w:after="120"/>
        <w:ind w:firstLine="480"/>
      </w:pPr>
    </w:p>
    <w:p w:rsidR="006432D6" w:rsidRDefault="006432D6" w:rsidP="00E570D0">
      <w:pPr>
        <w:spacing w:after="120"/>
        <w:ind w:firstLine="480"/>
      </w:pPr>
    </w:p>
    <w:p w:rsidR="006432D6" w:rsidRDefault="006432D6" w:rsidP="00EC244E">
      <w:pPr>
        <w:spacing w:after="120"/>
        <w:ind w:firstLine="480"/>
      </w:pPr>
    </w:p>
    <w:p w:rsidR="006432D6" w:rsidRDefault="006432D6" w:rsidP="00EC244E">
      <w:pPr>
        <w:spacing w:after="120"/>
        <w:ind w:firstLine="480"/>
      </w:pPr>
    </w:p>
    <w:p w:rsidR="006432D6" w:rsidRDefault="006432D6" w:rsidP="00EC7B78">
      <w:pPr>
        <w:spacing w:after="120"/>
        <w:ind w:firstLine="480"/>
      </w:pPr>
    </w:p>
    <w:p w:rsidR="006432D6" w:rsidRDefault="006432D6" w:rsidP="008E56F8">
      <w:pPr>
        <w:spacing w:after="120"/>
        <w:ind w:firstLine="480"/>
      </w:pPr>
    </w:p>
    <w:p w:rsidR="006432D6" w:rsidRDefault="006432D6" w:rsidP="002E2463">
      <w:pPr>
        <w:spacing w:after="120"/>
        <w:ind w:firstLine="480"/>
      </w:pPr>
    </w:p>
    <w:p w:rsidR="006432D6" w:rsidRDefault="006432D6" w:rsidP="008A4717">
      <w:pPr>
        <w:spacing w:after="120"/>
        <w:ind w:firstLine="480"/>
      </w:pPr>
    </w:p>
    <w:p w:rsidR="006432D6" w:rsidRDefault="006432D6" w:rsidP="00032051">
      <w:pPr>
        <w:spacing w:after="120"/>
        <w:ind w:firstLine="480"/>
      </w:pPr>
    </w:p>
    <w:p w:rsidR="006432D6" w:rsidRDefault="006432D6" w:rsidP="00AF12E6"/>
    <w:p w:rsidR="006432D6" w:rsidRDefault="006432D6" w:rsidP="00DE3687"/>
    <w:p w:rsidR="006432D6" w:rsidRDefault="006432D6" w:rsidP="00FA7556"/>
    <w:p w:rsidR="006432D6" w:rsidRDefault="006432D6" w:rsidP="00F74E11"/>
    <w:p w:rsidR="006432D6" w:rsidRDefault="006432D6" w:rsidP="00AF387A"/>
    <w:p w:rsidR="006432D6" w:rsidRDefault="006432D6" w:rsidP="00534769"/>
    <w:p w:rsidR="006432D6" w:rsidRDefault="006432D6" w:rsidP="00737AA4"/>
    <w:p w:rsidR="006432D6" w:rsidRDefault="006432D6" w:rsidP="001B0CA9"/>
    <w:p w:rsidR="006432D6" w:rsidRDefault="006432D6" w:rsidP="000A2584"/>
    <w:p w:rsidR="006432D6" w:rsidRDefault="006432D6" w:rsidP="00327A96"/>
    <w:p w:rsidR="006432D6" w:rsidRDefault="006432D6" w:rsidP="00125A47"/>
    <w:p w:rsidR="006432D6" w:rsidRDefault="006432D6" w:rsidP="001422D9"/>
    <w:p w:rsidR="006432D6" w:rsidRDefault="006432D6" w:rsidP="00435062"/>
    <w:p w:rsidR="006432D6" w:rsidRDefault="006432D6" w:rsidP="00ED3ECE"/>
    <w:p w:rsidR="006432D6" w:rsidRDefault="006432D6" w:rsidP="00E0014D"/>
    <w:p w:rsidR="006432D6" w:rsidRDefault="006432D6" w:rsidP="00BA426B"/>
    <w:p w:rsidR="006432D6" w:rsidRDefault="006432D6" w:rsidP="007B64FA"/>
    <w:p w:rsidR="006432D6" w:rsidRDefault="006432D6" w:rsidP="007B64FA"/>
    <w:p w:rsidR="006432D6" w:rsidRDefault="006432D6" w:rsidP="00E9175F"/>
    <w:p w:rsidR="006432D6" w:rsidRDefault="006432D6" w:rsidP="00C54CED"/>
    <w:p w:rsidR="006432D6" w:rsidRDefault="006432D6" w:rsidP="00C54CED"/>
    <w:p w:rsidR="006432D6" w:rsidRDefault="006432D6" w:rsidP="00A9306B"/>
    <w:p w:rsidR="006432D6" w:rsidRDefault="006432D6" w:rsidP="008F0305"/>
    <w:p w:rsidR="006432D6" w:rsidRDefault="006432D6" w:rsidP="00431638"/>
    <w:p w:rsidR="006432D6" w:rsidRDefault="006432D6" w:rsidP="0034049E"/>
    <w:p w:rsidR="006432D6" w:rsidRDefault="006432D6"/>
    <w:p w:rsidR="006432D6" w:rsidRDefault="006432D6" w:rsidP="0014688D"/>
    <w:p w:rsidR="006432D6" w:rsidRDefault="006432D6" w:rsidP="00115968"/>
    <w:p w:rsidR="006432D6" w:rsidRDefault="006432D6" w:rsidP="0039133F"/>
    <w:p w:rsidR="006432D6" w:rsidRDefault="006432D6" w:rsidP="00E9474A"/>
    <w:p w:rsidR="006432D6" w:rsidRDefault="006432D6" w:rsidP="00215C91"/>
    <w:p w:rsidR="006432D6" w:rsidRDefault="006432D6" w:rsidP="00215C91"/>
    <w:p w:rsidR="006432D6" w:rsidRDefault="006432D6" w:rsidP="0028427E"/>
    <w:p w:rsidR="006432D6" w:rsidRDefault="006432D6" w:rsidP="00D722D1"/>
    <w:p w:rsidR="006432D6" w:rsidRDefault="006432D6" w:rsidP="00024E3C"/>
    <w:p w:rsidR="006432D6" w:rsidRDefault="006432D6" w:rsidP="00A47CF9"/>
    <w:p w:rsidR="006432D6" w:rsidRDefault="006432D6" w:rsidP="00D70599"/>
    <w:p w:rsidR="006432D6" w:rsidRDefault="006432D6" w:rsidP="00D70599"/>
    <w:p w:rsidR="006432D6" w:rsidRDefault="006432D6" w:rsidP="009C2AB3"/>
    <w:p w:rsidR="006432D6" w:rsidRDefault="006432D6" w:rsidP="00EE5DB8"/>
    <w:p w:rsidR="006432D6" w:rsidRDefault="006432D6" w:rsidP="00E3493F"/>
    <w:p w:rsidR="006432D6" w:rsidRDefault="006432D6" w:rsidP="001E5E7E"/>
    <w:p w:rsidR="006432D6" w:rsidRDefault="006432D6" w:rsidP="00A13314"/>
    <w:p w:rsidR="006432D6" w:rsidRDefault="006432D6" w:rsidP="00315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4566F6">
      <w:rPr>
        <w:rFonts w:hint="eastAsia"/>
        <w:noProof/>
        <w:sz w:val="18"/>
        <w:szCs w:val="18"/>
      </w:rPr>
      <w:t>目</w:t>
    </w:r>
    <w:r w:rsidR="004566F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45B" w:rsidRDefault="0025645B">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010"/>
    <w:rsid w:val="00010548"/>
    <w:rsid w:val="000107C6"/>
    <w:rsid w:val="00011ACE"/>
    <w:rsid w:val="00011CD8"/>
    <w:rsid w:val="0001306D"/>
    <w:rsid w:val="0001482B"/>
    <w:rsid w:val="0001492E"/>
    <w:rsid w:val="0001506D"/>
    <w:rsid w:val="000174FE"/>
    <w:rsid w:val="00017BB0"/>
    <w:rsid w:val="00022F5B"/>
    <w:rsid w:val="00023CF4"/>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5E7E"/>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45B"/>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6E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5017"/>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85BAF"/>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66F6"/>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662B"/>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5F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32D6"/>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331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80061511">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2591795">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42596633">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587366">
      <w:bodyDiv w:val="1"/>
      <w:marLeft w:val="0"/>
      <w:marRight w:val="0"/>
      <w:marTop w:val="0"/>
      <w:marBottom w:val="0"/>
      <w:divBdr>
        <w:top w:val="none" w:sz="0" w:space="0" w:color="auto"/>
        <w:left w:val="none" w:sz="0" w:space="0" w:color="auto"/>
        <w:bottom w:val="none" w:sz="0" w:space="0" w:color="auto"/>
        <w:right w:val="none" w:sz="0" w:space="0" w:color="auto"/>
      </w:divBdr>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diagramData" Target="diagrams/data29.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160" Type="http://schemas.openxmlformats.org/officeDocument/2006/relationships/diagramLayout" Target="diagrams/layout29.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5" Type="http://schemas.openxmlformats.org/officeDocument/2006/relationships/diagramLayout" Target="diagrams/layout14.xml"/><Relationship Id="rId150" Type="http://schemas.openxmlformats.org/officeDocument/2006/relationships/diagramLayout" Target="diagrams/layout27.xml"/><Relationship Id="rId12" Type="http://schemas.openxmlformats.org/officeDocument/2006/relationships/footer" Target="footer2.xml"/><Relationship Id="rId33" Type="http://schemas.microsoft.com/office/2007/relationships/diagramDrawing" Target="diagrams/drawing3.xml"/><Relationship Id="rId108" Type="http://schemas.microsoft.com/office/2007/relationships/diagramDrawing" Target="diagrams/drawing18.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61" Type="http://schemas.openxmlformats.org/officeDocument/2006/relationships/diagramQuickStyle" Target="diagrams/quickStyle29.xml"/><Relationship Id="rId16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diagramQuickStyle" Target="diagrams/quickStyle28.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167" Type="http://schemas.openxmlformats.org/officeDocument/2006/relationships/footer" Target="footer8.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162" Type="http://schemas.openxmlformats.org/officeDocument/2006/relationships/diagramColors" Target="diagrams/colors29.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diagramColors" Target="diagrams/colors2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16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163" Type="http://schemas.microsoft.com/office/2007/relationships/diagramDrawing" Target="diagrams/drawing29.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microsoft.com/office/2007/relationships/diagramDrawing" Target="diagrams/drawing28.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164" Type="http://schemas.openxmlformats.org/officeDocument/2006/relationships/footer" Target="footer6.xml"/><Relationship Id="rId16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diagramData" Target="diagrams/data28.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165" Type="http://schemas.openxmlformats.org/officeDocument/2006/relationships/footer" Target="footer7.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 Id="rId80" Type="http://schemas.openxmlformats.org/officeDocument/2006/relationships/diagramLayout" Target="diagrams/layout13.xml"/><Relationship Id="rId155" Type="http://schemas.openxmlformats.org/officeDocument/2006/relationships/diagramLayout" Target="diagrams/layout28.xml"/><Relationship Id="rId17" Type="http://schemas.openxmlformats.org/officeDocument/2006/relationships/footer" Target="footer5.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24" Type="http://schemas.openxmlformats.org/officeDocument/2006/relationships/diagramData" Target="diagrams/data2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7DD48429-AFD7-194F-8231-EDABE9E25269}" type="doc">
      <dgm:prSet loTypeId="urn:microsoft.com/office/officeart/2005/8/layout/process2" loCatId="" qsTypeId="urn:microsoft.com/office/officeart/2005/8/quickstyle/simple3" qsCatId="simple" csTypeId="urn:microsoft.com/office/officeart/2005/8/colors/accent0_1" csCatId="mainScheme" phldr="1"/>
      <dgm:spPr/>
      <dgm:t>
        <a:bodyPr/>
        <a:lstStyle/>
        <a:p>
          <a:endParaRPr lang="zh-CN" altLang="en-US"/>
        </a:p>
      </dgm:t>
    </dgm:pt>
    <dgm:pt modelId="{DE1FA9B8-8209-E146-A930-36AC8F278BD6}">
      <dgm:prSet phldrT="[文本]" custT="1"/>
      <dgm:spPr/>
      <dgm:t>
        <a:bodyPr/>
        <a:lstStyle/>
        <a:p>
          <a:r>
            <a:rPr lang="zh-CN" altLang="en-US" sz="1050" baseline="0">
              <a:ea typeface="宋体" panose="02010600030101010101" pitchFamily="2" charset="-122"/>
            </a:rPr>
            <a:t>数据采集层</a:t>
          </a:r>
        </a:p>
      </dgm:t>
    </dgm:pt>
    <dgm:pt modelId="{9CC6C057-2AAD-2D42-A0B8-806DC6C17E9C}" type="parTrans" cxnId="{FD21BFD7-890D-FA4F-9B55-F71568F61508}">
      <dgm:prSet/>
      <dgm:spPr/>
      <dgm:t>
        <a:bodyPr/>
        <a:lstStyle/>
        <a:p>
          <a:endParaRPr lang="zh-CN" altLang="en-US"/>
        </a:p>
      </dgm:t>
    </dgm:pt>
    <dgm:pt modelId="{ED8939D6-7E86-1B4C-8A1E-1C429957CD63}" type="sibTrans" cxnId="{FD21BFD7-890D-FA4F-9B55-F71568F61508}">
      <dgm:prSet/>
      <dgm:spPr/>
      <dgm:t>
        <a:bodyPr/>
        <a:lstStyle/>
        <a:p>
          <a:endParaRPr lang="zh-CN" altLang="en-US"/>
        </a:p>
      </dgm:t>
    </dgm:pt>
    <dgm:pt modelId="{1D562139-7EB9-C447-8BD4-52812C5862B1}">
      <dgm:prSet phldrT="[文本]" custT="1"/>
      <dgm:spPr/>
      <dgm:t>
        <a:bodyPr/>
        <a:lstStyle/>
        <a:p>
          <a:r>
            <a:rPr lang="zh-CN" altLang="en-US" sz="1050" baseline="0">
              <a:ea typeface="宋体" panose="02010600030101010101" pitchFamily="2" charset="-122"/>
            </a:rPr>
            <a:t>分析层</a:t>
          </a:r>
        </a:p>
      </dgm:t>
    </dgm:pt>
    <dgm:pt modelId="{7DA7AF89-08A1-7440-947D-C755B685E60D}" type="parTrans" cxnId="{749F10EB-B893-B140-8D93-8CB80534D6DF}">
      <dgm:prSet/>
      <dgm:spPr/>
      <dgm:t>
        <a:bodyPr/>
        <a:lstStyle/>
        <a:p>
          <a:endParaRPr lang="zh-CN" altLang="en-US"/>
        </a:p>
      </dgm:t>
    </dgm:pt>
    <dgm:pt modelId="{36BCC0CE-4F95-B447-BFAB-54405042A8BD}" type="sibTrans" cxnId="{749F10EB-B893-B140-8D93-8CB80534D6DF}">
      <dgm:prSet/>
      <dgm:spPr/>
      <dgm:t>
        <a:bodyPr/>
        <a:lstStyle/>
        <a:p>
          <a:endParaRPr lang="zh-CN" altLang="en-US"/>
        </a:p>
      </dgm:t>
    </dgm:pt>
    <dgm:pt modelId="{4EBEBDD0-1797-0C48-9040-8192C98A3C85}">
      <dgm:prSet phldrT="[文本]" custT="1"/>
      <dgm:spPr/>
      <dgm:t>
        <a:bodyPr/>
        <a:lstStyle/>
        <a:p>
          <a:r>
            <a:rPr lang="zh-CN" altLang="en-US" sz="1050" baseline="0">
              <a:ea typeface="宋体" panose="02010600030101010101" pitchFamily="2" charset="-122"/>
            </a:rPr>
            <a:t>展示层</a:t>
          </a:r>
        </a:p>
      </dgm:t>
    </dgm:pt>
    <dgm:pt modelId="{49554CCF-894E-EE4D-B634-FE7EE9259903}" type="parTrans" cxnId="{FE3DFE14-1913-FE45-920A-9C9CE320F5E7}">
      <dgm:prSet/>
      <dgm:spPr/>
      <dgm:t>
        <a:bodyPr/>
        <a:lstStyle/>
        <a:p>
          <a:endParaRPr lang="zh-CN" altLang="en-US"/>
        </a:p>
      </dgm:t>
    </dgm:pt>
    <dgm:pt modelId="{93BFE433-A10E-E148-8C28-B6E22A4E757E}" type="sibTrans" cxnId="{FE3DFE14-1913-FE45-920A-9C9CE320F5E7}">
      <dgm:prSet/>
      <dgm:spPr/>
      <dgm:t>
        <a:bodyPr/>
        <a:lstStyle/>
        <a:p>
          <a:endParaRPr lang="zh-CN" altLang="en-US"/>
        </a:p>
      </dgm:t>
    </dgm:pt>
    <dgm:pt modelId="{7CDDA14C-48BE-0F43-B327-92F82C6A461A}">
      <dgm:prSet custT="1"/>
      <dgm:spPr/>
      <dgm:t>
        <a:bodyPr/>
        <a:lstStyle/>
        <a:p>
          <a:r>
            <a:rPr lang="zh-CN" altLang="en-US" sz="1050" baseline="0">
              <a:ea typeface="宋体" panose="02010600030101010101" pitchFamily="2" charset="-122"/>
            </a:rPr>
            <a:t>决策层</a:t>
          </a:r>
        </a:p>
      </dgm:t>
    </dgm:pt>
    <dgm:pt modelId="{5A19C216-5E6E-FC43-8BB5-28D1E4DC668A}" type="parTrans" cxnId="{8C10669D-FA7A-9148-845E-F00F315D3B96}">
      <dgm:prSet/>
      <dgm:spPr/>
      <dgm:t>
        <a:bodyPr/>
        <a:lstStyle/>
        <a:p>
          <a:endParaRPr lang="zh-CN" altLang="en-US"/>
        </a:p>
      </dgm:t>
    </dgm:pt>
    <dgm:pt modelId="{2ADBDCF0-9F39-9047-8251-809842B892A0}" type="sibTrans" cxnId="{8C10669D-FA7A-9148-845E-F00F315D3B96}">
      <dgm:prSet/>
      <dgm:spPr/>
      <dgm:t>
        <a:bodyPr/>
        <a:lstStyle/>
        <a:p>
          <a:endParaRPr lang="zh-CN" altLang="en-US"/>
        </a:p>
      </dgm:t>
    </dgm:pt>
    <dgm:pt modelId="{DEA10CE8-2D7B-6546-B6A5-1D6FF5C0CC47}" type="pres">
      <dgm:prSet presAssocID="{7DD48429-AFD7-194F-8231-EDABE9E25269}" presName="linearFlow" presStyleCnt="0">
        <dgm:presLayoutVars>
          <dgm:resizeHandles val="exact"/>
        </dgm:presLayoutVars>
      </dgm:prSet>
      <dgm:spPr/>
    </dgm:pt>
    <dgm:pt modelId="{B9EC3FDC-C3FC-0047-8822-68E81063508B}" type="pres">
      <dgm:prSet presAssocID="{DE1FA9B8-8209-E146-A930-36AC8F278BD6}" presName="node" presStyleLbl="node1" presStyleIdx="0" presStyleCnt="4">
        <dgm:presLayoutVars>
          <dgm:bulletEnabled val="1"/>
        </dgm:presLayoutVars>
      </dgm:prSet>
      <dgm:spPr/>
    </dgm:pt>
    <dgm:pt modelId="{D32BCB90-3BBC-2547-97B5-91D1A802302D}" type="pres">
      <dgm:prSet presAssocID="{ED8939D6-7E86-1B4C-8A1E-1C429957CD63}" presName="sibTrans" presStyleLbl="sibTrans2D1" presStyleIdx="0" presStyleCnt="3"/>
      <dgm:spPr/>
    </dgm:pt>
    <dgm:pt modelId="{4CCC6F4B-8E8B-B941-A366-4D713F339DDB}" type="pres">
      <dgm:prSet presAssocID="{ED8939D6-7E86-1B4C-8A1E-1C429957CD63}" presName="connectorText" presStyleLbl="sibTrans2D1" presStyleIdx="0" presStyleCnt="3"/>
      <dgm:spPr/>
    </dgm:pt>
    <dgm:pt modelId="{1ADF280C-2B43-5F40-B099-B656B25FC67B}" type="pres">
      <dgm:prSet presAssocID="{1D562139-7EB9-C447-8BD4-52812C5862B1}" presName="node" presStyleLbl="node1" presStyleIdx="1" presStyleCnt="4">
        <dgm:presLayoutVars>
          <dgm:bulletEnabled val="1"/>
        </dgm:presLayoutVars>
      </dgm:prSet>
      <dgm:spPr/>
    </dgm:pt>
    <dgm:pt modelId="{5CAB7120-1A24-9E47-99A8-5999E1364BED}" type="pres">
      <dgm:prSet presAssocID="{36BCC0CE-4F95-B447-BFAB-54405042A8BD}" presName="sibTrans" presStyleLbl="sibTrans2D1" presStyleIdx="1" presStyleCnt="3"/>
      <dgm:spPr/>
    </dgm:pt>
    <dgm:pt modelId="{7FA4E6FF-5AF8-CD4D-956E-E02C9A2F7705}" type="pres">
      <dgm:prSet presAssocID="{36BCC0CE-4F95-B447-BFAB-54405042A8BD}" presName="connectorText" presStyleLbl="sibTrans2D1" presStyleIdx="1" presStyleCnt="3"/>
      <dgm:spPr/>
    </dgm:pt>
    <dgm:pt modelId="{62E89B66-C8A6-D74E-9EA2-09F5E071F707}" type="pres">
      <dgm:prSet presAssocID="{4EBEBDD0-1797-0C48-9040-8192C98A3C85}" presName="node" presStyleLbl="node1" presStyleIdx="2" presStyleCnt="4">
        <dgm:presLayoutVars>
          <dgm:bulletEnabled val="1"/>
        </dgm:presLayoutVars>
      </dgm:prSet>
      <dgm:spPr/>
    </dgm:pt>
    <dgm:pt modelId="{EE9DC076-2922-614A-861F-648725EE158B}" type="pres">
      <dgm:prSet presAssocID="{93BFE433-A10E-E148-8C28-B6E22A4E757E}" presName="sibTrans" presStyleLbl="sibTrans2D1" presStyleIdx="2" presStyleCnt="3"/>
      <dgm:spPr/>
    </dgm:pt>
    <dgm:pt modelId="{FB78FC74-0C30-584D-BB51-AF807EEFB13C}" type="pres">
      <dgm:prSet presAssocID="{93BFE433-A10E-E148-8C28-B6E22A4E757E}" presName="connectorText" presStyleLbl="sibTrans2D1" presStyleIdx="2" presStyleCnt="3"/>
      <dgm:spPr/>
    </dgm:pt>
    <dgm:pt modelId="{F287699F-7307-4744-98E9-AA48EE8B1839}" type="pres">
      <dgm:prSet presAssocID="{7CDDA14C-48BE-0F43-B327-92F82C6A461A}" presName="node" presStyleLbl="node1" presStyleIdx="3" presStyleCnt="4">
        <dgm:presLayoutVars>
          <dgm:bulletEnabled val="1"/>
        </dgm:presLayoutVars>
      </dgm:prSet>
      <dgm:spPr/>
    </dgm:pt>
  </dgm:ptLst>
  <dgm:cxnLst>
    <dgm:cxn modelId="{FE3DFE14-1913-FE45-920A-9C9CE320F5E7}" srcId="{7DD48429-AFD7-194F-8231-EDABE9E25269}" destId="{4EBEBDD0-1797-0C48-9040-8192C98A3C85}" srcOrd="2" destOrd="0" parTransId="{49554CCF-894E-EE4D-B634-FE7EE9259903}" sibTransId="{93BFE433-A10E-E148-8C28-B6E22A4E757E}"/>
    <dgm:cxn modelId="{D6A85F27-E122-5F4C-A387-E97C7358527E}" type="presOf" srcId="{1D562139-7EB9-C447-8BD4-52812C5862B1}" destId="{1ADF280C-2B43-5F40-B099-B656B25FC67B}" srcOrd="0" destOrd="0" presId="urn:microsoft.com/office/officeart/2005/8/layout/process2"/>
    <dgm:cxn modelId="{EDB43D34-80F7-1B40-AA5E-0227F69B6384}" type="presOf" srcId="{36BCC0CE-4F95-B447-BFAB-54405042A8BD}" destId="{5CAB7120-1A24-9E47-99A8-5999E1364BED}" srcOrd="0" destOrd="0" presId="urn:microsoft.com/office/officeart/2005/8/layout/process2"/>
    <dgm:cxn modelId="{077A6242-61B3-3749-9308-C8C1A7B1BFD1}" type="presOf" srcId="{93BFE433-A10E-E148-8C28-B6E22A4E757E}" destId="{EE9DC076-2922-614A-861F-648725EE158B}" srcOrd="0" destOrd="0" presId="urn:microsoft.com/office/officeart/2005/8/layout/process2"/>
    <dgm:cxn modelId="{241BE043-1E2B-7140-8033-E2DCB9473893}" type="presOf" srcId="{93BFE433-A10E-E148-8C28-B6E22A4E757E}" destId="{FB78FC74-0C30-584D-BB51-AF807EEFB13C}" srcOrd="1" destOrd="0" presId="urn:microsoft.com/office/officeart/2005/8/layout/process2"/>
    <dgm:cxn modelId="{F66FD68D-B4BF-7449-8BA6-06C2A2E6E467}" type="presOf" srcId="{ED8939D6-7E86-1B4C-8A1E-1C429957CD63}" destId="{D32BCB90-3BBC-2547-97B5-91D1A802302D}" srcOrd="0" destOrd="0" presId="urn:microsoft.com/office/officeart/2005/8/layout/process2"/>
    <dgm:cxn modelId="{8C10669D-FA7A-9148-845E-F00F315D3B96}" srcId="{7DD48429-AFD7-194F-8231-EDABE9E25269}" destId="{7CDDA14C-48BE-0F43-B327-92F82C6A461A}" srcOrd="3" destOrd="0" parTransId="{5A19C216-5E6E-FC43-8BB5-28D1E4DC668A}" sibTransId="{2ADBDCF0-9F39-9047-8251-809842B892A0}"/>
    <dgm:cxn modelId="{A486AEA9-2CC0-9E47-8DAC-F41E5822AE08}" type="presOf" srcId="{7DD48429-AFD7-194F-8231-EDABE9E25269}" destId="{DEA10CE8-2D7B-6546-B6A5-1D6FF5C0CC47}" srcOrd="0" destOrd="0" presId="urn:microsoft.com/office/officeart/2005/8/layout/process2"/>
    <dgm:cxn modelId="{FD21BFD7-890D-FA4F-9B55-F71568F61508}" srcId="{7DD48429-AFD7-194F-8231-EDABE9E25269}" destId="{DE1FA9B8-8209-E146-A930-36AC8F278BD6}" srcOrd="0" destOrd="0" parTransId="{9CC6C057-2AAD-2D42-A0B8-806DC6C17E9C}" sibTransId="{ED8939D6-7E86-1B4C-8A1E-1C429957CD63}"/>
    <dgm:cxn modelId="{FFD34CDC-3C7F-0741-BFA5-A5C529CF36A0}" type="presOf" srcId="{4EBEBDD0-1797-0C48-9040-8192C98A3C85}" destId="{62E89B66-C8A6-D74E-9EA2-09F5E071F707}" srcOrd="0" destOrd="0" presId="urn:microsoft.com/office/officeart/2005/8/layout/process2"/>
    <dgm:cxn modelId="{21EDFAE7-0BAA-D64D-AB7C-5F5600EEEC25}" type="presOf" srcId="{36BCC0CE-4F95-B447-BFAB-54405042A8BD}" destId="{7FA4E6FF-5AF8-CD4D-956E-E02C9A2F7705}" srcOrd="1" destOrd="0" presId="urn:microsoft.com/office/officeart/2005/8/layout/process2"/>
    <dgm:cxn modelId="{749F10EB-B893-B140-8D93-8CB80534D6DF}" srcId="{7DD48429-AFD7-194F-8231-EDABE9E25269}" destId="{1D562139-7EB9-C447-8BD4-52812C5862B1}" srcOrd="1" destOrd="0" parTransId="{7DA7AF89-08A1-7440-947D-C755B685E60D}" sibTransId="{36BCC0CE-4F95-B447-BFAB-54405042A8BD}"/>
    <dgm:cxn modelId="{60FFEAF3-5497-9840-8226-019B5DEFF62C}" type="presOf" srcId="{ED8939D6-7E86-1B4C-8A1E-1C429957CD63}" destId="{4CCC6F4B-8E8B-B941-A366-4D713F339DDB}" srcOrd="1" destOrd="0" presId="urn:microsoft.com/office/officeart/2005/8/layout/process2"/>
    <dgm:cxn modelId="{818EE2F4-1D26-0940-A4A3-BFB8C592A5CA}" type="presOf" srcId="{DE1FA9B8-8209-E146-A930-36AC8F278BD6}" destId="{B9EC3FDC-C3FC-0047-8822-68E81063508B}" srcOrd="0" destOrd="0" presId="urn:microsoft.com/office/officeart/2005/8/layout/process2"/>
    <dgm:cxn modelId="{47B090F8-8D37-CF49-ADE6-A3200582E7FB}" type="presOf" srcId="{7CDDA14C-48BE-0F43-B327-92F82C6A461A}" destId="{F287699F-7307-4744-98E9-AA48EE8B1839}" srcOrd="0" destOrd="0" presId="urn:microsoft.com/office/officeart/2005/8/layout/process2"/>
    <dgm:cxn modelId="{82C90DC6-255A-9240-BEFA-FB0B652A661B}" type="presParOf" srcId="{DEA10CE8-2D7B-6546-B6A5-1D6FF5C0CC47}" destId="{B9EC3FDC-C3FC-0047-8822-68E81063508B}" srcOrd="0" destOrd="0" presId="urn:microsoft.com/office/officeart/2005/8/layout/process2"/>
    <dgm:cxn modelId="{50ED07AA-A846-0142-A3C9-37B7B6D7CB7C}" type="presParOf" srcId="{DEA10CE8-2D7B-6546-B6A5-1D6FF5C0CC47}" destId="{D32BCB90-3BBC-2547-97B5-91D1A802302D}" srcOrd="1" destOrd="0" presId="urn:microsoft.com/office/officeart/2005/8/layout/process2"/>
    <dgm:cxn modelId="{25E0B8B8-7F1A-5547-9AAC-73F3B183EC77}" type="presParOf" srcId="{D32BCB90-3BBC-2547-97B5-91D1A802302D}" destId="{4CCC6F4B-8E8B-B941-A366-4D713F339DDB}" srcOrd="0" destOrd="0" presId="urn:microsoft.com/office/officeart/2005/8/layout/process2"/>
    <dgm:cxn modelId="{9EA9FCF9-DDE4-464D-976B-1BB61901E8A2}" type="presParOf" srcId="{DEA10CE8-2D7B-6546-B6A5-1D6FF5C0CC47}" destId="{1ADF280C-2B43-5F40-B099-B656B25FC67B}" srcOrd="2" destOrd="0" presId="urn:microsoft.com/office/officeart/2005/8/layout/process2"/>
    <dgm:cxn modelId="{E14CDEE4-F960-A145-9F89-5A2E6F54C5E0}" type="presParOf" srcId="{DEA10CE8-2D7B-6546-B6A5-1D6FF5C0CC47}" destId="{5CAB7120-1A24-9E47-99A8-5999E1364BED}" srcOrd="3" destOrd="0" presId="urn:microsoft.com/office/officeart/2005/8/layout/process2"/>
    <dgm:cxn modelId="{FCF03933-56A9-A745-865E-FEA4E566FE6E}" type="presParOf" srcId="{5CAB7120-1A24-9E47-99A8-5999E1364BED}" destId="{7FA4E6FF-5AF8-CD4D-956E-E02C9A2F7705}" srcOrd="0" destOrd="0" presId="urn:microsoft.com/office/officeart/2005/8/layout/process2"/>
    <dgm:cxn modelId="{ADDE42F9-FA3B-0A49-BBA7-980843400F94}" type="presParOf" srcId="{DEA10CE8-2D7B-6546-B6A5-1D6FF5C0CC47}" destId="{62E89B66-C8A6-D74E-9EA2-09F5E071F707}" srcOrd="4" destOrd="0" presId="urn:microsoft.com/office/officeart/2005/8/layout/process2"/>
    <dgm:cxn modelId="{7B6D3A9F-77B6-DA4C-AD4B-27A854FA6DB6}" type="presParOf" srcId="{DEA10CE8-2D7B-6546-B6A5-1D6FF5C0CC47}" destId="{EE9DC076-2922-614A-861F-648725EE158B}" srcOrd="5" destOrd="0" presId="urn:microsoft.com/office/officeart/2005/8/layout/process2"/>
    <dgm:cxn modelId="{72804B6F-04E4-E742-BAEB-7F6694EE2755}" type="presParOf" srcId="{EE9DC076-2922-614A-861F-648725EE158B}" destId="{FB78FC74-0C30-584D-BB51-AF807EEFB13C}" srcOrd="0" destOrd="0" presId="urn:microsoft.com/office/officeart/2005/8/layout/process2"/>
    <dgm:cxn modelId="{F7C12A62-CE8E-9B48-AEBF-F81D93B783B0}" type="presParOf" srcId="{DEA10CE8-2D7B-6546-B6A5-1D6FF5C0CC47}" destId="{F287699F-7307-4744-98E9-AA48EE8B1839}" srcOrd="6" destOrd="0" presId="urn:microsoft.com/office/officeart/2005/8/layout/process2"/>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B06F153A-B4A0-9146-A17F-9835F10C0C35}"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60CAFCEA-22A7-6F4D-9F14-B1728B291B4F}">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8015F7D-297D-9840-9B53-4BB810A7B835}" type="parTrans" cxnId="{DDA7AE25-D31A-C048-8658-47E05066E7DC}">
      <dgm:prSet/>
      <dgm:spPr/>
      <dgm:t>
        <a:bodyPr/>
        <a:lstStyle/>
        <a:p>
          <a:endParaRPr lang="zh-CN" altLang="en-US"/>
        </a:p>
      </dgm:t>
    </dgm:pt>
    <dgm:pt modelId="{AB21BAEB-43E9-A045-A656-5076E2E46497}" type="sibTrans" cxnId="{DDA7AE25-D31A-C048-8658-47E05066E7DC}">
      <dgm:prSet/>
      <dgm:spPr/>
      <dgm:t>
        <a:bodyPr/>
        <a:lstStyle/>
        <a:p>
          <a:endParaRPr lang="zh-CN" altLang="en-US"/>
        </a:p>
      </dgm:t>
    </dgm:pt>
    <dgm:pt modelId="{D0232625-D561-8041-A62A-BE6A3AD458F9}">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08B9896-CD20-9D4C-9CDB-A26EC4CFBEAE}" type="parTrans" cxnId="{ED207A1C-FED3-5347-8193-E2C25479B6B6}">
      <dgm:prSet/>
      <dgm:spPr/>
      <dgm:t>
        <a:bodyPr/>
        <a:lstStyle/>
        <a:p>
          <a:endParaRPr lang="zh-CN" altLang="en-US"/>
        </a:p>
      </dgm:t>
    </dgm:pt>
    <dgm:pt modelId="{44F49B99-D0C8-6F45-893C-B8940D8BC297}" type="sibTrans" cxnId="{ED207A1C-FED3-5347-8193-E2C25479B6B6}">
      <dgm:prSet/>
      <dgm:spPr/>
      <dgm:t>
        <a:bodyPr/>
        <a:lstStyle/>
        <a:p>
          <a:endParaRPr lang="zh-CN" altLang="en-US"/>
        </a:p>
      </dgm:t>
    </dgm:pt>
    <dgm:pt modelId="{E9BC9F31-34CD-AB48-B6FE-62060C15C244}">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301B197A-42B5-D54A-B8A6-7A97921871DB}" type="parTrans" cxnId="{06AFEB54-4F8A-8446-9292-021A7C0F3946}">
      <dgm:prSet/>
      <dgm:spPr/>
      <dgm:t>
        <a:bodyPr/>
        <a:lstStyle/>
        <a:p>
          <a:endParaRPr lang="zh-CN" altLang="en-US"/>
        </a:p>
      </dgm:t>
    </dgm:pt>
    <dgm:pt modelId="{D86F5DF8-569A-E246-82C8-0BAB607C2083}" type="sibTrans" cxnId="{06AFEB54-4F8A-8446-9292-021A7C0F3946}">
      <dgm:prSet/>
      <dgm:spPr/>
      <dgm:t>
        <a:bodyPr/>
        <a:lstStyle/>
        <a:p>
          <a:endParaRPr lang="zh-CN" altLang="en-US"/>
        </a:p>
      </dgm:t>
    </dgm:pt>
    <dgm:pt modelId="{844696F3-7E5F-4B44-AD76-E3C9D5879828}">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6BD47FA9-2BFA-B441-9DC2-7D08811600F2}" type="parTrans" cxnId="{F7280F72-22EA-4E46-8437-E947578B231B}">
      <dgm:prSet/>
      <dgm:spPr/>
      <dgm:t>
        <a:bodyPr/>
        <a:lstStyle/>
        <a:p>
          <a:endParaRPr lang="zh-CN" altLang="en-US"/>
        </a:p>
      </dgm:t>
    </dgm:pt>
    <dgm:pt modelId="{1BD77BF0-174C-5E47-ABF6-5FDE1EF126E4}" type="sibTrans" cxnId="{F7280F72-22EA-4E46-8437-E947578B231B}">
      <dgm:prSet/>
      <dgm:spPr/>
      <dgm:t>
        <a:bodyPr/>
        <a:lstStyle/>
        <a:p>
          <a:endParaRPr lang="zh-CN" altLang="en-US"/>
        </a:p>
      </dgm:t>
    </dgm:pt>
    <dgm:pt modelId="{5C2866C2-AB07-FF49-B252-0D4FCCF8C08D}">
      <dgm:prSet phldrT="[文本]" custT="1"/>
      <dgm:spPr/>
      <dgm:t>
        <a:bodyPr/>
        <a:lstStyle/>
        <a:p>
          <a:r>
            <a:rPr lang="en-US" altLang="zh-CN" sz="105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baseline="0">
            <a:latin typeface="Times New Roman" panose="02020603050405020304" pitchFamily="18" charset="0"/>
            <a:ea typeface="宋体" panose="02010600030101010101" pitchFamily="2" charset="-122"/>
            <a:cs typeface="Times New Roman" panose="02020603050405020304" pitchFamily="18" charset="0"/>
          </a:endParaRPr>
        </a:p>
      </dgm:t>
    </dgm:pt>
    <dgm:pt modelId="{9DFD4023-5585-A14A-8291-3EED587BD491}" type="parTrans" cxnId="{58139FD7-7758-D843-877A-9C27F45E21DC}">
      <dgm:prSet/>
      <dgm:spPr/>
      <dgm:t>
        <a:bodyPr/>
        <a:lstStyle/>
        <a:p>
          <a:endParaRPr lang="zh-CN" altLang="en-US"/>
        </a:p>
      </dgm:t>
    </dgm:pt>
    <dgm:pt modelId="{C0B53690-C2C1-634D-8142-779490F12A19}" type="sibTrans" cxnId="{58139FD7-7758-D843-877A-9C27F45E21DC}">
      <dgm:prSet/>
      <dgm:spPr/>
      <dgm:t>
        <a:bodyPr/>
        <a:lstStyle/>
        <a:p>
          <a:endParaRPr lang="zh-CN" altLang="en-US"/>
        </a:p>
      </dgm:t>
    </dgm:pt>
    <dgm:pt modelId="{293954C3-426E-E64E-841A-1099FA5F8694}" type="pres">
      <dgm:prSet presAssocID="{B06F153A-B4A0-9146-A17F-9835F10C0C35}" presName="cycle" presStyleCnt="0">
        <dgm:presLayoutVars>
          <dgm:dir/>
          <dgm:resizeHandles val="exact"/>
        </dgm:presLayoutVars>
      </dgm:prSet>
      <dgm:spPr/>
    </dgm:pt>
    <dgm:pt modelId="{119F3BE6-D1D4-6B4A-968B-F5DAF5243048}" type="pres">
      <dgm:prSet presAssocID="{60CAFCEA-22A7-6F4D-9F14-B1728B291B4F}" presName="dummy" presStyleCnt="0"/>
      <dgm:spPr/>
    </dgm:pt>
    <dgm:pt modelId="{2C5B3BA6-DBAE-E349-B4B6-6592C112AE80}" type="pres">
      <dgm:prSet presAssocID="{60CAFCEA-22A7-6F4D-9F14-B1728B291B4F}" presName="node" presStyleLbl="revTx" presStyleIdx="0" presStyleCnt="5">
        <dgm:presLayoutVars>
          <dgm:bulletEnabled val="1"/>
        </dgm:presLayoutVars>
      </dgm:prSet>
      <dgm:spPr/>
    </dgm:pt>
    <dgm:pt modelId="{EA2E7A9A-BBAA-2C46-8EE5-B867456829D3}" type="pres">
      <dgm:prSet presAssocID="{AB21BAEB-43E9-A045-A656-5076E2E46497}" presName="sibTrans" presStyleLbl="node1" presStyleIdx="0" presStyleCnt="5"/>
      <dgm:spPr/>
    </dgm:pt>
    <dgm:pt modelId="{B9AF7F15-22DE-CA45-98F8-64C53C8DD78D}" type="pres">
      <dgm:prSet presAssocID="{D0232625-D561-8041-A62A-BE6A3AD458F9}" presName="dummy" presStyleCnt="0"/>
      <dgm:spPr/>
    </dgm:pt>
    <dgm:pt modelId="{F36D9B3D-D2F5-1242-8B0F-81C39B5B0C5E}" type="pres">
      <dgm:prSet presAssocID="{D0232625-D561-8041-A62A-BE6A3AD458F9}" presName="node" presStyleLbl="revTx" presStyleIdx="1" presStyleCnt="5">
        <dgm:presLayoutVars>
          <dgm:bulletEnabled val="1"/>
        </dgm:presLayoutVars>
      </dgm:prSet>
      <dgm:spPr/>
    </dgm:pt>
    <dgm:pt modelId="{3AB2BDCD-2CEB-DA47-9FAA-D8006BD409F5}" type="pres">
      <dgm:prSet presAssocID="{44F49B99-D0C8-6F45-893C-B8940D8BC297}" presName="sibTrans" presStyleLbl="node1" presStyleIdx="1" presStyleCnt="5"/>
      <dgm:spPr/>
    </dgm:pt>
    <dgm:pt modelId="{BF6198B0-1BBF-914A-974A-7EBE50AE7083}" type="pres">
      <dgm:prSet presAssocID="{E9BC9F31-34CD-AB48-B6FE-62060C15C244}" presName="dummy" presStyleCnt="0"/>
      <dgm:spPr/>
    </dgm:pt>
    <dgm:pt modelId="{2870D66A-9C48-0847-BD1B-A266DC867FE3}" type="pres">
      <dgm:prSet presAssocID="{E9BC9F31-34CD-AB48-B6FE-62060C15C244}" presName="node" presStyleLbl="revTx" presStyleIdx="2" presStyleCnt="5">
        <dgm:presLayoutVars>
          <dgm:bulletEnabled val="1"/>
        </dgm:presLayoutVars>
      </dgm:prSet>
      <dgm:spPr/>
    </dgm:pt>
    <dgm:pt modelId="{A4CE6D0B-A215-7B4E-9346-B4F382D5AFAE}" type="pres">
      <dgm:prSet presAssocID="{D86F5DF8-569A-E246-82C8-0BAB607C2083}" presName="sibTrans" presStyleLbl="node1" presStyleIdx="2" presStyleCnt="5"/>
      <dgm:spPr/>
    </dgm:pt>
    <dgm:pt modelId="{CA7467FD-1DDC-0B4C-9F35-0F3F72E452EA}" type="pres">
      <dgm:prSet presAssocID="{844696F3-7E5F-4B44-AD76-E3C9D5879828}" presName="dummy" presStyleCnt="0"/>
      <dgm:spPr/>
    </dgm:pt>
    <dgm:pt modelId="{E0509D77-2E85-304B-A329-2BAC22A7034C}" type="pres">
      <dgm:prSet presAssocID="{844696F3-7E5F-4B44-AD76-E3C9D5879828}" presName="node" presStyleLbl="revTx" presStyleIdx="3" presStyleCnt="5">
        <dgm:presLayoutVars>
          <dgm:bulletEnabled val="1"/>
        </dgm:presLayoutVars>
      </dgm:prSet>
      <dgm:spPr/>
    </dgm:pt>
    <dgm:pt modelId="{9D1F0534-FA57-BA49-A0B0-516C94979DC1}" type="pres">
      <dgm:prSet presAssocID="{1BD77BF0-174C-5E47-ABF6-5FDE1EF126E4}" presName="sibTrans" presStyleLbl="node1" presStyleIdx="3" presStyleCnt="5"/>
      <dgm:spPr/>
    </dgm:pt>
    <dgm:pt modelId="{367A2930-A6CC-EB45-9A50-A5F1DEC956D0}" type="pres">
      <dgm:prSet presAssocID="{5C2866C2-AB07-FF49-B252-0D4FCCF8C08D}" presName="dummy" presStyleCnt="0"/>
      <dgm:spPr/>
    </dgm:pt>
    <dgm:pt modelId="{14DA9B9F-4D89-CD40-90AF-252496EFE3E1}" type="pres">
      <dgm:prSet presAssocID="{5C2866C2-AB07-FF49-B252-0D4FCCF8C08D}" presName="node" presStyleLbl="revTx" presStyleIdx="4" presStyleCnt="5">
        <dgm:presLayoutVars>
          <dgm:bulletEnabled val="1"/>
        </dgm:presLayoutVars>
      </dgm:prSet>
      <dgm:spPr/>
    </dgm:pt>
    <dgm:pt modelId="{467E3945-9070-5049-B3EE-B24D65FE85CD}" type="pres">
      <dgm:prSet presAssocID="{C0B53690-C2C1-634D-8142-779490F12A19}" presName="sibTrans" presStyleLbl="node1" presStyleIdx="4" presStyleCnt="5"/>
      <dgm:spPr/>
    </dgm:pt>
  </dgm:ptLst>
  <dgm:cxnLst>
    <dgm:cxn modelId="{91990300-346E-4D43-8FE7-B32837FE7CBF}" type="presOf" srcId="{D86F5DF8-569A-E246-82C8-0BAB607C2083}" destId="{A4CE6D0B-A215-7B4E-9346-B4F382D5AFAE}" srcOrd="0" destOrd="0" presId="urn:microsoft.com/office/officeart/2005/8/layout/cycle1"/>
    <dgm:cxn modelId="{4A38A619-8CF7-4D4B-AD45-147A86335EAC}" type="presOf" srcId="{E9BC9F31-34CD-AB48-B6FE-62060C15C244}" destId="{2870D66A-9C48-0847-BD1B-A266DC867FE3}" srcOrd="0" destOrd="0" presId="urn:microsoft.com/office/officeart/2005/8/layout/cycle1"/>
    <dgm:cxn modelId="{ED207A1C-FED3-5347-8193-E2C25479B6B6}" srcId="{B06F153A-B4A0-9146-A17F-9835F10C0C35}" destId="{D0232625-D561-8041-A62A-BE6A3AD458F9}" srcOrd="1" destOrd="0" parTransId="{608B9896-CD20-9D4C-9CDB-A26EC4CFBEAE}" sibTransId="{44F49B99-D0C8-6F45-893C-B8940D8BC297}"/>
    <dgm:cxn modelId="{DDA7AE25-D31A-C048-8658-47E05066E7DC}" srcId="{B06F153A-B4A0-9146-A17F-9835F10C0C35}" destId="{60CAFCEA-22A7-6F4D-9F14-B1728B291B4F}" srcOrd="0" destOrd="0" parTransId="{68015F7D-297D-9840-9B53-4BB810A7B835}" sibTransId="{AB21BAEB-43E9-A045-A656-5076E2E46497}"/>
    <dgm:cxn modelId="{E01A1E31-43CF-8740-87BA-7D4162127597}" type="presOf" srcId="{AB21BAEB-43E9-A045-A656-5076E2E46497}" destId="{EA2E7A9A-BBAA-2C46-8EE5-B867456829D3}" srcOrd="0" destOrd="0" presId="urn:microsoft.com/office/officeart/2005/8/layout/cycle1"/>
    <dgm:cxn modelId="{5391AA31-EE66-404F-A5F3-15E2803319F6}" type="presOf" srcId="{44F49B99-D0C8-6F45-893C-B8940D8BC297}" destId="{3AB2BDCD-2CEB-DA47-9FAA-D8006BD409F5}" srcOrd="0" destOrd="0" presId="urn:microsoft.com/office/officeart/2005/8/layout/cycle1"/>
    <dgm:cxn modelId="{8DC6AA47-5CF0-BF47-9958-3BAF7D11267D}" type="presOf" srcId="{1BD77BF0-174C-5E47-ABF6-5FDE1EF126E4}" destId="{9D1F0534-FA57-BA49-A0B0-516C94979DC1}" srcOrd="0" destOrd="0" presId="urn:microsoft.com/office/officeart/2005/8/layout/cycle1"/>
    <dgm:cxn modelId="{06AFEB54-4F8A-8446-9292-021A7C0F3946}" srcId="{B06F153A-B4A0-9146-A17F-9835F10C0C35}" destId="{E9BC9F31-34CD-AB48-B6FE-62060C15C244}" srcOrd="2" destOrd="0" parTransId="{301B197A-42B5-D54A-B8A6-7A97921871DB}" sibTransId="{D86F5DF8-569A-E246-82C8-0BAB607C2083}"/>
    <dgm:cxn modelId="{F30E4459-A282-1949-AAC6-2CF90BEC9A56}" type="presOf" srcId="{D0232625-D561-8041-A62A-BE6A3AD458F9}" destId="{F36D9B3D-D2F5-1242-8B0F-81C39B5B0C5E}" srcOrd="0" destOrd="0" presId="urn:microsoft.com/office/officeart/2005/8/layout/cycle1"/>
    <dgm:cxn modelId="{300DD669-0867-8C4D-BD24-C9B764B76DFB}" type="presOf" srcId="{B06F153A-B4A0-9146-A17F-9835F10C0C35}" destId="{293954C3-426E-E64E-841A-1099FA5F8694}" srcOrd="0" destOrd="0" presId="urn:microsoft.com/office/officeart/2005/8/layout/cycle1"/>
    <dgm:cxn modelId="{F7280F72-22EA-4E46-8437-E947578B231B}" srcId="{B06F153A-B4A0-9146-A17F-9835F10C0C35}" destId="{844696F3-7E5F-4B44-AD76-E3C9D5879828}" srcOrd="3" destOrd="0" parTransId="{6BD47FA9-2BFA-B441-9DC2-7D08811600F2}" sibTransId="{1BD77BF0-174C-5E47-ABF6-5FDE1EF126E4}"/>
    <dgm:cxn modelId="{C3CBF683-BBE7-BE41-9AAF-B39D7F13C294}" type="presOf" srcId="{5C2866C2-AB07-FF49-B252-0D4FCCF8C08D}" destId="{14DA9B9F-4D89-CD40-90AF-252496EFE3E1}" srcOrd="0" destOrd="0" presId="urn:microsoft.com/office/officeart/2005/8/layout/cycle1"/>
    <dgm:cxn modelId="{7C672E9A-6046-224F-AF7E-C9000BBB5F68}" type="presOf" srcId="{60CAFCEA-22A7-6F4D-9F14-B1728B291B4F}" destId="{2C5B3BA6-DBAE-E349-B4B6-6592C112AE80}" srcOrd="0" destOrd="0" presId="urn:microsoft.com/office/officeart/2005/8/layout/cycle1"/>
    <dgm:cxn modelId="{23F05DAB-5142-D747-8847-8BBDD682F333}" type="presOf" srcId="{844696F3-7E5F-4B44-AD76-E3C9D5879828}" destId="{E0509D77-2E85-304B-A329-2BAC22A7034C}" srcOrd="0" destOrd="0" presId="urn:microsoft.com/office/officeart/2005/8/layout/cycle1"/>
    <dgm:cxn modelId="{808294D7-9AB4-FD4F-A571-8277DED634CF}" type="presOf" srcId="{C0B53690-C2C1-634D-8142-779490F12A19}" destId="{467E3945-9070-5049-B3EE-B24D65FE85CD}" srcOrd="0" destOrd="0" presId="urn:microsoft.com/office/officeart/2005/8/layout/cycle1"/>
    <dgm:cxn modelId="{58139FD7-7758-D843-877A-9C27F45E21DC}" srcId="{B06F153A-B4A0-9146-A17F-9835F10C0C35}" destId="{5C2866C2-AB07-FF49-B252-0D4FCCF8C08D}" srcOrd="4" destOrd="0" parTransId="{9DFD4023-5585-A14A-8291-3EED587BD491}" sibTransId="{C0B53690-C2C1-634D-8142-779490F12A19}"/>
    <dgm:cxn modelId="{04BE663F-E319-9F4A-A4B7-1B470424F000}" type="presParOf" srcId="{293954C3-426E-E64E-841A-1099FA5F8694}" destId="{119F3BE6-D1D4-6B4A-968B-F5DAF5243048}" srcOrd="0" destOrd="0" presId="urn:microsoft.com/office/officeart/2005/8/layout/cycle1"/>
    <dgm:cxn modelId="{AEE57B8A-66E2-6C4A-B2C9-50074BFFDB96}" type="presParOf" srcId="{293954C3-426E-E64E-841A-1099FA5F8694}" destId="{2C5B3BA6-DBAE-E349-B4B6-6592C112AE80}" srcOrd="1" destOrd="0" presId="urn:microsoft.com/office/officeart/2005/8/layout/cycle1"/>
    <dgm:cxn modelId="{C0EE3DC6-B15F-AC4A-9171-E4232BF3EA7D}" type="presParOf" srcId="{293954C3-426E-E64E-841A-1099FA5F8694}" destId="{EA2E7A9A-BBAA-2C46-8EE5-B867456829D3}" srcOrd="2" destOrd="0" presId="urn:microsoft.com/office/officeart/2005/8/layout/cycle1"/>
    <dgm:cxn modelId="{2FE1131E-28FE-124E-8F6B-C5731F164DC9}" type="presParOf" srcId="{293954C3-426E-E64E-841A-1099FA5F8694}" destId="{B9AF7F15-22DE-CA45-98F8-64C53C8DD78D}" srcOrd="3" destOrd="0" presId="urn:microsoft.com/office/officeart/2005/8/layout/cycle1"/>
    <dgm:cxn modelId="{DCF15342-D1FB-944D-8EA3-D8955D2A7FC6}" type="presParOf" srcId="{293954C3-426E-E64E-841A-1099FA5F8694}" destId="{F36D9B3D-D2F5-1242-8B0F-81C39B5B0C5E}" srcOrd="4" destOrd="0" presId="urn:microsoft.com/office/officeart/2005/8/layout/cycle1"/>
    <dgm:cxn modelId="{A810716E-51C7-2D49-BE4D-6BA8897D3220}" type="presParOf" srcId="{293954C3-426E-E64E-841A-1099FA5F8694}" destId="{3AB2BDCD-2CEB-DA47-9FAA-D8006BD409F5}" srcOrd="5" destOrd="0" presId="urn:microsoft.com/office/officeart/2005/8/layout/cycle1"/>
    <dgm:cxn modelId="{65184D46-50CE-7545-8F51-D9542949EA13}" type="presParOf" srcId="{293954C3-426E-E64E-841A-1099FA5F8694}" destId="{BF6198B0-1BBF-914A-974A-7EBE50AE7083}" srcOrd="6" destOrd="0" presId="urn:microsoft.com/office/officeart/2005/8/layout/cycle1"/>
    <dgm:cxn modelId="{05907F20-D1C4-7F45-8785-97B2BC16F8F6}" type="presParOf" srcId="{293954C3-426E-E64E-841A-1099FA5F8694}" destId="{2870D66A-9C48-0847-BD1B-A266DC867FE3}" srcOrd="7" destOrd="0" presId="urn:microsoft.com/office/officeart/2005/8/layout/cycle1"/>
    <dgm:cxn modelId="{4C9AE044-FBAF-714A-8674-AFCD24827C4A}" type="presParOf" srcId="{293954C3-426E-E64E-841A-1099FA5F8694}" destId="{A4CE6D0B-A215-7B4E-9346-B4F382D5AFAE}" srcOrd="8" destOrd="0" presId="urn:microsoft.com/office/officeart/2005/8/layout/cycle1"/>
    <dgm:cxn modelId="{C5D14900-7BEF-2B42-9CEB-FFCFE2EA44C3}" type="presParOf" srcId="{293954C3-426E-E64E-841A-1099FA5F8694}" destId="{CA7467FD-1DDC-0B4C-9F35-0F3F72E452EA}" srcOrd="9" destOrd="0" presId="urn:microsoft.com/office/officeart/2005/8/layout/cycle1"/>
    <dgm:cxn modelId="{935F9A69-C18C-FD4F-86AC-3BDBA7410767}" type="presParOf" srcId="{293954C3-426E-E64E-841A-1099FA5F8694}" destId="{E0509D77-2E85-304B-A329-2BAC22A7034C}" srcOrd="10" destOrd="0" presId="urn:microsoft.com/office/officeart/2005/8/layout/cycle1"/>
    <dgm:cxn modelId="{D36FC9C9-981A-1D42-B7A7-02A3AD856D1F}" type="presParOf" srcId="{293954C3-426E-E64E-841A-1099FA5F8694}" destId="{9D1F0534-FA57-BA49-A0B0-516C94979DC1}" srcOrd="11" destOrd="0" presId="urn:microsoft.com/office/officeart/2005/8/layout/cycle1"/>
    <dgm:cxn modelId="{4B5F6E23-2A6F-DE47-B169-EAC04A2F459F}" type="presParOf" srcId="{293954C3-426E-E64E-841A-1099FA5F8694}" destId="{367A2930-A6CC-EB45-9A50-A5F1DEC956D0}" srcOrd="12" destOrd="0" presId="urn:microsoft.com/office/officeart/2005/8/layout/cycle1"/>
    <dgm:cxn modelId="{0B2B7B50-D9CC-5846-9771-92DDF0901193}" type="presParOf" srcId="{293954C3-426E-E64E-841A-1099FA5F8694}" destId="{14DA9B9F-4D89-CD40-90AF-252496EFE3E1}" srcOrd="13" destOrd="0" presId="urn:microsoft.com/office/officeart/2005/8/layout/cycle1"/>
    <dgm:cxn modelId="{6594C6D0-622C-1745-9233-A251ED87BC4D}" type="presParOf" srcId="{293954C3-426E-E64E-841A-1099FA5F8694}" destId="{467E3945-9070-5049-B3EE-B24D65FE85CD}" srcOrd="14" destOrd="0" presId="urn:microsoft.com/office/officeart/2005/8/layout/cycle1"/>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C3FDC-C3FC-0047-8822-68E81063508B}">
      <dsp:nvSpPr>
        <dsp:cNvPr id="0" name=""/>
        <dsp:cNvSpPr/>
      </dsp:nvSpPr>
      <dsp:spPr>
        <a:xfrm>
          <a:off x="1777300" y="78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数据采集层</a:t>
          </a:r>
        </a:p>
      </dsp:txBody>
      <dsp:txXfrm>
        <a:off x="1785821" y="9303"/>
        <a:ext cx="766677" cy="273897"/>
      </dsp:txXfrm>
    </dsp:sp>
    <dsp:sp modelId="{D32BCB90-3BBC-2547-97B5-91D1A802302D}">
      <dsp:nvSpPr>
        <dsp:cNvPr id="0" name=""/>
        <dsp:cNvSpPr/>
      </dsp:nvSpPr>
      <dsp:spPr>
        <a:xfrm rot="5400000">
          <a:off x="2114608" y="29899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309905"/>
        <a:ext cx="78554" cy="76371"/>
      </dsp:txXfrm>
    </dsp:sp>
    <dsp:sp modelId="{1ADF280C-2B43-5F40-B099-B656B25FC67B}">
      <dsp:nvSpPr>
        <dsp:cNvPr id="0" name=""/>
        <dsp:cNvSpPr/>
      </dsp:nvSpPr>
      <dsp:spPr>
        <a:xfrm>
          <a:off x="1777300" y="437192"/>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分析层</a:t>
          </a:r>
        </a:p>
      </dsp:txBody>
      <dsp:txXfrm>
        <a:off x="1785821" y="445713"/>
        <a:ext cx="766677" cy="273897"/>
      </dsp:txXfrm>
    </dsp:sp>
    <dsp:sp modelId="{5CAB7120-1A24-9E47-99A8-5999E1364BED}">
      <dsp:nvSpPr>
        <dsp:cNvPr id="0" name=""/>
        <dsp:cNvSpPr/>
      </dsp:nvSpPr>
      <dsp:spPr>
        <a:xfrm rot="5400000">
          <a:off x="2114608" y="73540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746315"/>
        <a:ext cx="78554" cy="76371"/>
      </dsp:txXfrm>
    </dsp:sp>
    <dsp:sp modelId="{62E89B66-C8A6-D74E-9EA2-09F5E071F707}">
      <dsp:nvSpPr>
        <dsp:cNvPr id="0" name=""/>
        <dsp:cNvSpPr/>
      </dsp:nvSpPr>
      <dsp:spPr>
        <a:xfrm>
          <a:off x="1777300" y="87360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展示层</a:t>
          </a:r>
        </a:p>
      </dsp:txBody>
      <dsp:txXfrm>
        <a:off x="1785821" y="882122"/>
        <a:ext cx="766677" cy="273897"/>
      </dsp:txXfrm>
    </dsp:sp>
    <dsp:sp modelId="{EE9DC076-2922-614A-861F-648725EE158B}">
      <dsp:nvSpPr>
        <dsp:cNvPr id="0" name=""/>
        <dsp:cNvSpPr/>
      </dsp:nvSpPr>
      <dsp:spPr>
        <a:xfrm rot="5400000">
          <a:off x="2114608" y="1171815"/>
          <a:ext cx="109102" cy="130922"/>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129883" y="1182725"/>
        <a:ext cx="78554" cy="76371"/>
      </dsp:txXfrm>
    </dsp:sp>
    <dsp:sp modelId="{F287699F-7307-4744-98E9-AA48EE8B1839}">
      <dsp:nvSpPr>
        <dsp:cNvPr id="0" name=""/>
        <dsp:cNvSpPr/>
      </dsp:nvSpPr>
      <dsp:spPr>
        <a:xfrm>
          <a:off x="1777300" y="1310011"/>
          <a:ext cx="783719" cy="29093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决策层</a:t>
          </a:r>
        </a:p>
      </dsp:txBody>
      <dsp:txXfrm>
        <a:off x="1785821" y="1318532"/>
        <a:ext cx="766677" cy="273897"/>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B3BA6-DBAE-E349-B4B6-6592C112AE80}">
      <dsp:nvSpPr>
        <dsp:cNvPr id="0" name=""/>
        <dsp:cNvSpPr/>
      </dsp:nvSpPr>
      <dsp:spPr>
        <a:xfrm>
          <a:off x="2429707"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Plan</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429707" y="13770"/>
        <a:ext cx="473871" cy="473871"/>
      </dsp:txXfrm>
    </dsp:sp>
    <dsp:sp modelId="{EA2E7A9A-BBAA-2C46-8EE5-B867456829D3}">
      <dsp:nvSpPr>
        <dsp:cNvPr id="0" name=""/>
        <dsp:cNvSpPr/>
      </dsp:nvSpPr>
      <dsp:spPr>
        <a:xfrm>
          <a:off x="1314507" y="3"/>
          <a:ext cx="1777288" cy="1777288"/>
        </a:xfrm>
        <a:prstGeom prst="circularArrow">
          <a:avLst>
            <a:gd name="adj1" fmla="val 5199"/>
            <a:gd name="adj2" fmla="val 335844"/>
            <a:gd name="adj3" fmla="val 21293525"/>
            <a:gd name="adj4" fmla="val 19765991"/>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6D9B3D-D2F5-1242-8B0F-81C39B5B0C5E}">
      <dsp:nvSpPr>
        <dsp:cNvPr id="0" name=""/>
        <dsp:cNvSpPr/>
      </dsp:nvSpPr>
      <dsp:spPr>
        <a:xfrm>
          <a:off x="271616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Do</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2716160" y="895383"/>
        <a:ext cx="473871" cy="473871"/>
      </dsp:txXfrm>
    </dsp:sp>
    <dsp:sp modelId="{3AB2BDCD-2CEB-DA47-9FAA-D8006BD409F5}">
      <dsp:nvSpPr>
        <dsp:cNvPr id="0" name=""/>
        <dsp:cNvSpPr/>
      </dsp:nvSpPr>
      <dsp:spPr>
        <a:xfrm>
          <a:off x="1314507" y="3"/>
          <a:ext cx="1777288" cy="1777288"/>
        </a:xfrm>
        <a:prstGeom prst="circularArrow">
          <a:avLst>
            <a:gd name="adj1" fmla="val 5199"/>
            <a:gd name="adj2" fmla="val 335844"/>
            <a:gd name="adj3" fmla="val 4014991"/>
            <a:gd name="adj4" fmla="val 2253163"/>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70D66A-9C48-0847-BD1B-A266DC867FE3}">
      <dsp:nvSpPr>
        <dsp:cNvPr id="0" name=""/>
        <dsp:cNvSpPr/>
      </dsp:nvSpPr>
      <dsp:spPr>
        <a:xfrm>
          <a:off x="1966215" y="144025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Check</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966215" y="1440250"/>
        <a:ext cx="473871" cy="473871"/>
      </dsp:txXfrm>
    </dsp:sp>
    <dsp:sp modelId="{A4CE6D0B-A215-7B4E-9346-B4F382D5AFAE}">
      <dsp:nvSpPr>
        <dsp:cNvPr id="0" name=""/>
        <dsp:cNvSpPr/>
      </dsp:nvSpPr>
      <dsp:spPr>
        <a:xfrm>
          <a:off x="1314507" y="3"/>
          <a:ext cx="1777288" cy="1777288"/>
        </a:xfrm>
        <a:prstGeom prst="circularArrow">
          <a:avLst>
            <a:gd name="adj1" fmla="val 5199"/>
            <a:gd name="adj2" fmla="val 335844"/>
            <a:gd name="adj3" fmla="val 8210993"/>
            <a:gd name="adj4" fmla="val 6449165"/>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509D77-2E85-304B-A329-2BAC22A7034C}">
      <dsp:nvSpPr>
        <dsp:cNvPr id="0" name=""/>
        <dsp:cNvSpPr/>
      </dsp:nvSpPr>
      <dsp:spPr>
        <a:xfrm>
          <a:off x="1216270" y="895383"/>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Act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216270" y="895383"/>
        <a:ext cx="473871" cy="473871"/>
      </dsp:txXfrm>
    </dsp:sp>
    <dsp:sp modelId="{9D1F0534-FA57-BA49-A0B0-516C94979DC1}">
      <dsp:nvSpPr>
        <dsp:cNvPr id="0" name=""/>
        <dsp:cNvSpPr/>
      </dsp:nvSpPr>
      <dsp:spPr>
        <a:xfrm>
          <a:off x="1314507" y="3"/>
          <a:ext cx="1777288" cy="1777288"/>
        </a:xfrm>
        <a:prstGeom prst="circularArrow">
          <a:avLst>
            <a:gd name="adj1" fmla="val 5199"/>
            <a:gd name="adj2" fmla="val 335844"/>
            <a:gd name="adj3" fmla="val 12298165"/>
            <a:gd name="adj4" fmla="val 10770632"/>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DA9B9F-4D89-CD40-90AF-252496EFE3E1}">
      <dsp:nvSpPr>
        <dsp:cNvPr id="0" name=""/>
        <dsp:cNvSpPr/>
      </dsp:nvSpPr>
      <dsp:spPr>
        <a:xfrm>
          <a:off x="1502724" y="13770"/>
          <a:ext cx="473871" cy="473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altLang="zh-CN" sz="1050" kern="1200" baseline="0">
              <a:latin typeface="Times New Roman" panose="02020603050405020304" pitchFamily="18" charset="0"/>
              <a:ea typeface="宋体" panose="02010600030101010101" pitchFamily="2" charset="-122"/>
              <a:cs typeface="Times New Roman" panose="02020603050405020304" pitchFamily="18" charset="0"/>
            </a:rPr>
            <a:t>Prevent</a:t>
          </a:r>
          <a:endPar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endParaRPr>
        </a:p>
      </dsp:txBody>
      <dsp:txXfrm>
        <a:off x="1502724" y="13770"/>
        <a:ext cx="473871" cy="473871"/>
      </dsp:txXfrm>
    </dsp:sp>
    <dsp:sp modelId="{467E3945-9070-5049-B3EE-B24D65FE85CD}">
      <dsp:nvSpPr>
        <dsp:cNvPr id="0" name=""/>
        <dsp:cNvSpPr/>
      </dsp:nvSpPr>
      <dsp:spPr>
        <a:xfrm>
          <a:off x="1314507" y="3"/>
          <a:ext cx="1777288" cy="1777288"/>
        </a:xfrm>
        <a:prstGeom prst="circularArrow">
          <a:avLst>
            <a:gd name="adj1" fmla="val 5199"/>
            <a:gd name="adj2" fmla="val 335844"/>
            <a:gd name="adj3" fmla="val 16865979"/>
            <a:gd name="adj4" fmla="val 15198178"/>
            <a:gd name="adj5" fmla="val 6066"/>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DD0326-E61F-C84E-87CD-2E3AF3B7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79</Pages>
  <Words>9682</Words>
  <Characters>55193</Characters>
  <Application>Microsoft Office Word</Application>
  <DocSecurity>0</DocSecurity>
  <Lines>459</Lines>
  <Paragraphs>129</Paragraphs>
  <ScaleCrop>false</ScaleCrop>
  <Company>nwpu</Company>
  <LinksUpToDate>false</LinksUpToDate>
  <CharactersWithSpaces>64746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1787</cp:revision>
  <cp:lastPrinted>2022-11-15T09:00:00Z</cp:lastPrinted>
  <dcterms:created xsi:type="dcterms:W3CDTF">2018-09-02T20:09:00Z</dcterms:created>
  <dcterms:modified xsi:type="dcterms:W3CDTF">2025-10-31T16:31:00Z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