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spacing w:before="156" w:after="156"/>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881254">
              <w:trPr>
                <w:tblHeader/>
                <w:tblCellSpacing w:w="15" w:type="dxa"/>
              </w:trPr>
              <w:tc>
                <w:tcPr>
                  <w:tcW w:w="0" w:type="auto"/>
                  <w:vAlign w:val="center"/>
                  <w:hideMark/>
                </w:tcPr>
                <w:p w:rsidR="00971D50" w:rsidRPr="00971D50" w:rsidRDefault="00971D50" w:rsidP="00881254">
                  <w:pPr>
                    <w:jc w:val="center"/>
                    <w:rPr>
                      <w:b/>
                      <w:bCs/>
                    </w:rPr>
                  </w:pPr>
                  <w:r w:rsidRPr="00971D50">
                    <w:rPr>
                      <w:b/>
                      <w:bCs/>
                    </w:rPr>
                    <w:t>维度</w:t>
                  </w:r>
                </w:p>
              </w:tc>
              <w:tc>
                <w:tcPr>
                  <w:tcW w:w="0" w:type="auto"/>
                  <w:vAlign w:val="center"/>
                  <w:hideMark/>
                </w:tcPr>
                <w:p w:rsidR="00971D50" w:rsidRPr="00971D50" w:rsidRDefault="00971D50" w:rsidP="00881254">
                  <w:pPr>
                    <w:jc w:val="center"/>
                    <w:rPr>
                      <w:b/>
                      <w:bCs/>
                    </w:rPr>
                  </w:pPr>
                  <w:r w:rsidRPr="00971D50">
                    <w:rPr>
                      <w:b/>
                      <w:bCs/>
                    </w:rPr>
                    <w:t>关键指标</w:t>
                  </w:r>
                </w:p>
              </w:tc>
              <w:tc>
                <w:tcPr>
                  <w:tcW w:w="0" w:type="auto"/>
                  <w:vAlign w:val="center"/>
                  <w:hideMark/>
                </w:tcPr>
                <w:p w:rsidR="00971D50" w:rsidRPr="00971D50" w:rsidRDefault="00971D50" w:rsidP="00881254">
                  <w:pPr>
                    <w:jc w:val="center"/>
                    <w:rPr>
                      <w:b/>
                      <w:bCs/>
                    </w:rPr>
                  </w:pPr>
                  <w:r w:rsidRPr="00971D50">
                    <w:rPr>
                      <w:b/>
                      <w:bCs/>
                    </w:rPr>
                    <w:t>结果数值</w:t>
                  </w:r>
                </w:p>
              </w:tc>
              <w:tc>
                <w:tcPr>
                  <w:tcW w:w="0" w:type="auto"/>
                  <w:vAlign w:val="center"/>
                  <w:hideMark/>
                </w:tcPr>
                <w:p w:rsidR="00971D50" w:rsidRPr="00971D50" w:rsidRDefault="00971D50" w:rsidP="00881254">
                  <w:pPr>
                    <w:jc w:val="center"/>
                    <w:rPr>
                      <w:b/>
                      <w:bCs/>
                    </w:rPr>
                  </w:pPr>
                  <w:r w:rsidRPr="00971D50">
                    <w:rPr>
                      <w:b/>
                      <w:bCs/>
                    </w:rPr>
                    <w:t>行业基线</w:t>
                  </w:r>
                </w:p>
              </w:tc>
              <w:tc>
                <w:tcPr>
                  <w:tcW w:w="0" w:type="auto"/>
                  <w:vAlign w:val="center"/>
                  <w:hideMark/>
                </w:tcPr>
                <w:p w:rsidR="00971D50" w:rsidRPr="00971D50" w:rsidRDefault="00971D50" w:rsidP="00881254">
                  <w:pPr>
                    <w:jc w:val="center"/>
                    <w:rPr>
                      <w:b/>
                      <w:bCs/>
                    </w:rPr>
                  </w:pPr>
                  <w:r w:rsidRPr="00971D50">
                    <w:rPr>
                      <w:b/>
                      <w:bCs/>
                    </w:rPr>
                    <w:t>能力等级</w:t>
                  </w:r>
                </w:p>
              </w:tc>
              <w:tc>
                <w:tcPr>
                  <w:tcW w:w="0" w:type="auto"/>
                  <w:vAlign w:val="center"/>
                  <w:hideMark/>
                </w:tcPr>
                <w:p w:rsidR="00971D50" w:rsidRPr="00971D50" w:rsidRDefault="00971D50" w:rsidP="00881254">
                  <w:pPr>
                    <w:jc w:val="center"/>
                    <w:rPr>
                      <w:b/>
                      <w:bCs/>
                    </w:rPr>
                  </w:pPr>
                  <w:r w:rsidRPr="00971D50">
                    <w:rPr>
                      <w:b/>
                      <w:bCs/>
                    </w:rPr>
                    <w:t>差距说明</w:t>
                  </w:r>
                </w:p>
              </w:tc>
            </w:tr>
            <w:tr w:rsidR="00971D50" w:rsidRPr="00971D50" w:rsidTr="00881254">
              <w:trPr>
                <w:tblCellSpacing w:w="15" w:type="dxa"/>
              </w:trPr>
              <w:tc>
                <w:tcPr>
                  <w:tcW w:w="0" w:type="auto"/>
                  <w:vAlign w:val="center"/>
                  <w:hideMark/>
                </w:tcPr>
                <w:p w:rsidR="00971D50" w:rsidRPr="00971D50" w:rsidRDefault="00971D50" w:rsidP="00881254">
                  <w:r w:rsidRPr="00971D50">
                    <w:t>需求管理</w:t>
                  </w:r>
                </w:p>
              </w:tc>
              <w:tc>
                <w:tcPr>
                  <w:tcW w:w="0" w:type="auto"/>
                  <w:vAlign w:val="center"/>
                  <w:hideMark/>
                </w:tcPr>
                <w:p w:rsidR="00971D50" w:rsidRPr="00971D50" w:rsidRDefault="00971D50" w:rsidP="00881254">
                  <w:r w:rsidRPr="00971D50">
                    <w:t>需求变更响应周期（周）需求追踪覆盖率（%）</w:t>
                  </w:r>
                </w:p>
              </w:tc>
              <w:tc>
                <w:tcPr>
                  <w:tcW w:w="0" w:type="auto"/>
                  <w:vAlign w:val="center"/>
                  <w:hideMark/>
                </w:tcPr>
                <w:p w:rsidR="0023492C" w:rsidRDefault="00971D50" w:rsidP="00881254">
                  <w:r w:rsidRPr="00971D50">
                    <w:t>4.2</w:t>
                  </w:r>
                </w:p>
                <w:p w:rsidR="00971D50" w:rsidRPr="00971D50" w:rsidRDefault="00971D50" w:rsidP="00881254">
                  <w:r w:rsidRPr="00971D50">
                    <w:t>85</w:t>
                  </w:r>
                </w:p>
              </w:tc>
              <w:tc>
                <w:tcPr>
                  <w:tcW w:w="0" w:type="auto"/>
                  <w:vAlign w:val="center"/>
                  <w:hideMark/>
                </w:tcPr>
                <w:p w:rsidR="0023492C" w:rsidRDefault="00971D50" w:rsidP="00881254">
                  <w:r w:rsidRPr="00971D50">
                    <w:t>2.5</w:t>
                  </w:r>
                </w:p>
                <w:p w:rsidR="00971D50" w:rsidRPr="00971D50" w:rsidRDefault="00971D50" w:rsidP="00881254">
                  <w:r w:rsidRPr="00971D50">
                    <w:t>90</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响应滞后，追踪链不完整</w:t>
                  </w:r>
                </w:p>
              </w:tc>
            </w:tr>
            <w:tr w:rsidR="00971D50" w:rsidRPr="00971D50" w:rsidTr="00881254">
              <w:trPr>
                <w:tblCellSpacing w:w="15" w:type="dxa"/>
              </w:trPr>
              <w:tc>
                <w:tcPr>
                  <w:tcW w:w="0" w:type="auto"/>
                  <w:vAlign w:val="center"/>
                  <w:hideMark/>
                </w:tcPr>
                <w:p w:rsidR="00971D50" w:rsidRPr="00971D50" w:rsidRDefault="00971D50" w:rsidP="00881254">
                  <w:r w:rsidRPr="00971D50">
                    <w:t>安全控制</w:t>
                  </w:r>
                </w:p>
              </w:tc>
              <w:tc>
                <w:tcPr>
                  <w:tcW w:w="0" w:type="auto"/>
                  <w:vAlign w:val="center"/>
                  <w:hideMark/>
                </w:tcPr>
                <w:p w:rsidR="00971D50" w:rsidRPr="00971D50" w:rsidRDefault="00971D50" w:rsidP="00881254">
                  <w:r w:rsidRPr="00971D50">
                    <w:t>左移覆盖率（%）合规缺陷逃逸率（%）</w:t>
                  </w:r>
                </w:p>
              </w:tc>
              <w:tc>
                <w:tcPr>
                  <w:tcW w:w="0" w:type="auto"/>
                  <w:vAlign w:val="center"/>
                  <w:hideMark/>
                </w:tcPr>
                <w:p w:rsidR="0023492C" w:rsidRDefault="00971D50" w:rsidP="00881254">
                  <w:r w:rsidRPr="00971D50">
                    <w:t>27</w:t>
                  </w:r>
                </w:p>
                <w:p w:rsidR="00971D50" w:rsidRPr="00971D50" w:rsidRDefault="00971D50" w:rsidP="00881254">
                  <w:r w:rsidRPr="00971D50">
                    <w:t>19</w:t>
                  </w:r>
                </w:p>
              </w:tc>
              <w:tc>
                <w:tcPr>
                  <w:tcW w:w="0" w:type="auto"/>
                  <w:vAlign w:val="center"/>
                  <w:hideMark/>
                </w:tcPr>
                <w:p w:rsidR="0023492C" w:rsidRDefault="00971D50" w:rsidP="00881254">
                  <w:r w:rsidRPr="00971D50">
                    <w:t>60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安全活动集中后期</w:t>
                  </w:r>
                </w:p>
              </w:tc>
            </w:tr>
            <w:tr w:rsidR="00971D50" w:rsidRPr="00971D50" w:rsidTr="00881254">
              <w:trPr>
                <w:tblCellSpacing w:w="15" w:type="dxa"/>
              </w:trPr>
              <w:tc>
                <w:tcPr>
                  <w:tcW w:w="0" w:type="auto"/>
                  <w:vAlign w:val="center"/>
                  <w:hideMark/>
                </w:tcPr>
                <w:p w:rsidR="00971D50" w:rsidRPr="00971D50" w:rsidRDefault="00971D50" w:rsidP="00881254">
                  <w:r w:rsidRPr="00971D50">
                    <w:t>技术债务治理</w:t>
                  </w:r>
                </w:p>
              </w:tc>
              <w:tc>
                <w:tcPr>
                  <w:tcW w:w="0" w:type="auto"/>
                  <w:vAlign w:val="center"/>
                  <w:hideMark/>
                </w:tcPr>
                <w:p w:rsidR="00971D50" w:rsidRPr="00971D50" w:rsidRDefault="00971D50" w:rsidP="00881254">
                  <w:r w:rsidRPr="00971D50">
                    <w:t>技术债务密度（缺陷/KLOC）重构工时占比（%）</w:t>
                  </w:r>
                </w:p>
              </w:tc>
              <w:tc>
                <w:tcPr>
                  <w:tcW w:w="0" w:type="auto"/>
                  <w:vAlign w:val="center"/>
                  <w:hideMark/>
                </w:tcPr>
                <w:p w:rsidR="0023492C" w:rsidRDefault="00971D50" w:rsidP="00881254">
                  <w:r w:rsidRPr="00971D50">
                    <w:t>3.5</w:t>
                  </w:r>
                </w:p>
                <w:p w:rsidR="00971D50" w:rsidRPr="00971D50" w:rsidRDefault="00971D50" w:rsidP="00881254">
                  <w:r w:rsidRPr="00971D50">
                    <w:t>24</w:t>
                  </w:r>
                </w:p>
              </w:tc>
              <w:tc>
                <w:tcPr>
                  <w:tcW w:w="0" w:type="auto"/>
                  <w:vAlign w:val="center"/>
                  <w:hideMark/>
                </w:tcPr>
                <w:p w:rsidR="0023492C" w:rsidRDefault="00971D50" w:rsidP="00881254">
                  <w:r w:rsidRPr="00971D50">
                    <w:t>2.8</w:t>
                  </w:r>
                </w:p>
                <w:p w:rsidR="00971D50" w:rsidRPr="00971D50" w:rsidRDefault="00971D50" w:rsidP="00881254">
                  <w:r w:rsidRPr="00971D50">
                    <w:t>15</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架构老化，维护压力高</w:t>
                  </w:r>
                </w:p>
              </w:tc>
            </w:tr>
            <w:tr w:rsidR="00971D50" w:rsidRPr="00971D50" w:rsidTr="00881254">
              <w:trPr>
                <w:tblCellSpacing w:w="15" w:type="dxa"/>
              </w:trPr>
              <w:tc>
                <w:tcPr>
                  <w:tcW w:w="0" w:type="auto"/>
                  <w:vAlign w:val="center"/>
                  <w:hideMark/>
                </w:tcPr>
                <w:p w:rsidR="00971D50" w:rsidRPr="00971D50" w:rsidRDefault="00971D50" w:rsidP="00881254">
                  <w:r w:rsidRPr="00971D50">
                    <w:t>运维智能化</w:t>
                  </w:r>
                </w:p>
              </w:tc>
              <w:tc>
                <w:tcPr>
                  <w:tcW w:w="0" w:type="auto"/>
                  <w:vAlign w:val="center"/>
                  <w:hideMark/>
                </w:tcPr>
                <w:p w:rsidR="00971D50" w:rsidRPr="00971D50" w:rsidRDefault="00971D50" w:rsidP="00881254">
                  <w:r w:rsidRPr="00971D50">
                    <w:t>预测检测覆盖率（%）SLO 达标率下降（高峰期）</w:t>
                  </w:r>
                </w:p>
              </w:tc>
              <w:tc>
                <w:tcPr>
                  <w:tcW w:w="0" w:type="auto"/>
                  <w:vAlign w:val="center"/>
                  <w:hideMark/>
                </w:tcPr>
                <w:p w:rsidR="0023492C" w:rsidRDefault="00971D50" w:rsidP="00881254">
                  <w:r w:rsidRPr="00971D50">
                    <w:t>30</w:t>
                  </w:r>
                </w:p>
                <w:p w:rsidR="00971D50" w:rsidRPr="00971D50" w:rsidRDefault="00971D50" w:rsidP="00881254">
                  <w:r w:rsidRPr="00971D50">
                    <w:t>–18</w:t>
                  </w:r>
                </w:p>
              </w:tc>
              <w:tc>
                <w:tcPr>
                  <w:tcW w:w="0" w:type="auto"/>
                  <w:vAlign w:val="center"/>
                  <w:hideMark/>
                </w:tcPr>
                <w:p w:rsidR="0023492C" w:rsidRDefault="00971D50" w:rsidP="00881254">
                  <w:r w:rsidRPr="00971D50">
                    <w:t>70</w:t>
                  </w:r>
                </w:p>
                <w:p w:rsidR="00971D50" w:rsidRPr="00971D50" w:rsidRDefault="00971D50" w:rsidP="00881254">
                  <w:r w:rsidRPr="00971D50">
                    <w:t>–5</w:t>
                  </w:r>
                </w:p>
              </w:tc>
              <w:tc>
                <w:tcPr>
                  <w:tcW w:w="0" w:type="auto"/>
                  <w:vAlign w:val="center"/>
                  <w:hideMark/>
                </w:tcPr>
                <w:p w:rsidR="00971D50" w:rsidRPr="00971D50" w:rsidRDefault="00971D50" w:rsidP="00881254">
                  <w:r w:rsidRPr="00971D50">
                    <w:t>初始级（L1）</w:t>
                  </w:r>
                </w:p>
              </w:tc>
              <w:tc>
                <w:tcPr>
                  <w:tcW w:w="0" w:type="auto"/>
                  <w:vAlign w:val="center"/>
                  <w:hideMark/>
                </w:tcPr>
                <w:p w:rsidR="00971D50" w:rsidRPr="00971D50" w:rsidRDefault="00971D50" w:rsidP="00881254">
                  <w:r w:rsidRPr="00971D50">
                    <w:t>智能化水平不足</w:t>
                  </w:r>
                </w:p>
              </w:tc>
            </w:tr>
            <w:tr w:rsidR="00971D50" w:rsidRPr="00971D50" w:rsidTr="00881254">
              <w:trPr>
                <w:tblCellSpacing w:w="15" w:type="dxa"/>
              </w:trPr>
              <w:tc>
                <w:tcPr>
                  <w:tcW w:w="0" w:type="auto"/>
                  <w:vAlign w:val="center"/>
                  <w:hideMark/>
                </w:tcPr>
                <w:p w:rsidR="00971D50" w:rsidRPr="00971D50" w:rsidRDefault="00971D50" w:rsidP="00881254">
                  <w:r w:rsidRPr="00971D50">
                    <w:t>跨职能协作</w:t>
                  </w:r>
                </w:p>
              </w:tc>
              <w:tc>
                <w:tcPr>
                  <w:tcW w:w="0" w:type="auto"/>
                  <w:vAlign w:val="center"/>
                  <w:hideMark/>
                </w:tcPr>
                <w:p w:rsidR="00971D50" w:rsidRPr="00971D50" w:rsidRDefault="00971D50" w:rsidP="00881254">
                  <w:r w:rsidRPr="00971D50">
                    <w:t>审批等待占迭代周期（%）沟通往返倍数</w:t>
                  </w:r>
                </w:p>
              </w:tc>
              <w:tc>
                <w:tcPr>
                  <w:tcW w:w="0" w:type="auto"/>
                  <w:vAlign w:val="center"/>
                  <w:hideMark/>
                </w:tcPr>
                <w:p w:rsidR="0023492C" w:rsidRDefault="00971D50" w:rsidP="00881254">
                  <w:r w:rsidRPr="00971D50">
                    <w:t>22</w:t>
                  </w:r>
                </w:p>
                <w:p w:rsidR="00971D50" w:rsidRPr="00971D50" w:rsidRDefault="00971D50" w:rsidP="00881254">
                  <w:r w:rsidRPr="00971D50">
                    <w:t>1.5×</w:t>
                  </w:r>
                </w:p>
              </w:tc>
              <w:tc>
                <w:tcPr>
                  <w:tcW w:w="0" w:type="auto"/>
                  <w:vAlign w:val="center"/>
                  <w:hideMark/>
                </w:tcPr>
                <w:p w:rsidR="0023492C" w:rsidRDefault="00971D50" w:rsidP="00881254">
                  <w:r w:rsidRPr="00971D50">
                    <w:t>10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3"/>
      <w:r w:rsidRPr="00E47012">
        <w:rPr>
          <w:rFonts w:ascii="Times New Roman" w:hAnsi="Times New Roman" w:hint="eastAsia"/>
          <w:bCs/>
          <w:kern w:val="0"/>
          <w:sz w:val="24"/>
          <w:szCs w:val="32"/>
        </w:rPr>
        <w:t xml:space="preserve">3.3.1 </w:t>
      </w:r>
      <w:bookmarkEnd w:id="68"/>
      <w:r w:rsidR="006B48FD">
        <w:rPr>
          <w:rFonts w:ascii="Times New Roman" w:hAnsi="Times New Roman" w:hint="eastAsia"/>
          <w:bCs/>
          <w:kern w:val="0"/>
          <w:sz w:val="24"/>
          <w:szCs w:val="32"/>
        </w:rPr>
        <w:t>需求变更频繁与追踪机制不完善</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D16A09">
        <w:tc>
          <w:tcPr>
            <w:tcW w:w="0" w:type="auto"/>
            <w:hideMark/>
          </w:tcPr>
          <w:p w:rsidR="00DF2363" w:rsidRPr="005A3371" w:rsidRDefault="00DF2363" w:rsidP="00D16A09">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D16A09">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D16A09">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D16A09">
        <w:tc>
          <w:tcPr>
            <w:tcW w:w="0" w:type="auto"/>
            <w:hideMark/>
          </w:tcPr>
          <w:p w:rsidR="00DF2363" w:rsidRPr="005A3371" w:rsidRDefault="00DF2363" w:rsidP="00D16A09">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D16A09">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D16A09">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bookmarkStart w:id="69" w:name="_GoBack"/>
      <w:bookmarkEnd w:id="69"/>
      <w:r w:rsidR="007A0F42" w:rsidRPr="007A0F42">
        <w:rPr>
          <w:rFonts w:ascii="Times New Roman" w:eastAsiaTheme="minorEastAsia" w:hAnsi="Times New Roman"/>
          <w:color w:val="333333"/>
        </w:rPr>
        <w:t>。</w:t>
      </w:r>
    </w:p>
    <w:p w:rsidR="004C2FD3" w:rsidRPr="004C2FD3" w:rsidRDefault="004C2FD3" w:rsidP="004805EC">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w:t>
      </w:r>
      <w:r w:rsidRPr="00FC1DA5">
        <w:rPr>
          <w:rFonts w:ascii="Times New Roman" w:eastAsiaTheme="minorEastAsia" w:hAnsi="Times New Roman"/>
          <w:color w:val="333333"/>
        </w:rPr>
        <w:lastRenderedPageBreak/>
        <w:t>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982904"/>
      <w:bookmarkStart w:id="71" w:name="OLE_LINK9"/>
      <w:bookmarkStart w:id="72"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w:t>
      </w:r>
      <w:r w:rsidRPr="00232413">
        <w:rPr>
          <w:rFonts w:ascii="Times New Roman" w:eastAsiaTheme="minorEastAsia" w:hAnsi="Times New Roman"/>
          <w:color w:val="333333"/>
        </w:rPr>
        <w:lastRenderedPageBreak/>
        <w:t>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lastRenderedPageBreak/>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982905"/>
      <w:bookmarkEnd w:id="71"/>
      <w:bookmarkEnd w:id="72"/>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lastRenderedPageBreak/>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0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0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02"/>
      <w:footerReference w:type="default" r:id="rId10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FD9" w:rsidRDefault="004C1FD9">
      <w:pPr>
        <w:spacing w:before="120" w:after="120"/>
        <w:ind w:firstLine="480"/>
      </w:pPr>
      <w:r>
        <w:separator/>
      </w:r>
    </w:p>
    <w:p w:rsidR="004C1FD9" w:rsidRDefault="004C1FD9">
      <w:pPr>
        <w:spacing w:before="120" w:after="120"/>
        <w:ind w:firstLine="480"/>
      </w:pPr>
    </w:p>
    <w:p w:rsidR="004C1FD9" w:rsidRDefault="004C1FD9">
      <w:pPr>
        <w:spacing w:before="120" w:after="120"/>
        <w:ind w:firstLine="480"/>
      </w:pPr>
    </w:p>
    <w:p w:rsidR="004C1FD9" w:rsidRDefault="004C1FD9" w:rsidP="00B2295F">
      <w:pPr>
        <w:spacing w:before="120" w:after="120"/>
        <w:ind w:firstLine="480"/>
      </w:pPr>
    </w:p>
    <w:p w:rsidR="004C1FD9" w:rsidRDefault="004C1FD9" w:rsidP="009E7B19">
      <w:pPr>
        <w:spacing w:before="120" w:after="120"/>
        <w:ind w:firstLine="480"/>
      </w:pPr>
    </w:p>
    <w:p w:rsidR="004C1FD9" w:rsidRDefault="004C1FD9" w:rsidP="001F50FA">
      <w:pPr>
        <w:spacing w:before="120" w:after="120"/>
        <w:ind w:firstLine="480"/>
      </w:pPr>
    </w:p>
    <w:p w:rsidR="004C1FD9" w:rsidRDefault="004C1FD9" w:rsidP="001F50FA">
      <w:pPr>
        <w:spacing w:before="120" w:after="120"/>
        <w:ind w:firstLine="480"/>
      </w:pPr>
    </w:p>
    <w:p w:rsidR="004C1FD9" w:rsidRDefault="004C1FD9" w:rsidP="00E760FF">
      <w:pPr>
        <w:spacing w:before="120" w:after="120"/>
        <w:ind w:firstLine="480"/>
      </w:pPr>
    </w:p>
    <w:p w:rsidR="004C1FD9" w:rsidRDefault="004C1FD9" w:rsidP="00E760FF">
      <w:pPr>
        <w:spacing w:before="120" w:after="120"/>
        <w:ind w:firstLine="480"/>
      </w:pPr>
    </w:p>
    <w:p w:rsidR="004C1FD9" w:rsidRDefault="004C1FD9" w:rsidP="00076037">
      <w:pPr>
        <w:spacing w:before="120" w:after="120"/>
        <w:ind w:firstLine="480"/>
      </w:pPr>
    </w:p>
    <w:p w:rsidR="004C1FD9" w:rsidRDefault="004C1FD9">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990E80">
      <w:pPr>
        <w:spacing w:before="120" w:after="120"/>
        <w:ind w:firstLine="480"/>
      </w:pPr>
    </w:p>
    <w:p w:rsidR="004C1FD9" w:rsidRDefault="004C1FD9">
      <w:pPr>
        <w:spacing w:before="120" w:after="120"/>
        <w:ind w:firstLine="480"/>
      </w:pPr>
    </w:p>
    <w:p w:rsidR="004C1FD9" w:rsidRDefault="004C1FD9" w:rsidP="003E79A4">
      <w:pPr>
        <w:spacing w:before="120" w:after="120"/>
        <w:ind w:firstLine="480"/>
      </w:pPr>
    </w:p>
    <w:p w:rsidR="004C1FD9" w:rsidRDefault="004C1FD9" w:rsidP="00C17D2B">
      <w:pPr>
        <w:spacing w:before="120" w:after="120"/>
        <w:ind w:firstLine="480"/>
      </w:pPr>
    </w:p>
    <w:p w:rsidR="004C1FD9" w:rsidRDefault="004C1FD9" w:rsidP="00E17EA1">
      <w:pPr>
        <w:spacing w:before="120" w:after="120"/>
        <w:ind w:firstLine="480"/>
      </w:pPr>
    </w:p>
    <w:p w:rsidR="004C1FD9" w:rsidRDefault="004C1FD9" w:rsidP="00E40F36">
      <w:pPr>
        <w:spacing w:before="120" w:after="120"/>
        <w:ind w:firstLine="480"/>
      </w:pPr>
    </w:p>
    <w:p w:rsidR="004C1FD9" w:rsidRDefault="004C1FD9" w:rsidP="001B0BB3">
      <w:pPr>
        <w:spacing w:before="120" w:after="120"/>
        <w:ind w:firstLine="480"/>
      </w:pPr>
    </w:p>
    <w:p w:rsidR="004C1FD9" w:rsidRDefault="004C1FD9">
      <w:pPr>
        <w:spacing w:before="120" w:after="120"/>
        <w:ind w:firstLine="480"/>
      </w:pPr>
    </w:p>
    <w:p w:rsidR="004C1FD9" w:rsidRDefault="004C1FD9" w:rsidP="00507DB9">
      <w:pPr>
        <w:spacing w:before="120" w:after="120"/>
        <w:ind w:firstLine="480"/>
      </w:pPr>
    </w:p>
    <w:p w:rsidR="004C1FD9" w:rsidRDefault="004C1FD9" w:rsidP="00233C67">
      <w:pPr>
        <w:spacing w:before="120" w:after="120"/>
        <w:ind w:firstLine="480"/>
      </w:pPr>
    </w:p>
    <w:p w:rsidR="004C1FD9" w:rsidRDefault="004C1FD9" w:rsidP="00233C67">
      <w:pPr>
        <w:spacing w:before="120" w:after="120"/>
      </w:pPr>
    </w:p>
    <w:p w:rsidR="004C1FD9" w:rsidRDefault="004C1FD9" w:rsidP="00B10E7E">
      <w:pPr>
        <w:spacing w:before="120" w:after="120"/>
      </w:pPr>
    </w:p>
    <w:p w:rsidR="004C1FD9" w:rsidRDefault="004C1FD9">
      <w:pPr>
        <w:spacing w:before="120" w:after="120"/>
      </w:pPr>
    </w:p>
    <w:p w:rsidR="004C1FD9" w:rsidRDefault="004C1FD9">
      <w:pPr>
        <w:spacing w:before="120" w:after="120"/>
      </w:pPr>
    </w:p>
    <w:p w:rsidR="004C1FD9" w:rsidRDefault="004C1FD9" w:rsidP="00175723">
      <w:pPr>
        <w:spacing w:before="120" w:after="120"/>
      </w:pPr>
    </w:p>
    <w:p w:rsidR="004C1FD9" w:rsidRDefault="004C1FD9" w:rsidP="00175723">
      <w:pPr>
        <w:spacing w:before="120" w:after="120"/>
      </w:pPr>
    </w:p>
  </w:endnote>
  <w:endnote w:type="continuationSeparator" w:id="0">
    <w:p w:rsidR="004C1FD9" w:rsidRDefault="004C1FD9">
      <w:pPr>
        <w:spacing w:before="120" w:after="120"/>
        <w:ind w:firstLine="480"/>
      </w:pPr>
      <w:r>
        <w:continuationSeparator/>
      </w:r>
    </w:p>
    <w:p w:rsidR="004C1FD9" w:rsidRDefault="004C1FD9">
      <w:pPr>
        <w:spacing w:before="120" w:after="120"/>
        <w:ind w:firstLine="480"/>
      </w:pPr>
    </w:p>
    <w:p w:rsidR="004C1FD9" w:rsidRDefault="004C1FD9">
      <w:pPr>
        <w:spacing w:before="120" w:after="120"/>
        <w:ind w:firstLine="480"/>
      </w:pPr>
    </w:p>
    <w:p w:rsidR="004C1FD9" w:rsidRDefault="004C1FD9" w:rsidP="00B2295F">
      <w:pPr>
        <w:spacing w:before="120" w:after="120"/>
        <w:ind w:firstLine="480"/>
      </w:pPr>
    </w:p>
    <w:p w:rsidR="004C1FD9" w:rsidRDefault="004C1FD9" w:rsidP="009E7B19">
      <w:pPr>
        <w:spacing w:before="120" w:after="120"/>
        <w:ind w:firstLine="480"/>
      </w:pPr>
    </w:p>
    <w:p w:rsidR="004C1FD9" w:rsidRDefault="004C1FD9" w:rsidP="001F50FA">
      <w:pPr>
        <w:spacing w:before="120" w:after="120"/>
        <w:ind w:firstLine="480"/>
      </w:pPr>
    </w:p>
    <w:p w:rsidR="004C1FD9" w:rsidRDefault="004C1FD9" w:rsidP="001F50FA">
      <w:pPr>
        <w:spacing w:before="120" w:after="120"/>
        <w:ind w:firstLine="480"/>
      </w:pPr>
    </w:p>
    <w:p w:rsidR="004C1FD9" w:rsidRDefault="004C1FD9" w:rsidP="00E760FF">
      <w:pPr>
        <w:spacing w:before="120" w:after="120"/>
        <w:ind w:firstLine="480"/>
      </w:pPr>
    </w:p>
    <w:p w:rsidR="004C1FD9" w:rsidRDefault="004C1FD9" w:rsidP="00E760FF">
      <w:pPr>
        <w:spacing w:before="120" w:after="120"/>
        <w:ind w:firstLine="480"/>
      </w:pPr>
    </w:p>
    <w:p w:rsidR="004C1FD9" w:rsidRDefault="004C1FD9" w:rsidP="00076037">
      <w:pPr>
        <w:spacing w:before="120" w:after="120"/>
        <w:ind w:firstLine="480"/>
      </w:pPr>
    </w:p>
    <w:p w:rsidR="004C1FD9" w:rsidRDefault="004C1FD9">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990E80">
      <w:pPr>
        <w:spacing w:before="120" w:after="120"/>
        <w:ind w:firstLine="480"/>
      </w:pPr>
    </w:p>
    <w:p w:rsidR="004C1FD9" w:rsidRDefault="004C1FD9">
      <w:pPr>
        <w:spacing w:before="120" w:after="120"/>
        <w:ind w:firstLine="480"/>
      </w:pPr>
    </w:p>
    <w:p w:rsidR="004C1FD9" w:rsidRDefault="004C1FD9" w:rsidP="003E79A4">
      <w:pPr>
        <w:spacing w:before="120" w:after="120"/>
        <w:ind w:firstLine="480"/>
      </w:pPr>
    </w:p>
    <w:p w:rsidR="004C1FD9" w:rsidRDefault="004C1FD9" w:rsidP="00C17D2B">
      <w:pPr>
        <w:spacing w:before="120" w:after="120"/>
        <w:ind w:firstLine="480"/>
      </w:pPr>
    </w:p>
    <w:p w:rsidR="004C1FD9" w:rsidRDefault="004C1FD9" w:rsidP="00E17EA1">
      <w:pPr>
        <w:spacing w:before="120" w:after="120"/>
        <w:ind w:firstLine="480"/>
      </w:pPr>
    </w:p>
    <w:p w:rsidR="004C1FD9" w:rsidRDefault="004C1FD9" w:rsidP="00E40F36">
      <w:pPr>
        <w:spacing w:before="120" w:after="120"/>
        <w:ind w:firstLine="480"/>
      </w:pPr>
    </w:p>
    <w:p w:rsidR="004C1FD9" w:rsidRDefault="004C1FD9" w:rsidP="001B0BB3">
      <w:pPr>
        <w:spacing w:before="120" w:after="120"/>
        <w:ind w:firstLine="480"/>
      </w:pPr>
    </w:p>
    <w:p w:rsidR="004C1FD9" w:rsidRDefault="004C1FD9">
      <w:pPr>
        <w:spacing w:before="120" w:after="120"/>
        <w:ind w:firstLine="480"/>
      </w:pPr>
    </w:p>
    <w:p w:rsidR="004C1FD9" w:rsidRDefault="004C1FD9" w:rsidP="00507DB9">
      <w:pPr>
        <w:spacing w:before="120" w:after="120"/>
        <w:ind w:firstLine="480"/>
      </w:pPr>
    </w:p>
    <w:p w:rsidR="004C1FD9" w:rsidRDefault="004C1FD9" w:rsidP="00233C67">
      <w:pPr>
        <w:spacing w:before="120" w:after="120"/>
        <w:ind w:firstLine="480"/>
      </w:pPr>
    </w:p>
    <w:p w:rsidR="004C1FD9" w:rsidRDefault="004C1FD9" w:rsidP="00233C67">
      <w:pPr>
        <w:spacing w:before="120" w:after="120"/>
      </w:pPr>
    </w:p>
    <w:p w:rsidR="004C1FD9" w:rsidRDefault="004C1FD9" w:rsidP="00B10E7E">
      <w:pPr>
        <w:spacing w:before="120" w:after="120"/>
      </w:pPr>
    </w:p>
    <w:p w:rsidR="004C1FD9" w:rsidRDefault="004C1FD9">
      <w:pPr>
        <w:spacing w:before="120" w:after="120"/>
      </w:pPr>
    </w:p>
    <w:p w:rsidR="004C1FD9" w:rsidRDefault="004C1FD9">
      <w:pPr>
        <w:spacing w:before="120" w:after="120"/>
      </w:pPr>
    </w:p>
    <w:p w:rsidR="004C1FD9" w:rsidRDefault="004C1FD9" w:rsidP="00175723">
      <w:pPr>
        <w:spacing w:before="120" w:after="120"/>
      </w:pPr>
    </w:p>
    <w:p w:rsidR="004C1FD9" w:rsidRDefault="004C1FD9" w:rsidP="00175723">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spacing w:before="120" w:after="120"/>
      <w:ind w:firstLine="360"/>
      <w:jc w:val="center"/>
    </w:pPr>
  </w:p>
  <w:p w:rsidR="003D6472" w:rsidRDefault="003D647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FD9" w:rsidRDefault="004C1FD9">
      <w:pPr>
        <w:spacing w:before="120" w:after="120"/>
        <w:ind w:firstLine="480"/>
      </w:pPr>
      <w:r>
        <w:separator/>
      </w:r>
    </w:p>
    <w:p w:rsidR="004C1FD9" w:rsidRDefault="004C1FD9">
      <w:pPr>
        <w:spacing w:before="120" w:after="120"/>
        <w:ind w:firstLine="480"/>
      </w:pPr>
    </w:p>
    <w:p w:rsidR="004C1FD9" w:rsidRDefault="004C1FD9">
      <w:pPr>
        <w:spacing w:before="120" w:after="120"/>
        <w:ind w:firstLine="480"/>
      </w:pPr>
    </w:p>
    <w:p w:rsidR="004C1FD9" w:rsidRDefault="004C1FD9" w:rsidP="00B2295F">
      <w:pPr>
        <w:spacing w:before="120" w:after="120"/>
        <w:ind w:firstLine="480"/>
      </w:pPr>
    </w:p>
    <w:p w:rsidR="004C1FD9" w:rsidRDefault="004C1FD9" w:rsidP="009E7B19">
      <w:pPr>
        <w:spacing w:before="120" w:after="120"/>
        <w:ind w:firstLine="480"/>
      </w:pPr>
    </w:p>
    <w:p w:rsidR="004C1FD9" w:rsidRDefault="004C1FD9" w:rsidP="001F50FA">
      <w:pPr>
        <w:spacing w:before="120" w:after="120"/>
        <w:ind w:firstLine="480"/>
      </w:pPr>
    </w:p>
    <w:p w:rsidR="004C1FD9" w:rsidRDefault="004C1FD9" w:rsidP="001F50FA">
      <w:pPr>
        <w:spacing w:before="120" w:after="120"/>
        <w:ind w:firstLine="480"/>
      </w:pPr>
    </w:p>
    <w:p w:rsidR="004C1FD9" w:rsidRDefault="004C1FD9" w:rsidP="00E760FF">
      <w:pPr>
        <w:spacing w:before="120" w:after="120"/>
        <w:ind w:firstLine="480"/>
      </w:pPr>
    </w:p>
    <w:p w:rsidR="004C1FD9" w:rsidRDefault="004C1FD9" w:rsidP="00E760FF">
      <w:pPr>
        <w:spacing w:before="120" w:after="120"/>
        <w:ind w:firstLine="480"/>
      </w:pPr>
    </w:p>
    <w:p w:rsidR="004C1FD9" w:rsidRDefault="004C1FD9" w:rsidP="00076037">
      <w:pPr>
        <w:spacing w:before="120" w:after="120"/>
        <w:ind w:firstLine="480"/>
      </w:pPr>
    </w:p>
    <w:p w:rsidR="004C1FD9" w:rsidRDefault="004C1FD9">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990E80">
      <w:pPr>
        <w:spacing w:before="120" w:after="120"/>
        <w:ind w:firstLine="480"/>
      </w:pPr>
    </w:p>
    <w:p w:rsidR="004C1FD9" w:rsidRDefault="004C1FD9">
      <w:pPr>
        <w:spacing w:before="120" w:after="120"/>
        <w:ind w:firstLine="480"/>
      </w:pPr>
    </w:p>
    <w:p w:rsidR="004C1FD9" w:rsidRDefault="004C1FD9" w:rsidP="003E79A4">
      <w:pPr>
        <w:spacing w:before="120" w:after="120"/>
        <w:ind w:firstLine="480"/>
      </w:pPr>
    </w:p>
    <w:p w:rsidR="004C1FD9" w:rsidRDefault="004C1FD9" w:rsidP="00C17D2B">
      <w:pPr>
        <w:spacing w:before="120" w:after="120"/>
        <w:ind w:firstLine="480"/>
      </w:pPr>
    </w:p>
    <w:p w:rsidR="004C1FD9" w:rsidRDefault="004C1FD9" w:rsidP="00E17EA1">
      <w:pPr>
        <w:spacing w:before="120" w:after="120"/>
        <w:ind w:firstLine="480"/>
      </w:pPr>
    </w:p>
    <w:p w:rsidR="004C1FD9" w:rsidRDefault="004C1FD9" w:rsidP="00E40F36">
      <w:pPr>
        <w:spacing w:before="120" w:after="120"/>
        <w:ind w:firstLine="480"/>
      </w:pPr>
    </w:p>
    <w:p w:rsidR="004C1FD9" w:rsidRDefault="004C1FD9" w:rsidP="001B0BB3">
      <w:pPr>
        <w:spacing w:before="120" w:after="120"/>
        <w:ind w:firstLine="480"/>
      </w:pPr>
    </w:p>
    <w:p w:rsidR="004C1FD9" w:rsidRDefault="004C1FD9">
      <w:pPr>
        <w:spacing w:before="120" w:after="120"/>
        <w:ind w:firstLine="480"/>
      </w:pPr>
    </w:p>
    <w:p w:rsidR="004C1FD9" w:rsidRDefault="004C1FD9" w:rsidP="00507DB9">
      <w:pPr>
        <w:spacing w:before="120" w:after="120"/>
        <w:ind w:firstLine="480"/>
      </w:pPr>
    </w:p>
    <w:p w:rsidR="004C1FD9" w:rsidRDefault="004C1FD9" w:rsidP="00233C67">
      <w:pPr>
        <w:spacing w:before="120" w:after="120"/>
        <w:ind w:firstLine="480"/>
      </w:pPr>
    </w:p>
    <w:p w:rsidR="004C1FD9" w:rsidRDefault="004C1FD9" w:rsidP="00233C67">
      <w:pPr>
        <w:spacing w:before="120" w:after="120"/>
      </w:pPr>
    </w:p>
    <w:p w:rsidR="004C1FD9" w:rsidRDefault="004C1FD9" w:rsidP="00B10E7E">
      <w:pPr>
        <w:spacing w:before="120" w:after="120"/>
      </w:pPr>
    </w:p>
    <w:p w:rsidR="004C1FD9" w:rsidRDefault="004C1FD9">
      <w:pPr>
        <w:spacing w:before="120" w:after="120"/>
      </w:pPr>
    </w:p>
    <w:p w:rsidR="004C1FD9" w:rsidRDefault="004C1FD9">
      <w:pPr>
        <w:spacing w:before="120" w:after="120"/>
      </w:pPr>
    </w:p>
    <w:p w:rsidR="004C1FD9" w:rsidRDefault="004C1FD9" w:rsidP="00175723">
      <w:pPr>
        <w:spacing w:before="120" w:after="120"/>
      </w:pPr>
    </w:p>
    <w:p w:rsidR="004C1FD9" w:rsidRDefault="004C1FD9" w:rsidP="00175723">
      <w:pPr>
        <w:spacing w:before="120" w:after="120"/>
      </w:pPr>
    </w:p>
  </w:footnote>
  <w:footnote w:type="continuationSeparator" w:id="0">
    <w:p w:rsidR="004C1FD9" w:rsidRDefault="004C1FD9">
      <w:pPr>
        <w:spacing w:before="120" w:after="120"/>
        <w:ind w:firstLine="480"/>
      </w:pPr>
      <w:r>
        <w:continuationSeparator/>
      </w:r>
    </w:p>
    <w:p w:rsidR="004C1FD9" w:rsidRDefault="004C1FD9">
      <w:pPr>
        <w:spacing w:before="120" w:after="120"/>
        <w:ind w:firstLine="480"/>
      </w:pPr>
    </w:p>
    <w:p w:rsidR="004C1FD9" w:rsidRDefault="004C1FD9">
      <w:pPr>
        <w:spacing w:before="120" w:after="120"/>
        <w:ind w:firstLine="480"/>
      </w:pPr>
    </w:p>
    <w:p w:rsidR="004C1FD9" w:rsidRDefault="004C1FD9" w:rsidP="00B2295F">
      <w:pPr>
        <w:spacing w:before="120" w:after="120"/>
        <w:ind w:firstLine="480"/>
      </w:pPr>
    </w:p>
    <w:p w:rsidR="004C1FD9" w:rsidRDefault="004C1FD9" w:rsidP="009E7B19">
      <w:pPr>
        <w:spacing w:before="120" w:after="120"/>
        <w:ind w:firstLine="480"/>
      </w:pPr>
    </w:p>
    <w:p w:rsidR="004C1FD9" w:rsidRDefault="004C1FD9" w:rsidP="001F50FA">
      <w:pPr>
        <w:spacing w:before="120" w:after="120"/>
        <w:ind w:firstLine="480"/>
      </w:pPr>
    </w:p>
    <w:p w:rsidR="004C1FD9" w:rsidRDefault="004C1FD9" w:rsidP="001F50FA">
      <w:pPr>
        <w:spacing w:before="120" w:after="120"/>
        <w:ind w:firstLine="480"/>
      </w:pPr>
    </w:p>
    <w:p w:rsidR="004C1FD9" w:rsidRDefault="004C1FD9" w:rsidP="00E760FF">
      <w:pPr>
        <w:spacing w:before="120" w:after="120"/>
        <w:ind w:firstLine="480"/>
      </w:pPr>
    </w:p>
    <w:p w:rsidR="004C1FD9" w:rsidRDefault="004C1FD9" w:rsidP="00E760FF">
      <w:pPr>
        <w:spacing w:before="120" w:after="120"/>
        <w:ind w:firstLine="480"/>
      </w:pPr>
    </w:p>
    <w:p w:rsidR="004C1FD9" w:rsidRDefault="004C1FD9" w:rsidP="00076037">
      <w:pPr>
        <w:spacing w:before="120" w:after="120"/>
        <w:ind w:firstLine="480"/>
      </w:pPr>
    </w:p>
    <w:p w:rsidR="004C1FD9" w:rsidRDefault="004C1FD9">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C60996">
      <w:pPr>
        <w:spacing w:before="120" w:after="120"/>
        <w:ind w:firstLine="480"/>
      </w:pPr>
    </w:p>
    <w:p w:rsidR="004C1FD9" w:rsidRDefault="004C1FD9" w:rsidP="00990E80">
      <w:pPr>
        <w:spacing w:before="120" w:after="120"/>
        <w:ind w:firstLine="480"/>
      </w:pPr>
    </w:p>
    <w:p w:rsidR="004C1FD9" w:rsidRDefault="004C1FD9">
      <w:pPr>
        <w:spacing w:before="120" w:after="120"/>
        <w:ind w:firstLine="480"/>
      </w:pPr>
    </w:p>
    <w:p w:rsidR="004C1FD9" w:rsidRDefault="004C1FD9" w:rsidP="003E79A4">
      <w:pPr>
        <w:spacing w:before="120" w:after="120"/>
        <w:ind w:firstLine="480"/>
      </w:pPr>
    </w:p>
    <w:p w:rsidR="004C1FD9" w:rsidRDefault="004C1FD9" w:rsidP="00C17D2B">
      <w:pPr>
        <w:spacing w:before="120" w:after="120"/>
        <w:ind w:firstLine="480"/>
      </w:pPr>
    </w:p>
    <w:p w:rsidR="004C1FD9" w:rsidRDefault="004C1FD9" w:rsidP="00E17EA1">
      <w:pPr>
        <w:spacing w:before="120" w:after="120"/>
        <w:ind w:firstLine="480"/>
      </w:pPr>
    </w:p>
    <w:p w:rsidR="004C1FD9" w:rsidRDefault="004C1FD9" w:rsidP="00E40F36">
      <w:pPr>
        <w:spacing w:before="120" w:after="120"/>
        <w:ind w:firstLine="480"/>
      </w:pPr>
    </w:p>
    <w:p w:rsidR="004C1FD9" w:rsidRDefault="004C1FD9" w:rsidP="001B0BB3">
      <w:pPr>
        <w:spacing w:before="120" w:after="120"/>
        <w:ind w:firstLine="480"/>
      </w:pPr>
    </w:p>
    <w:p w:rsidR="004C1FD9" w:rsidRDefault="004C1FD9">
      <w:pPr>
        <w:spacing w:before="120" w:after="120"/>
        <w:ind w:firstLine="480"/>
      </w:pPr>
    </w:p>
    <w:p w:rsidR="004C1FD9" w:rsidRDefault="004C1FD9" w:rsidP="00507DB9">
      <w:pPr>
        <w:spacing w:before="120" w:after="120"/>
        <w:ind w:firstLine="480"/>
      </w:pPr>
    </w:p>
    <w:p w:rsidR="004C1FD9" w:rsidRDefault="004C1FD9" w:rsidP="00233C67">
      <w:pPr>
        <w:spacing w:before="120" w:after="120"/>
        <w:ind w:firstLine="480"/>
      </w:pPr>
    </w:p>
    <w:p w:rsidR="004C1FD9" w:rsidRDefault="004C1FD9" w:rsidP="00233C67">
      <w:pPr>
        <w:spacing w:before="120" w:after="120"/>
      </w:pPr>
    </w:p>
    <w:p w:rsidR="004C1FD9" w:rsidRDefault="004C1FD9" w:rsidP="00B10E7E">
      <w:pPr>
        <w:spacing w:before="120" w:after="120"/>
      </w:pPr>
    </w:p>
    <w:p w:rsidR="004C1FD9" w:rsidRDefault="004C1FD9">
      <w:pPr>
        <w:spacing w:before="120" w:after="120"/>
      </w:pPr>
    </w:p>
    <w:p w:rsidR="004C1FD9" w:rsidRDefault="004C1FD9">
      <w:pPr>
        <w:spacing w:before="120" w:after="120"/>
      </w:pPr>
    </w:p>
    <w:p w:rsidR="004C1FD9" w:rsidRDefault="004C1FD9" w:rsidP="00175723">
      <w:pPr>
        <w:spacing w:before="120" w:after="120"/>
      </w:pPr>
    </w:p>
    <w:p w:rsidR="004C1FD9" w:rsidRDefault="004C1FD9" w:rsidP="00175723">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A0F42">
      <w:rPr>
        <w:rFonts w:hint="eastAsia"/>
        <w:noProof/>
        <w:sz w:val="18"/>
        <w:szCs w:val="18"/>
      </w:rPr>
      <w:t>目</w:t>
    </w:r>
    <w:r w:rsidR="007A0F4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1FD9"/>
    <w:rsid w:val="004C2FD3"/>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header" Target="header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footer" Target="footer6.xm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FC6DC-05BC-E84A-A69A-33F80A1E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91</Pages>
  <Words>10284</Words>
  <Characters>58619</Characters>
  <Application>Microsoft Office Word</Application>
  <DocSecurity>0</DocSecurity>
  <Lines>488</Lines>
  <Paragraphs>137</Paragraphs>
  <ScaleCrop>false</ScaleCrop>
  <Company>nwpu</Company>
  <LinksUpToDate>false</LinksUpToDate>
  <CharactersWithSpaces>68766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1395</cp:revision>
  <cp:lastPrinted>2022-11-15T09:00:00Z</cp:lastPrinted>
  <dcterms:created xsi:type="dcterms:W3CDTF">2018-09-02T20:09:00Z</dcterms:created>
  <dcterms:modified xsi:type="dcterms:W3CDTF">2025-10-23T05:27:00Z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