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 xml:space="preserve">4.1.1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r>
        <w:rPr>
          <w:rFonts w:eastAsia="黑体"/>
          <w:kern w:val="0"/>
        </w:rPr>
        <w:t>4.1.2</w:t>
      </w:r>
      <w:r>
        <w:rPr>
          <w:rFonts w:eastAsia="黑体" w:hint="eastAsia"/>
          <w:kern w:val="0"/>
        </w:rPr>
        <w:t>项目简介</w:t>
      </w:r>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p>
    <w:p w:rsidR="002F45BA" w:rsidRDefault="002F45BA" w:rsidP="002F45BA">
      <w:pPr>
        <w:pStyle w:val="3"/>
        <w:numPr>
          <w:ilvl w:val="2"/>
          <w:numId w:val="0"/>
        </w:numPr>
        <w:spacing w:beforeLines="50" w:before="156" w:line="400" w:lineRule="exact"/>
        <w:jc w:val="left"/>
        <w:rPr>
          <w:rFonts w:eastAsia="黑体"/>
          <w:kern w:val="0"/>
        </w:rPr>
      </w:pPr>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r>
        <w:rPr>
          <w:rFonts w:eastAsia="黑体"/>
          <w:kern w:val="0"/>
        </w:rPr>
        <w:t xml:space="preserve">4.2.1 </w:t>
      </w:r>
      <w:r>
        <w:rPr>
          <w:rFonts w:eastAsia="黑体" w:hint="eastAsia"/>
          <w:kern w:val="0"/>
        </w:rPr>
        <w:t>项目</w:t>
      </w:r>
      <w:r>
        <w:rPr>
          <w:rFonts w:eastAsia="黑体" w:hint="eastAsia"/>
          <w:kern w:val="0"/>
        </w:rPr>
        <w:t>管理流程</w:t>
      </w:r>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问题缺陷</w:t>
      </w:r>
    </w:p>
    <w:p w:rsidR="00845169" w:rsidRDefault="00845169" w:rsidP="00845169">
      <w:pPr>
        <w:pStyle w:val="3"/>
        <w:numPr>
          <w:ilvl w:val="2"/>
          <w:numId w:val="0"/>
        </w:numPr>
        <w:spacing w:beforeLines="50" w:before="156" w:line="400" w:lineRule="exact"/>
        <w:jc w:val="left"/>
        <w:rPr>
          <w:rFonts w:eastAsia="黑体"/>
          <w:kern w:val="0"/>
        </w:rPr>
      </w:pPr>
      <w:r>
        <w:rPr>
          <w:rFonts w:eastAsia="黑体"/>
          <w:kern w:val="0"/>
        </w:rPr>
        <w:t xml:space="preserve">4.2.1 </w:t>
      </w:r>
      <w:r w:rsidR="009769BA">
        <w:rPr>
          <w:rFonts w:eastAsia="黑体" w:hint="eastAsia"/>
          <w:kern w:val="0"/>
        </w:rPr>
        <w:t>缺乏质量意识</w:t>
      </w:r>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bookmarkStart w:id="110" w:name="_GoBack"/>
      <w:bookmarkEnd w:id="110"/>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lastRenderedPageBreak/>
        <w:t>4.2.</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3</w:t>
      </w:r>
      <w:r>
        <w:rPr>
          <w:rFonts w:eastAsia="黑体"/>
          <w:kern w:val="0"/>
        </w:rPr>
        <w:t xml:space="preserve"> </w:t>
      </w:r>
      <w:r>
        <w:rPr>
          <w:rFonts w:eastAsia="黑体" w:hint="eastAsia"/>
          <w:kern w:val="0"/>
        </w:rPr>
        <w:t>开发不规范</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4</w:t>
      </w:r>
      <w:r>
        <w:rPr>
          <w:rFonts w:eastAsia="黑体"/>
          <w:kern w:val="0"/>
        </w:rPr>
        <w:t xml:space="preserve"> </w:t>
      </w:r>
      <w:r>
        <w:rPr>
          <w:rFonts w:eastAsia="黑体" w:hint="eastAsia"/>
          <w:kern w:val="0"/>
        </w:rPr>
        <w:t>测试不全面</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5</w:t>
      </w:r>
      <w:r>
        <w:rPr>
          <w:rFonts w:eastAsia="黑体"/>
          <w:kern w:val="0"/>
        </w:rPr>
        <w:t xml:space="preserve"> </w:t>
      </w:r>
      <w:r>
        <w:rPr>
          <w:rFonts w:eastAsia="黑体" w:hint="eastAsia"/>
          <w:kern w:val="0"/>
        </w:rPr>
        <w:t>运维不到位</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6</w:t>
      </w:r>
      <w:r>
        <w:rPr>
          <w:rFonts w:eastAsia="黑体"/>
          <w:kern w:val="0"/>
        </w:rPr>
        <w:t xml:space="preserve"> </w:t>
      </w:r>
      <w:r>
        <w:rPr>
          <w:rFonts w:eastAsia="黑体" w:hint="eastAsia"/>
          <w:kern w:val="0"/>
        </w:rPr>
        <w:t>文档不统一</w:t>
      </w:r>
    </w:p>
    <w:p w:rsidR="009769BA" w:rsidRPr="009769BA" w:rsidRDefault="009769BA" w:rsidP="009769BA">
      <w:pPr>
        <w:rPr>
          <w:rFonts w:hint="eastAsia"/>
          <w:b/>
        </w:rPr>
      </w:pPr>
    </w:p>
    <w:p w:rsidR="009769BA" w:rsidRPr="009769BA" w:rsidRDefault="009769BA" w:rsidP="009769BA">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B31" w:rsidRDefault="008C2B31">
      <w:r>
        <w:separator/>
      </w:r>
    </w:p>
    <w:p w:rsidR="008C2B31" w:rsidRDefault="008C2B31"/>
  </w:endnote>
  <w:endnote w:type="continuationSeparator" w:id="0">
    <w:p w:rsidR="008C2B31" w:rsidRDefault="008C2B31">
      <w:r>
        <w:continuationSeparator/>
      </w:r>
    </w:p>
    <w:p w:rsidR="008C2B31" w:rsidRDefault="008C2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B31" w:rsidRDefault="008C2B31">
      <w:r>
        <w:separator/>
      </w:r>
    </w:p>
    <w:p w:rsidR="008C2B31" w:rsidRDefault="008C2B31"/>
  </w:footnote>
  <w:footnote w:type="continuationSeparator" w:id="0">
    <w:p w:rsidR="008C2B31" w:rsidRDefault="008C2B31">
      <w:r>
        <w:continuationSeparator/>
      </w:r>
    </w:p>
    <w:p w:rsidR="008C2B31" w:rsidRDefault="008C2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D06C5">
      <w:rPr>
        <w:rFonts w:hint="eastAsia"/>
        <w:noProof/>
        <w:sz w:val="18"/>
        <w:szCs w:val="18"/>
      </w:rPr>
      <w:t>第</w:t>
    </w:r>
    <w:r w:rsidR="000D06C5">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1"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6"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
  </w:num>
  <w:num w:numId="3">
    <w:abstractNumId w:val="14"/>
  </w:num>
  <w:num w:numId="4">
    <w:abstractNumId w:val="18"/>
  </w:num>
  <w:num w:numId="5">
    <w:abstractNumId w:val="25"/>
  </w:num>
  <w:num w:numId="6">
    <w:abstractNumId w:val="1"/>
  </w:num>
  <w:num w:numId="7">
    <w:abstractNumId w:val="32"/>
  </w:num>
  <w:num w:numId="8">
    <w:abstractNumId w:val="40"/>
  </w:num>
  <w:num w:numId="9">
    <w:abstractNumId w:val="4"/>
  </w:num>
  <w:num w:numId="10">
    <w:abstractNumId w:val="35"/>
  </w:num>
  <w:num w:numId="11">
    <w:abstractNumId w:val="30"/>
  </w:num>
  <w:num w:numId="12">
    <w:abstractNumId w:val="15"/>
  </w:num>
  <w:num w:numId="13">
    <w:abstractNumId w:val="2"/>
  </w:num>
  <w:num w:numId="14">
    <w:abstractNumId w:val="22"/>
  </w:num>
  <w:num w:numId="15">
    <w:abstractNumId w:val="49"/>
  </w:num>
  <w:num w:numId="16">
    <w:abstractNumId w:val="10"/>
  </w:num>
  <w:num w:numId="17">
    <w:abstractNumId w:val="12"/>
  </w:num>
  <w:num w:numId="18">
    <w:abstractNumId w:val="17"/>
  </w:num>
  <w:num w:numId="19">
    <w:abstractNumId w:val="24"/>
  </w:num>
  <w:num w:numId="20">
    <w:abstractNumId w:val="13"/>
  </w:num>
  <w:num w:numId="21">
    <w:abstractNumId w:val="42"/>
  </w:num>
  <w:num w:numId="22">
    <w:abstractNumId w:val="34"/>
  </w:num>
  <w:num w:numId="23">
    <w:abstractNumId w:val="5"/>
  </w:num>
  <w:num w:numId="24">
    <w:abstractNumId w:val="27"/>
  </w:num>
  <w:num w:numId="25">
    <w:abstractNumId w:val="43"/>
  </w:num>
  <w:num w:numId="26">
    <w:abstractNumId w:val="0"/>
  </w:num>
  <w:num w:numId="27">
    <w:abstractNumId w:val="29"/>
  </w:num>
  <w:num w:numId="28">
    <w:abstractNumId w:val="26"/>
  </w:num>
  <w:num w:numId="29">
    <w:abstractNumId w:val="51"/>
  </w:num>
  <w:num w:numId="30">
    <w:abstractNumId w:val="36"/>
  </w:num>
  <w:num w:numId="31">
    <w:abstractNumId w:val="47"/>
  </w:num>
  <w:num w:numId="32">
    <w:abstractNumId w:val="33"/>
  </w:num>
  <w:num w:numId="33">
    <w:abstractNumId w:val="23"/>
  </w:num>
  <w:num w:numId="34">
    <w:abstractNumId w:val="37"/>
  </w:num>
  <w:num w:numId="35">
    <w:abstractNumId w:val="11"/>
  </w:num>
  <w:num w:numId="36">
    <w:abstractNumId w:val="28"/>
  </w:num>
  <w:num w:numId="37">
    <w:abstractNumId w:val="39"/>
  </w:num>
  <w:num w:numId="38">
    <w:abstractNumId w:val="16"/>
  </w:num>
  <w:num w:numId="39">
    <w:abstractNumId w:val="44"/>
  </w:num>
  <w:num w:numId="40">
    <w:abstractNumId w:val="48"/>
  </w:num>
  <w:num w:numId="41">
    <w:abstractNumId w:val="6"/>
  </w:num>
  <w:num w:numId="42">
    <w:abstractNumId w:val="31"/>
  </w:num>
  <w:num w:numId="43">
    <w:abstractNumId w:val="19"/>
  </w:num>
  <w:num w:numId="44">
    <w:abstractNumId w:val="46"/>
  </w:num>
  <w:num w:numId="45">
    <w:abstractNumId w:val="41"/>
  </w:num>
  <w:num w:numId="46">
    <w:abstractNumId w:val="8"/>
  </w:num>
  <w:num w:numId="47">
    <w:abstractNumId w:val="7"/>
  </w:num>
  <w:num w:numId="48">
    <w:abstractNumId w:val="21"/>
  </w:num>
  <w:num w:numId="49">
    <w:abstractNumId w:val="9"/>
  </w:num>
  <w:num w:numId="50">
    <w:abstractNumId w:val="38"/>
  </w:num>
  <w:num w:numId="51">
    <w:abstractNumId w:val="50"/>
  </w:num>
  <w:num w:numId="52">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1DC8"/>
    <w:rsid w:val="008C2B31"/>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C7B470-4235-9F41-A6AA-893B4760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51</Pages>
  <Words>4413</Words>
  <Characters>25158</Characters>
  <Application>Microsoft Office Word</Application>
  <DocSecurity>0</DocSecurity>
  <Lines>209</Lines>
  <Paragraphs>59</Paragraphs>
  <ScaleCrop>false</ScaleCrop>
  <Company>nwpu</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134</cp:revision>
  <cp:lastPrinted>2022-11-15T09:00:00Z</cp:lastPrinted>
  <dcterms:created xsi:type="dcterms:W3CDTF">2018-09-02T20:09:00Z</dcterms:created>
  <dcterms:modified xsi:type="dcterms:W3CDTF">2024-10-20T07:44:00Z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