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 xml:space="preserve">For </w:t>
      </w:r>
      <w:proofErr w:type="gramStart"/>
      <w:r>
        <w:rPr>
          <w:sz w:val="30"/>
          <w:szCs w:val="30"/>
        </w:rPr>
        <w:t>The</w:t>
      </w:r>
      <w:proofErr w:type="gramEnd"/>
      <w:r>
        <w:rPr>
          <w:sz w:val="30"/>
          <w:szCs w:val="30"/>
        </w:rPr>
        <w:t xml:space="preserv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912372"/>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7662E3" w:rsidRDefault="007662E3" w:rsidP="007662E3">
      <w:pPr>
        <w:spacing w:line="400" w:lineRule="exact"/>
        <w:rPr>
          <w:rFonts w:ascii="Times New Roman" w:hAnsi="Times New Roman"/>
        </w:rPr>
      </w:pP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近年来，随着金融科技行业在高合规、高复杂度与快速演进的环境中持续扩张，软件系统已成为企业竞争力的重要支撑。</w:t>
      </w:r>
      <w:r w:rsidRPr="009A0F96">
        <w:rPr>
          <w:rFonts w:ascii="Times New Roman" w:hAnsi="Times New Roman"/>
        </w:rPr>
        <w:t>H</w:t>
      </w:r>
      <w:r w:rsidRPr="009A0F96">
        <w:rPr>
          <w:rFonts w:ascii="Times New Roman" w:hAnsi="Times New Roman"/>
        </w:rPr>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rPr>
          <w:rFonts w:ascii="Times New Roman" w:hAnsi="Times New Roman"/>
        </w:rPr>
        <w:t>“</w:t>
      </w:r>
      <w:r w:rsidRPr="009A0F96">
        <w:rPr>
          <w:rFonts w:ascii="Times New Roman" w:hAnsi="Times New Roman"/>
        </w:rPr>
        <w:t>经验驱动</w:t>
      </w:r>
      <w:r w:rsidRPr="009A0F96">
        <w:rPr>
          <w:rFonts w:ascii="Times New Roman" w:hAnsi="Times New Roman"/>
        </w:rPr>
        <w:t>”</w:t>
      </w:r>
      <w:r w:rsidRPr="009A0F96">
        <w:rPr>
          <w:rFonts w:ascii="Times New Roman" w:hAnsi="Times New Roman"/>
        </w:rPr>
        <w:t>向</w:t>
      </w:r>
      <w:r w:rsidRPr="009A0F96">
        <w:rPr>
          <w:rFonts w:ascii="Times New Roman" w:hAnsi="Times New Roman"/>
        </w:rPr>
        <w:t>“</w:t>
      </w:r>
      <w:r w:rsidRPr="009A0F96">
        <w:rPr>
          <w:rFonts w:ascii="Times New Roman" w:hAnsi="Times New Roman"/>
        </w:rPr>
        <w:t>数据驱动</w:t>
      </w:r>
      <w:r w:rsidRPr="009A0F96">
        <w:rPr>
          <w:rFonts w:ascii="Times New Roman" w:hAnsi="Times New Roman"/>
        </w:rPr>
        <w:t>”</w:t>
      </w:r>
      <w:r w:rsidRPr="009A0F96">
        <w:rPr>
          <w:rFonts w:ascii="Times New Roman" w:hAnsi="Times New Roman"/>
        </w:rPr>
        <w:t>的管理范式转型。</w:t>
      </w: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在理论研究方面，本文系统整合了软件过程改进（</w:t>
      </w:r>
      <w:r w:rsidRPr="009A0F96">
        <w:rPr>
          <w:rFonts w:ascii="Times New Roman" w:hAnsi="Times New Roman"/>
        </w:rPr>
        <w:t>SPI</w:t>
      </w:r>
      <w:r w:rsidRPr="009A0F96">
        <w:rPr>
          <w:rFonts w:ascii="Times New Roman" w:hAnsi="Times New Roman"/>
        </w:rPr>
        <w:t>）、价值流管理（</w:t>
      </w:r>
      <w:r w:rsidRPr="009A0F96">
        <w:rPr>
          <w:rFonts w:ascii="Times New Roman" w:hAnsi="Times New Roman"/>
        </w:rPr>
        <w:t>VSM</w:t>
      </w:r>
      <w:r w:rsidRPr="009A0F96">
        <w:rPr>
          <w:rFonts w:ascii="Times New Roman" w:hAnsi="Times New Roman"/>
        </w:rPr>
        <w:t>）、</w:t>
      </w:r>
      <w:r w:rsidRPr="009A0F96">
        <w:rPr>
          <w:rFonts w:ascii="Times New Roman" w:hAnsi="Times New Roman"/>
        </w:rPr>
        <w:t>DevSecOps</w:t>
      </w:r>
      <w:r w:rsidRPr="009A0F96">
        <w:rPr>
          <w:rFonts w:ascii="Times New Roman" w:hAnsi="Times New Roman"/>
        </w:rPr>
        <w:t>、技术债务治理、合规即代码（</w:t>
      </w:r>
      <w:r w:rsidRPr="009A0F96">
        <w:rPr>
          <w:rFonts w:ascii="Times New Roman" w:hAnsi="Times New Roman"/>
        </w:rPr>
        <w:t>Compliance-as-Code</w:t>
      </w:r>
      <w:r w:rsidRPr="009A0F96">
        <w:rPr>
          <w:rFonts w:ascii="Times New Roman" w:hAnsi="Times New Roman"/>
        </w:rPr>
        <w:t>）、</w:t>
      </w:r>
      <w:r w:rsidRPr="009A0F96">
        <w:rPr>
          <w:rFonts w:ascii="Times New Roman" w:hAnsi="Times New Roman"/>
        </w:rPr>
        <w:t>AIOps</w:t>
      </w:r>
      <w:r w:rsidRPr="009A0F96">
        <w:rPr>
          <w:rFonts w:ascii="Times New Roman" w:hAnsi="Times New Roman"/>
        </w:rPr>
        <w:t>与</w:t>
      </w:r>
      <w:r w:rsidRPr="009A0F96">
        <w:rPr>
          <w:rFonts w:ascii="Times New Roman" w:hAnsi="Times New Roman"/>
        </w:rPr>
        <w:t>SRE</w:t>
      </w:r>
      <w:r w:rsidRPr="009A0F96">
        <w:rPr>
          <w:rFonts w:ascii="Times New Roman" w:hAnsi="Times New Roman"/>
        </w:rPr>
        <w:t>智能运维等关键理论，形成</w:t>
      </w:r>
      <w:r w:rsidRPr="009A0F96">
        <w:rPr>
          <w:rFonts w:ascii="Times New Roman" w:hAnsi="Times New Roman"/>
        </w:rPr>
        <w:t>“</w:t>
      </w:r>
      <w:r w:rsidRPr="009A0F96">
        <w:rPr>
          <w:rFonts w:ascii="Times New Roman" w:hAnsi="Times New Roman"/>
        </w:rPr>
        <w:t>过程规范化</w:t>
      </w:r>
      <w:r w:rsidRPr="009A0F96">
        <w:rPr>
          <w:rFonts w:ascii="Times New Roman" w:hAnsi="Times New Roman"/>
        </w:rPr>
        <w:t>—</w:t>
      </w:r>
      <w:r w:rsidRPr="009A0F96">
        <w:rPr>
          <w:rFonts w:ascii="Times New Roman" w:hAnsi="Times New Roman"/>
        </w:rPr>
        <w:t>技术自动化</w:t>
      </w:r>
      <w:r w:rsidRPr="009A0F96">
        <w:rPr>
          <w:rFonts w:ascii="Times New Roman" w:hAnsi="Times New Roman"/>
        </w:rPr>
        <w:t>—</w:t>
      </w:r>
      <w:r w:rsidRPr="009A0F96">
        <w:rPr>
          <w:rFonts w:ascii="Times New Roman" w:hAnsi="Times New Roman"/>
        </w:rPr>
        <w:t>组织协同化</w:t>
      </w:r>
      <w:r w:rsidRPr="009A0F96">
        <w:rPr>
          <w:rFonts w:ascii="Times New Roman" w:hAnsi="Times New Roman"/>
        </w:rPr>
        <w:t>”</w:t>
      </w:r>
      <w:r w:rsidRPr="009A0F96">
        <w:rPr>
          <w:rFonts w:ascii="Times New Roman" w:hAnsi="Times New Roman"/>
        </w:rPr>
        <w:t>的分析框架。通过问卷调查、专家访谈与过程数据采集，对</w:t>
      </w:r>
      <w:r w:rsidRPr="009A0F96">
        <w:rPr>
          <w:rFonts w:ascii="Times New Roman" w:hAnsi="Times New Roman"/>
        </w:rPr>
        <w:t>H</w:t>
      </w:r>
      <w:r w:rsidRPr="009A0F96">
        <w:rPr>
          <w:rFonts w:ascii="Times New Roman" w:hAnsi="Times New Roman"/>
        </w:rPr>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1727C9" w:rsidRPr="001727C9" w:rsidRDefault="001727C9" w:rsidP="001727C9">
      <w:pPr>
        <w:spacing w:line="400" w:lineRule="exact"/>
        <w:ind w:firstLineChars="200" w:firstLine="480"/>
        <w:rPr>
          <w:rFonts w:ascii="Times New Roman" w:hAnsi="Times New Roman"/>
        </w:rPr>
      </w:pPr>
      <w:r w:rsidRPr="001727C9">
        <w:rPr>
          <w:rFonts w:ascii="Times New Roman" w:hAnsi="Times New Roman"/>
        </w:rPr>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B0259F" w:rsidRPr="009A0F96" w:rsidRDefault="00B0259F" w:rsidP="00B0259F">
      <w:pPr>
        <w:spacing w:line="400" w:lineRule="exact"/>
        <w:rPr>
          <w:rFonts w:ascii="Times New Roman" w:hAnsi="Times New Roman" w:hint="eastAsia"/>
        </w:rPr>
      </w:pPr>
    </w:p>
    <w:p w:rsidR="005040C0" w:rsidRPr="009A0F96" w:rsidRDefault="009A0F96" w:rsidP="00B0259F">
      <w:pPr>
        <w:spacing w:line="400" w:lineRule="exact"/>
        <w:rPr>
          <w:rFonts w:hint="eastAsia"/>
        </w:rPr>
      </w:pPr>
      <w:r w:rsidRPr="009A0F96">
        <w:rPr>
          <w:rFonts w:ascii="Heiti SC Medium" w:eastAsia="Heiti SC Medium" w:hAnsi="Heiti SC Medium"/>
        </w:rPr>
        <w:t>关键词</w:t>
      </w:r>
      <w:r w:rsidRPr="009A0F96">
        <w:rPr>
          <w:rFonts w:ascii="Times New Roman" w:hAnsi="Times New Roman"/>
        </w:rPr>
        <w:t>：</w:t>
      </w:r>
      <w:r w:rsidRPr="009A0F96">
        <w:rPr>
          <w:rFonts w:ascii="Times New Roman" w:hAnsi="Times New Roman"/>
        </w:rPr>
        <w:t xml:space="preserve"> </w:t>
      </w:r>
      <w:r w:rsidRPr="009A0F96">
        <w:rPr>
          <w:rFonts w:ascii="Times New Roman" w:hAnsi="Times New Roman"/>
        </w:rPr>
        <w:t>软件过程改进；</w:t>
      </w:r>
      <w:r w:rsidRPr="009A0F96">
        <w:rPr>
          <w:rFonts w:ascii="Times New Roman" w:hAnsi="Times New Roman"/>
        </w:rPr>
        <w:t>DevSecOps</w:t>
      </w:r>
      <w:r w:rsidRPr="009A0F96">
        <w:rPr>
          <w:rFonts w:ascii="Times New Roman" w:hAnsi="Times New Roman"/>
        </w:rPr>
        <w:t>；价值流管理；技术债务治理；智能运维；工程效能</w:t>
      </w:r>
    </w:p>
    <w:p w:rsidR="00FD28A8" w:rsidRDefault="00FD28A8" w:rsidP="00347196">
      <w:pPr>
        <w:pStyle w:val="11"/>
        <w:ind w:firstLineChars="0" w:firstLine="0"/>
        <w:jc w:val="both"/>
      </w:pPr>
    </w:p>
    <w:p w:rsidR="00B42A74" w:rsidRDefault="00B42A74" w:rsidP="00347196">
      <w:pPr>
        <w:pStyle w:val="11"/>
        <w:ind w:firstLineChars="0" w:firstLine="0"/>
        <w:jc w:val="both"/>
        <w:rPr>
          <w:rFonts w:hint="eastAsia"/>
        </w:rPr>
        <w:sectPr w:rsidR="00B42A74">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1A060E" w:rsidRDefault="0098117A" w:rsidP="001A060E">
      <w:pPr>
        <w:pStyle w:val="1"/>
        <w:ind w:firstLine="640"/>
        <w:rPr>
          <w:rFonts w:hint="eastAsia"/>
        </w:rPr>
      </w:pPr>
      <w:bookmarkStart w:id="20" w:name="_Toc212912373"/>
      <w:r>
        <w:rPr>
          <w:rFonts w:hint="eastAsia"/>
        </w:rPr>
        <w:t>Abstract</w:t>
      </w:r>
      <w:bookmarkEnd w:id="14"/>
      <w:bookmarkEnd w:id="15"/>
      <w:bookmarkEnd w:id="16"/>
      <w:bookmarkEnd w:id="17"/>
      <w:bookmarkEnd w:id="18"/>
      <w:bookmarkEnd w:id="19"/>
      <w:bookmarkEnd w:id="20"/>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9212A2" w:rsidRDefault="009212A2" w:rsidP="009212A2">
      <w:pPr>
        <w:spacing w:before="156" w:beforeAutospacing="1" w:after="156" w:afterAutospacing="1"/>
        <w:rPr>
          <w:rFonts w:ascii="Times New Roman" w:hAnsi="Times New Roman" w:cs="Times New Roman"/>
          <w:bCs/>
          <w:kern w:val="2"/>
          <w:szCs w:val="32"/>
        </w:rPr>
      </w:pPr>
      <w:r w:rsidRPr="009212A2">
        <w:rPr>
          <w:rFonts w:ascii="Times New Roman" w:hAnsi="Times New Roman" w:cs="Times New Roman"/>
          <w:bCs/>
          <w:kern w:val="2"/>
          <w:szCs w:val="32"/>
        </w:rPr>
        <w:t>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1A060E" w:rsidRDefault="001A060E" w:rsidP="001A060E">
      <w:pPr>
        <w:spacing w:before="156" w:beforeAutospacing="1" w:after="156" w:afterAutospacing="1"/>
        <w:rPr>
          <w:rFonts w:ascii="Times New Roman" w:hAnsi="Times New Roman" w:cs="Times New Roman" w:hint="eastAsia"/>
          <w:bCs/>
          <w:kern w:val="2"/>
          <w:szCs w:val="32"/>
        </w:rPr>
      </w:pPr>
      <w:r w:rsidRPr="001A060E">
        <w:rPr>
          <w:rFonts w:ascii="Times New Roman" w:hAnsi="Times New Roman" w:cs="Times New Roman"/>
          <w:b/>
          <w:bCs/>
          <w:kern w:val="2"/>
          <w:szCs w:val="32"/>
        </w:rPr>
        <w:lastRenderedPageBreak/>
        <w:t>Keywords:</w:t>
      </w:r>
      <w:r w:rsidRPr="001A060E">
        <w:rPr>
          <w:rFonts w:ascii="Times New Roman" w:hAnsi="Times New Roman" w:cs="Times New Roman"/>
          <w:bCs/>
          <w:kern w:val="2"/>
          <w:szCs w:val="32"/>
        </w:rPr>
        <w:t xml:space="preserve"> Software Process Improvement; DevSecOps; Value Stream Management; Technical Debt Governance; Intelligent Operations; Engineering Performance</w:t>
      </w:r>
    </w:p>
    <w:p w:rsidR="00942A8B" w:rsidRDefault="00942A8B" w:rsidP="00645C17">
      <w:pPr>
        <w:spacing w:line="400" w:lineRule="exact"/>
        <w:rPr>
          <w:rFonts w:ascii="Times New Roman" w:hAnsi="Times New Roman" w:cstheme="majorBidi"/>
          <w:bCs/>
          <w:kern w:val="2"/>
          <w:szCs w:val="32"/>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2912374"/>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372871"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912372" w:history="1">
            <w:r w:rsidR="00372871" w:rsidRPr="00901F70">
              <w:rPr>
                <w:rStyle w:val="af"/>
                <w:noProof/>
              </w:rPr>
              <w:t>摘</w:t>
            </w:r>
            <w:r w:rsidR="00372871" w:rsidRPr="00901F70">
              <w:rPr>
                <w:rStyle w:val="af"/>
                <w:noProof/>
              </w:rPr>
              <w:t xml:space="preserve"> </w:t>
            </w:r>
            <w:r w:rsidR="00372871" w:rsidRPr="00901F70">
              <w:rPr>
                <w:rStyle w:val="af"/>
                <w:noProof/>
              </w:rPr>
              <w:t>要</w:t>
            </w:r>
            <w:r w:rsidR="00372871">
              <w:rPr>
                <w:noProof/>
                <w:webHidden/>
              </w:rPr>
              <w:tab/>
            </w:r>
            <w:r w:rsidR="00372871">
              <w:rPr>
                <w:noProof/>
                <w:webHidden/>
              </w:rPr>
              <w:fldChar w:fldCharType="begin"/>
            </w:r>
            <w:r w:rsidR="00372871">
              <w:rPr>
                <w:noProof/>
                <w:webHidden/>
              </w:rPr>
              <w:instrText xml:space="preserve"> PAGEREF _Toc212912372 \h </w:instrText>
            </w:r>
            <w:r w:rsidR="00372871">
              <w:rPr>
                <w:noProof/>
                <w:webHidden/>
              </w:rPr>
            </w:r>
            <w:r w:rsidR="00372871">
              <w:rPr>
                <w:noProof/>
                <w:webHidden/>
              </w:rPr>
              <w:fldChar w:fldCharType="separate"/>
            </w:r>
            <w:r w:rsidR="00372871">
              <w:rPr>
                <w:noProof/>
                <w:webHidden/>
              </w:rPr>
              <w:t>I</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73" w:history="1">
            <w:r w:rsidR="00372871" w:rsidRPr="00901F70">
              <w:rPr>
                <w:rStyle w:val="af"/>
                <w:noProof/>
              </w:rPr>
              <w:t>Abstract</w:t>
            </w:r>
            <w:r w:rsidR="00372871">
              <w:rPr>
                <w:noProof/>
                <w:webHidden/>
              </w:rPr>
              <w:tab/>
            </w:r>
            <w:r w:rsidR="00372871">
              <w:rPr>
                <w:noProof/>
                <w:webHidden/>
              </w:rPr>
              <w:fldChar w:fldCharType="begin"/>
            </w:r>
            <w:r w:rsidR="00372871">
              <w:rPr>
                <w:noProof/>
                <w:webHidden/>
              </w:rPr>
              <w:instrText xml:space="preserve"> PAGEREF _Toc212912373 \h </w:instrText>
            </w:r>
            <w:r w:rsidR="00372871">
              <w:rPr>
                <w:noProof/>
                <w:webHidden/>
              </w:rPr>
            </w:r>
            <w:r w:rsidR="00372871">
              <w:rPr>
                <w:noProof/>
                <w:webHidden/>
              </w:rPr>
              <w:fldChar w:fldCharType="separate"/>
            </w:r>
            <w:r w:rsidR="00372871">
              <w:rPr>
                <w:noProof/>
                <w:webHidden/>
              </w:rPr>
              <w:t>II</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74" w:history="1">
            <w:r w:rsidR="00372871" w:rsidRPr="00901F70">
              <w:rPr>
                <w:rStyle w:val="af"/>
                <w:noProof/>
                <w:lang w:val="zh-CN"/>
              </w:rPr>
              <w:t>目</w:t>
            </w:r>
            <w:r w:rsidR="00372871" w:rsidRPr="00901F70">
              <w:rPr>
                <w:rStyle w:val="af"/>
                <w:noProof/>
              </w:rPr>
              <w:t xml:space="preserve"> </w:t>
            </w:r>
            <w:r w:rsidR="00372871" w:rsidRPr="00901F70">
              <w:rPr>
                <w:rStyle w:val="af"/>
                <w:noProof/>
                <w:lang w:val="zh-CN"/>
              </w:rPr>
              <w:t>录</w:t>
            </w:r>
            <w:r w:rsidR="00372871">
              <w:rPr>
                <w:noProof/>
                <w:webHidden/>
              </w:rPr>
              <w:tab/>
            </w:r>
            <w:r w:rsidR="00372871">
              <w:rPr>
                <w:noProof/>
                <w:webHidden/>
              </w:rPr>
              <w:fldChar w:fldCharType="begin"/>
            </w:r>
            <w:r w:rsidR="00372871">
              <w:rPr>
                <w:noProof/>
                <w:webHidden/>
              </w:rPr>
              <w:instrText xml:space="preserve"> PAGEREF _Toc212912374 \h </w:instrText>
            </w:r>
            <w:r w:rsidR="00372871">
              <w:rPr>
                <w:noProof/>
                <w:webHidden/>
              </w:rPr>
            </w:r>
            <w:r w:rsidR="00372871">
              <w:rPr>
                <w:noProof/>
                <w:webHidden/>
              </w:rPr>
              <w:fldChar w:fldCharType="separate"/>
            </w:r>
            <w:r w:rsidR="00372871">
              <w:rPr>
                <w:noProof/>
                <w:webHidden/>
              </w:rPr>
              <w:t>III</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75" w:history="1">
            <w:r w:rsidR="00372871" w:rsidRPr="00901F70">
              <w:rPr>
                <w:rStyle w:val="af"/>
                <w:noProof/>
              </w:rPr>
              <w:t>第</w:t>
            </w:r>
            <w:r w:rsidR="00372871" w:rsidRPr="00901F70">
              <w:rPr>
                <w:rStyle w:val="af"/>
                <w:noProof/>
              </w:rPr>
              <w:t>1</w:t>
            </w:r>
            <w:r w:rsidR="00372871" w:rsidRPr="00901F70">
              <w:rPr>
                <w:rStyle w:val="af"/>
                <w:noProof/>
              </w:rPr>
              <w:t>章</w:t>
            </w:r>
            <w:r w:rsidR="00372871" w:rsidRPr="00901F70">
              <w:rPr>
                <w:rStyle w:val="af"/>
                <w:noProof/>
              </w:rPr>
              <w:t xml:space="preserve"> </w:t>
            </w:r>
            <w:r w:rsidR="00372871" w:rsidRPr="00901F70">
              <w:rPr>
                <w:rStyle w:val="af"/>
                <w:noProof/>
              </w:rPr>
              <w:t>绪论</w:t>
            </w:r>
            <w:r w:rsidR="00372871">
              <w:rPr>
                <w:noProof/>
                <w:webHidden/>
              </w:rPr>
              <w:tab/>
            </w:r>
            <w:r w:rsidR="00372871">
              <w:rPr>
                <w:noProof/>
                <w:webHidden/>
              </w:rPr>
              <w:fldChar w:fldCharType="begin"/>
            </w:r>
            <w:r w:rsidR="00372871">
              <w:rPr>
                <w:noProof/>
                <w:webHidden/>
              </w:rPr>
              <w:instrText xml:space="preserve"> PAGEREF _Toc212912375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6" w:history="1">
            <w:r w:rsidR="00372871" w:rsidRPr="00901F70">
              <w:rPr>
                <w:rStyle w:val="af"/>
                <w:rFonts w:ascii="Times New Roman" w:hAnsi="Times New Roman"/>
                <w:bCs/>
                <w:noProof/>
              </w:rPr>
              <w:t xml:space="preserve">1.1 </w:t>
            </w:r>
            <w:r w:rsidR="00372871" w:rsidRPr="00901F70">
              <w:rPr>
                <w:rStyle w:val="af"/>
                <w:rFonts w:ascii="Times New Roman" w:hAnsi="Times New Roman"/>
                <w:bCs/>
                <w:noProof/>
              </w:rPr>
              <w:t>研究背景与意义</w:t>
            </w:r>
            <w:r w:rsidR="00372871">
              <w:rPr>
                <w:noProof/>
                <w:webHidden/>
              </w:rPr>
              <w:tab/>
            </w:r>
            <w:r w:rsidR="00372871">
              <w:rPr>
                <w:noProof/>
                <w:webHidden/>
              </w:rPr>
              <w:fldChar w:fldCharType="begin"/>
            </w:r>
            <w:r w:rsidR="00372871">
              <w:rPr>
                <w:noProof/>
                <w:webHidden/>
              </w:rPr>
              <w:instrText xml:space="preserve"> PAGEREF _Toc212912376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7" w:history="1">
            <w:r w:rsidR="00372871" w:rsidRPr="00901F70">
              <w:rPr>
                <w:rStyle w:val="af"/>
                <w:rFonts w:ascii="Times New Roman" w:hAnsi="Times New Roman"/>
                <w:bCs/>
                <w:noProof/>
              </w:rPr>
              <w:t xml:space="preserve">1.1.1 </w:t>
            </w:r>
            <w:r w:rsidR="00372871" w:rsidRPr="00901F70">
              <w:rPr>
                <w:rStyle w:val="af"/>
                <w:rFonts w:ascii="Times New Roman" w:hAnsi="Times New Roman"/>
                <w:bCs/>
                <w:noProof/>
              </w:rPr>
              <w:t>研究背景</w:t>
            </w:r>
            <w:r w:rsidR="00372871">
              <w:rPr>
                <w:noProof/>
                <w:webHidden/>
              </w:rPr>
              <w:tab/>
            </w:r>
            <w:r w:rsidR="00372871">
              <w:rPr>
                <w:noProof/>
                <w:webHidden/>
              </w:rPr>
              <w:fldChar w:fldCharType="begin"/>
            </w:r>
            <w:r w:rsidR="00372871">
              <w:rPr>
                <w:noProof/>
                <w:webHidden/>
              </w:rPr>
              <w:instrText xml:space="preserve"> PAGEREF _Toc212912377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8" w:history="1">
            <w:r w:rsidR="00372871" w:rsidRPr="00901F70">
              <w:rPr>
                <w:rStyle w:val="af"/>
                <w:rFonts w:ascii="Times New Roman" w:hAnsi="Times New Roman"/>
                <w:bCs/>
                <w:noProof/>
              </w:rPr>
              <w:t xml:space="preserve">1.1.2 </w:t>
            </w:r>
            <w:r w:rsidR="00372871" w:rsidRPr="00901F70">
              <w:rPr>
                <w:rStyle w:val="af"/>
                <w:rFonts w:ascii="Times New Roman" w:hAnsi="Times New Roman"/>
                <w:bCs/>
                <w:noProof/>
              </w:rPr>
              <w:t>研究意义</w:t>
            </w:r>
            <w:r w:rsidR="00372871">
              <w:rPr>
                <w:noProof/>
                <w:webHidden/>
              </w:rPr>
              <w:tab/>
            </w:r>
            <w:r w:rsidR="00372871">
              <w:rPr>
                <w:noProof/>
                <w:webHidden/>
              </w:rPr>
              <w:fldChar w:fldCharType="begin"/>
            </w:r>
            <w:r w:rsidR="00372871">
              <w:rPr>
                <w:noProof/>
                <w:webHidden/>
              </w:rPr>
              <w:instrText xml:space="preserve"> PAGEREF _Toc212912378 \h </w:instrText>
            </w:r>
            <w:r w:rsidR="00372871">
              <w:rPr>
                <w:noProof/>
                <w:webHidden/>
              </w:rPr>
            </w:r>
            <w:r w:rsidR="00372871">
              <w:rPr>
                <w:noProof/>
                <w:webHidden/>
              </w:rPr>
              <w:fldChar w:fldCharType="separate"/>
            </w:r>
            <w:r w:rsidR="00372871">
              <w:rPr>
                <w:noProof/>
                <w:webHidden/>
              </w:rPr>
              <w:t>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9" w:history="1">
            <w:r w:rsidR="00372871" w:rsidRPr="00901F70">
              <w:rPr>
                <w:rStyle w:val="af"/>
                <w:rFonts w:ascii="Times New Roman" w:hAnsi="Times New Roman"/>
                <w:bCs/>
                <w:noProof/>
              </w:rPr>
              <w:t xml:space="preserve">1.2 </w:t>
            </w:r>
            <w:r w:rsidR="00372871" w:rsidRPr="00901F70">
              <w:rPr>
                <w:rStyle w:val="af"/>
                <w:rFonts w:ascii="Times New Roman" w:hAnsi="Times New Roman"/>
                <w:bCs/>
                <w:noProof/>
              </w:rPr>
              <w:t>国内外研究现状</w:t>
            </w:r>
            <w:r w:rsidR="00372871">
              <w:rPr>
                <w:noProof/>
                <w:webHidden/>
              </w:rPr>
              <w:tab/>
            </w:r>
            <w:r w:rsidR="00372871">
              <w:rPr>
                <w:noProof/>
                <w:webHidden/>
              </w:rPr>
              <w:fldChar w:fldCharType="begin"/>
            </w:r>
            <w:r w:rsidR="00372871">
              <w:rPr>
                <w:noProof/>
                <w:webHidden/>
              </w:rPr>
              <w:instrText xml:space="preserve"> PAGEREF _Toc212912379 \h </w:instrText>
            </w:r>
            <w:r w:rsidR="00372871">
              <w:rPr>
                <w:noProof/>
                <w:webHidden/>
              </w:rPr>
            </w:r>
            <w:r w:rsidR="00372871">
              <w:rPr>
                <w:noProof/>
                <w:webHidden/>
              </w:rPr>
              <w:fldChar w:fldCharType="separate"/>
            </w:r>
            <w:r w:rsidR="00372871">
              <w:rPr>
                <w:noProof/>
                <w:webHidden/>
              </w:rPr>
              <w:t>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0" w:history="1">
            <w:r w:rsidR="00372871" w:rsidRPr="00901F70">
              <w:rPr>
                <w:rStyle w:val="af"/>
                <w:rFonts w:ascii="Times New Roman" w:hAnsi="Times New Roman"/>
                <w:bCs/>
                <w:noProof/>
              </w:rPr>
              <w:t xml:space="preserve">1.3 </w:t>
            </w:r>
            <w:r w:rsidR="00372871" w:rsidRPr="00901F70">
              <w:rPr>
                <w:rStyle w:val="af"/>
                <w:rFonts w:ascii="Times New Roman" w:hAnsi="Times New Roman"/>
                <w:bCs/>
                <w:noProof/>
              </w:rPr>
              <w:t>研究内容与方法</w:t>
            </w:r>
            <w:r w:rsidR="00372871">
              <w:rPr>
                <w:noProof/>
                <w:webHidden/>
              </w:rPr>
              <w:tab/>
            </w:r>
            <w:r w:rsidR="00372871">
              <w:rPr>
                <w:noProof/>
                <w:webHidden/>
              </w:rPr>
              <w:fldChar w:fldCharType="begin"/>
            </w:r>
            <w:r w:rsidR="00372871">
              <w:rPr>
                <w:noProof/>
                <w:webHidden/>
              </w:rPr>
              <w:instrText xml:space="preserve"> PAGEREF _Toc212912380 \h </w:instrText>
            </w:r>
            <w:r w:rsidR="00372871">
              <w:rPr>
                <w:noProof/>
                <w:webHidden/>
              </w:rPr>
            </w:r>
            <w:r w:rsidR="00372871">
              <w:rPr>
                <w:noProof/>
                <w:webHidden/>
              </w:rPr>
              <w:fldChar w:fldCharType="separate"/>
            </w:r>
            <w:r w:rsidR="00372871">
              <w:rPr>
                <w:noProof/>
                <w:webHidden/>
              </w:rPr>
              <w:t>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1" w:history="1">
            <w:r w:rsidR="00372871" w:rsidRPr="00901F70">
              <w:rPr>
                <w:rStyle w:val="af"/>
                <w:rFonts w:ascii="Times New Roman" w:hAnsi="Times New Roman"/>
                <w:bCs/>
                <w:noProof/>
              </w:rPr>
              <w:t xml:space="preserve">1.3.1 </w:t>
            </w:r>
            <w:r w:rsidR="00372871" w:rsidRPr="00901F70">
              <w:rPr>
                <w:rStyle w:val="af"/>
                <w:rFonts w:ascii="Times New Roman" w:hAnsi="Times New Roman"/>
                <w:bCs/>
                <w:noProof/>
              </w:rPr>
              <w:t>研究内容</w:t>
            </w:r>
            <w:r w:rsidR="00372871">
              <w:rPr>
                <w:noProof/>
                <w:webHidden/>
              </w:rPr>
              <w:tab/>
            </w:r>
            <w:r w:rsidR="00372871">
              <w:rPr>
                <w:noProof/>
                <w:webHidden/>
              </w:rPr>
              <w:fldChar w:fldCharType="begin"/>
            </w:r>
            <w:r w:rsidR="00372871">
              <w:rPr>
                <w:noProof/>
                <w:webHidden/>
              </w:rPr>
              <w:instrText xml:space="preserve"> PAGEREF _Toc212912381 \h </w:instrText>
            </w:r>
            <w:r w:rsidR="00372871">
              <w:rPr>
                <w:noProof/>
                <w:webHidden/>
              </w:rPr>
            </w:r>
            <w:r w:rsidR="00372871">
              <w:rPr>
                <w:noProof/>
                <w:webHidden/>
              </w:rPr>
              <w:fldChar w:fldCharType="separate"/>
            </w:r>
            <w:r w:rsidR="00372871">
              <w:rPr>
                <w:noProof/>
                <w:webHidden/>
              </w:rPr>
              <w:t>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2" w:history="1">
            <w:r w:rsidR="00372871" w:rsidRPr="00901F70">
              <w:rPr>
                <w:rStyle w:val="af"/>
                <w:rFonts w:ascii="Times New Roman" w:hAnsi="Times New Roman"/>
                <w:bCs/>
                <w:noProof/>
              </w:rPr>
              <w:t xml:space="preserve">1.3.2 </w:t>
            </w:r>
            <w:r w:rsidR="00372871" w:rsidRPr="00901F70">
              <w:rPr>
                <w:rStyle w:val="af"/>
                <w:rFonts w:ascii="Times New Roman" w:hAnsi="Times New Roman"/>
                <w:bCs/>
                <w:noProof/>
              </w:rPr>
              <w:t>研究方法</w:t>
            </w:r>
            <w:r w:rsidR="00372871">
              <w:rPr>
                <w:noProof/>
                <w:webHidden/>
              </w:rPr>
              <w:tab/>
            </w:r>
            <w:r w:rsidR="00372871">
              <w:rPr>
                <w:noProof/>
                <w:webHidden/>
              </w:rPr>
              <w:fldChar w:fldCharType="begin"/>
            </w:r>
            <w:r w:rsidR="00372871">
              <w:rPr>
                <w:noProof/>
                <w:webHidden/>
              </w:rPr>
              <w:instrText xml:space="preserve"> PAGEREF _Toc212912382 \h </w:instrText>
            </w:r>
            <w:r w:rsidR="00372871">
              <w:rPr>
                <w:noProof/>
                <w:webHidden/>
              </w:rPr>
            </w:r>
            <w:r w:rsidR="00372871">
              <w:rPr>
                <w:noProof/>
                <w:webHidden/>
              </w:rPr>
              <w:fldChar w:fldCharType="separate"/>
            </w:r>
            <w:r w:rsidR="00372871">
              <w:rPr>
                <w:noProof/>
                <w:webHidden/>
              </w:rPr>
              <w:t>11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3" w:history="1">
            <w:r w:rsidR="00372871" w:rsidRPr="00901F70">
              <w:rPr>
                <w:rStyle w:val="af"/>
                <w:rFonts w:ascii="Times New Roman" w:hAnsi="Times New Roman"/>
                <w:bCs/>
                <w:noProof/>
              </w:rPr>
              <w:t xml:space="preserve">1.4 </w:t>
            </w:r>
            <w:r w:rsidR="00372871" w:rsidRPr="00901F70">
              <w:rPr>
                <w:rStyle w:val="af"/>
                <w:rFonts w:ascii="Times New Roman" w:hAnsi="Times New Roman"/>
                <w:bCs/>
                <w:noProof/>
              </w:rPr>
              <w:t>研究思路与论文框架</w:t>
            </w:r>
            <w:r w:rsidR="00372871">
              <w:rPr>
                <w:noProof/>
                <w:webHidden/>
              </w:rPr>
              <w:tab/>
            </w:r>
            <w:r w:rsidR="00372871">
              <w:rPr>
                <w:noProof/>
                <w:webHidden/>
              </w:rPr>
              <w:fldChar w:fldCharType="begin"/>
            </w:r>
            <w:r w:rsidR="00372871">
              <w:rPr>
                <w:noProof/>
                <w:webHidden/>
              </w:rPr>
              <w:instrText xml:space="preserve"> PAGEREF _Toc212912383 \h </w:instrText>
            </w:r>
            <w:r w:rsidR="00372871">
              <w:rPr>
                <w:noProof/>
                <w:webHidden/>
              </w:rPr>
            </w:r>
            <w:r w:rsidR="00372871">
              <w:rPr>
                <w:noProof/>
                <w:webHidden/>
              </w:rPr>
              <w:fldChar w:fldCharType="separate"/>
            </w:r>
            <w:r w:rsidR="00372871">
              <w:rPr>
                <w:noProof/>
                <w:webHidden/>
              </w:rPr>
              <w:t>13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4" w:history="1">
            <w:r w:rsidR="00372871" w:rsidRPr="00901F70">
              <w:rPr>
                <w:rStyle w:val="af"/>
                <w:rFonts w:ascii="Times New Roman" w:hAnsi="Times New Roman"/>
                <w:bCs/>
                <w:noProof/>
              </w:rPr>
              <w:t xml:space="preserve">1.4.1 </w:t>
            </w:r>
            <w:r w:rsidR="00372871" w:rsidRPr="00901F70">
              <w:rPr>
                <w:rStyle w:val="af"/>
                <w:rFonts w:ascii="Times New Roman" w:hAnsi="Times New Roman"/>
                <w:bCs/>
                <w:noProof/>
              </w:rPr>
              <w:t>研究思路</w:t>
            </w:r>
            <w:r w:rsidR="00372871">
              <w:rPr>
                <w:noProof/>
                <w:webHidden/>
              </w:rPr>
              <w:tab/>
            </w:r>
            <w:r w:rsidR="00372871">
              <w:rPr>
                <w:noProof/>
                <w:webHidden/>
              </w:rPr>
              <w:fldChar w:fldCharType="begin"/>
            </w:r>
            <w:r w:rsidR="00372871">
              <w:rPr>
                <w:noProof/>
                <w:webHidden/>
              </w:rPr>
              <w:instrText xml:space="preserve"> PAGEREF _Toc212912384 \h </w:instrText>
            </w:r>
            <w:r w:rsidR="00372871">
              <w:rPr>
                <w:noProof/>
                <w:webHidden/>
              </w:rPr>
            </w:r>
            <w:r w:rsidR="00372871">
              <w:rPr>
                <w:noProof/>
                <w:webHidden/>
              </w:rPr>
              <w:fldChar w:fldCharType="separate"/>
            </w:r>
            <w:r w:rsidR="00372871">
              <w:rPr>
                <w:noProof/>
                <w:webHidden/>
              </w:rPr>
              <w:t>13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5" w:history="1">
            <w:r w:rsidR="00372871" w:rsidRPr="00901F70">
              <w:rPr>
                <w:rStyle w:val="af"/>
                <w:rFonts w:ascii="Times New Roman" w:hAnsi="Times New Roman"/>
                <w:bCs/>
                <w:noProof/>
              </w:rPr>
              <w:t xml:space="preserve">1.4.2 </w:t>
            </w:r>
            <w:r w:rsidR="00372871" w:rsidRPr="00901F70">
              <w:rPr>
                <w:rStyle w:val="af"/>
                <w:rFonts w:ascii="Times New Roman" w:hAnsi="Times New Roman"/>
                <w:bCs/>
                <w:noProof/>
              </w:rPr>
              <w:t>论文框架</w:t>
            </w:r>
            <w:r w:rsidR="00372871">
              <w:rPr>
                <w:noProof/>
                <w:webHidden/>
              </w:rPr>
              <w:tab/>
            </w:r>
            <w:r w:rsidR="00372871">
              <w:rPr>
                <w:noProof/>
                <w:webHidden/>
              </w:rPr>
              <w:fldChar w:fldCharType="begin"/>
            </w:r>
            <w:r w:rsidR="00372871">
              <w:rPr>
                <w:noProof/>
                <w:webHidden/>
              </w:rPr>
              <w:instrText xml:space="preserve"> PAGEREF _Toc212912385 \h </w:instrText>
            </w:r>
            <w:r w:rsidR="00372871">
              <w:rPr>
                <w:noProof/>
                <w:webHidden/>
              </w:rPr>
            </w:r>
            <w:r w:rsidR="00372871">
              <w:rPr>
                <w:noProof/>
                <w:webHidden/>
              </w:rPr>
              <w:fldChar w:fldCharType="separate"/>
            </w:r>
            <w:r w:rsidR="00372871">
              <w:rPr>
                <w:noProof/>
                <w:webHidden/>
              </w:rPr>
              <w:t>14</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86" w:history="1">
            <w:r w:rsidR="00372871" w:rsidRPr="00901F70">
              <w:rPr>
                <w:rStyle w:val="af"/>
                <w:noProof/>
              </w:rPr>
              <w:t>第</w:t>
            </w:r>
            <w:r w:rsidR="00372871" w:rsidRPr="00901F70">
              <w:rPr>
                <w:rStyle w:val="af"/>
                <w:noProof/>
              </w:rPr>
              <w:t>2</w:t>
            </w:r>
            <w:r w:rsidR="00372871" w:rsidRPr="00901F70">
              <w:rPr>
                <w:rStyle w:val="af"/>
                <w:noProof/>
              </w:rPr>
              <w:t>章</w:t>
            </w:r>
            <w:r w:rsidR="00372871" w:rsidRPr="00901F70">
              <w:rPr>
                <w:rStyle w:val="af"/>
                <w:noProof/>
              </w:rPr>
              <w:t xml:space="preserve"> </w:t>
            </w:r>
            <w:r w:rsidR="00372871" w:rsidRPr="00901F70">
              <w:rPr>
                <w:rStyle w:val="af"/>
                <w:noProof/>
              </w:rPr>
              <w:t>相关理论方法与文献综述</w:t>
            </w:r>
            <w:r w:rsidR="00372871">
              <w:rPr>
                <w:noProof/>
                <w:webHidden/>
              </w:rPr>
              <w:tab/>
            </w:r>
            <w:r w:rsidR="00372871">
              <w:rPr>
                <w:noProof/>
                <w:webHidden/>
              </w:rPr>
              <w:fldChar w:fldCharType="begin"/>
            </w:r>
            <w:r w:rsidR="00372871">
              <w:rPr>
                <w:noProof/>
                <w:webHidden/>
              </w:rPr>
              <w:instrText xml:space="preserve"> PAGEREF _Toc212912386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7" w:history="1">
            <w:r w:rsidR="00372871" w:rsidRPr="00901F70">
              <w:rPr>
                <w:rStyle w:val="af"/>
                <w:rFonts w:ascii="Times New Roman" w:hAnsi="Times New Roman"/>
                <w:bCs/>
                <w:noProof/>
              </w:rPr>
              <w:t xml:space="preserve">2.1 </w:t>
            </w:r>
            <w:r w:rsidR="00372871" w:rsidRPr="00901F70">
              <w:rPr>
                <w:rStyle w:val="af"/>
                <w:rFonts w:ascii="Times New Roman" w:hAnsi="Times New Roman"/>
                <w:bCs/>
                <w:noProof/>
              </w:rPr>
              <w:t>软件开发过程管理理论基础</w:t>
            </w:r>
            <w:r w:rsidR="00372871">
              <w:rPr>
                <w:noProof/>
                <w:webHidden/>
              </w:rPr>
              <w:tab/>
            </w:r>
            <w:r w:rsidR="00372871">
              <w:rPr>
                <w:noProof/>
                <w:webHidden/>
              </w:rPr>
              <w:fldChar w:fldCharType="begin"/>
            </w:r>
            <w:r w:rsidR="00372871">
              <w:rPr>
                <w:noProof/>
                <w:webHidden/>
              </w:rPr>
              <w:instrText xml:space="preserve"> PAGEREF _Toc212912387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8" w:history="1">
            <w:r w:rsidR="00372871" w:rsidRPr="00901F70">
              <w:rPr>
                <w:rStyle w:val="af"/>
                <w:rFonts w:ascii="Times New Roman" w:hAnsi="Times New Roman"/>
                <w:bCs/>
                <w:noProof/>
              </w:rPr>
              <w:t xml:space="preserve">2.1.1 </w:t>
            </w:r>
            <w:r w:rsidR="00372871" w:rsidRPr="00901F70">
              <w:rPr>
                <w:rStyle w:val="af"/>
                <w:rFonts w:ascii="Times New Roman" w:hAnsi="Times New Roman"/>
                <w:bCs/>
                <w:noProof/>
              </w:rPr>
              <w:t>软件过程改进（</w:t>
            </w:r>
            <w:r w:rsidR="00372871" w:rsidRPr="00901F70">
              <w:rPr>
                <w:rStyle w:val="af"/>
                <w:rFonts w:ascii="Times New Roman" w:hAnsi="Times New Roman"/>
                <w:bCs/>
                <w:noProof/>
              </w:rPr>
              <w:t>SPI</w:t>
            </w:r>
            <w:r w:rsidR="00372871" w:rsidRPr="00901F70">
              <w:rPr>
                <w:rStyle w:val="af"/>
                <w:rFonts w:ascii="Times New Roman" w:hAnsi="Times New Roman"/>
                <w:bCs/>
                <w:noProof/>
              </w:rPr>
              <w:t>）与成熟度模型理论</w:t>
            </w:r>
            <w:r w:rsidR="00372871">
              <w:rPr>
                <w:noProof/>
                <w:webHidden/>
              </w:rPr>
              <w:tab/>
            </w:r>
            <w:r w:rsidR="00372871">
              <w:rPr>
                <w:noProof/>
                <w:webHidden/>
              </w:rPr>
              <w:fldChar w:fldCharType="begin"/>
            </w:r>
            <w:r w:rsidR="00372871">
              <w:rPr>
                <w:noProof/>
                <w:webHidden/>
              </w:rPr>
              <w:instrText xml:space="preserve"> PAGEREF _Toc212912388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9" w:history="1">
            <w:r w:rsidR="00372871" w:rsidRPr="00901F70">
              <w:rPr>
                <w:rStyle w:val="af"/>
                <w:rFonts w:ascii="Times New Roman" w:hAnsi="Times New Roman"/>
                <w:bCs/>
                <w:noProof/>
              </w:rPr>
              <w:t xml:space="preserve">2.1.2 </w:t>
            </w:r>
            <w:r w:rsidR="00372871" w:rsidRPr="00901F70">
              <w:rPr>
                <w:rStyle w:val="af"/>
                <w:rFonts w:ascii="Times New Roman" w:hAnsi="Times New Roman"/>
                <w:bCs/>
                <w:noProof/>
              </w:rPr>
              <w:t>敏捷开发与精益价值流映射（</w:t>
            </w:r>
            <w:r w:rsidR="00372871" w:rsidRPr="00901F70">
              <w:rPr>
                <w:rStyle w:val="af"/>
                <w:rFonts w:ascii="Times New Roman" w:hAnsi="Times New Roman"/>
                <w:bCs/>
                <w:noProof/>
              </w:rPr>
              <w:t>VSM</w:t>
            </w:r>
            <w:r w:rsidR="00372871" w:rsidRPr="00901F70">
              <w:rPr>
                <w:rStyle w:val="af"/>
                <w:rFonts w:ascii="Times New Roman" w:hAnsi="Times New Roman"/>
                <w:bCs/>
                <w:noProof/>
              </w:rPr>
              <w:t>）理论</w:t>
            </w:r>
            <w:r w:rsidR="00372871">
              <w:rPr>
                <w:noProof/>
                <w:webHidden/>
              </w:rPr>
              <w:tab/>
            </w:r>
            <w:r w:rsidR="00372871">
              <w:rPr>
                <w:noProof/>
                <w:webHidden/>
              </w:rPr>
              <w:fldChar w:fldCharType="begin"/>
            </w:r>
            <w:r w:rsidR="00372871">
              <w:rPr>
                <w:noProof/>
                <w:webHidden/>
              </w:rPr>
              <w:instrText xml:space="preserve"> PAGEREF _Toc212912389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0" w:history="1">
            <w:r w:rsidR="00372871" w:rsidRPr="00901F70">
              <w:rPr>
                <w:rStyle w:val="af"/>
                <w:rFonts w:ascii="Times New Roman" w:hAnsi="Times New Roman"/>
                <w:bCs/>
                <w:noProof/>
              </w:rPr>
              <w:t xml:space="preserve">2.1.3 </w:t>
            </w:r>
            <w:r w:rsidR="00372871" w:rsidRPr="00901F70">
              <w:rPr>
                <w:rStyle w:val="af"/>
                <w:rFonts w:ascii="Times New Roman" w:hAnsi="Times New Roman"/>
                <w:bCs/>
                <w:noProof/>
              </w:rPr>
              <w:t>工程效能度量与持续改进机制</w:t>
            </w:r>
            <w:r w:rsidR="00372871">
              <w:rPr>
                <w:noProof/>
                <w:webHidden/>
              </w:rPr>
              <w:tab/>
            </w:r>
            <w:r w:rsidR="00372871">
              <w:rPr>
                <w:noProof/>
                <w:webHidden/>
              </w:rPr>
              <w:fldChar w:fldCharType="begin"/>
            </w:r>
            <w:r w:rsidR="00372871">
              <w:rPr>
                <w:noProof/>
                <w:webHidden/>
              </w:rPr>
              <w:instrText xml:space="preserve"> PAGEREF _Toc212912390 \h </w:instrText>
            </w:r>
            <w:r w:rsidR="00372871">
              <w:rPr>
                <w:noProof/>
                <w:webHidden/>
              </w:rPr>
            </w:r>
            <w:r w:rsidR="00372871">
              <w:rPr>
                <w:noProof/>
                <w:webHidden/>
              </w:rPr>
              <w:fldChar w:fldCharType="separate"/>
            </w:r>
            <w:r w:rsidR="00372871">
              <w:rPr>
                <w:noProof/>
                <w:webHidden/>
              </w:rPr>
              <w:t>17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1" w:history="1">
            <w:r w:rsidR="00372871" w:rsidRPr="00901F70">
              <w:rPr>
                <w:rStyle w:val="af"/>
                <w:rFonts w:ascii="Times New Roman" w:hAnsi="Times New Roman"/>
                <w:bCs/>
                <w:noProof/>
              </w:rPr>
              <w:t xml:space="preserve">2.2 </w:t>
            </w:r>
            <w:r w:rsidR="00372871" w:rsidRPr="00901F70">
              <w:rPr>
                <w:rStyle w:val="af"/>
                <w:rFonts w:ascii="Times New Roman" w:hAnsi="Times New Roman"/>
                <w:bCs/>
                <w:noProof/>
              </w:rPr>
              <w:t>安全与合规治理理论基础</w:t>
            </w:r>
            <w:r w:rsidR="00372871">
              <w:rPr>
                <w:noProof/>
                <w:webHidden/>
              </w:rPr>
              <w:tab/>
            </w:r>
            <w:r w:rsidR="00372871">
              <w:rPr>
                <w:noProof/>
                <w:webHidden/>
              </w:rPr>
              <w:fldChar w:fldCharType="begin"/>
            </w:r>
            <w:r w:rsidR="00372871">
              <w:rPr>
                <w:noProof/>
                <w:webHidden/>
              </w:rPr>
              <w:instrText xml:space="preserve"> PAGEREF _Toc212912391 \h </w:instrText>
            </w:r>
            <w:r w:rsidR="00372871">
              <w:rPr>
                <w:noProof/>
                <w:webHidden/>
              </w:rPr>
            </w:r>
            <w:r w:rsidR="00372871">
              <w:rPr>
                <w:noProof/>
                <w:webHidden/>
              </w:rPr>
              <w:fldChar w:fldCharType="separate"/>
            </w:r>
            <w:r w:rsidR="00372871">
              <w:rPr>
                <w:noProof/>
                <w:webHidden/>
              </w:rPr>
              <w:t>18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2" w:history="1">
            <w:r w:rsidR="00372871" w:rsidRPr="00901F70">
              <w:rPr>
                <w:rStyle w:val="af"/>
                <w:rFonts w:ascii="Times New Roman" w:hAnsi="Times New Roman"/>
                <w:bCs/>
                <w:noProof/>
              </w:rPr>
              <w:t xml:space="preserve">2.2.1 </w:t>
            </w:r>
            <w:r w:rsidR="00372871" w:rsidRPr="00901F70">
              <w:rPr>
                <w:rStyle w:val="af"/>
                <w:rFonts w:ascii="Times New Roman" w:hAnsi="Times New Roman"/>
                <w:bCs/>
                <w:noProof/>
              </w:rPr>
              <w:t>信息安全管理体系（</w:t>
            </w:r>
            <w:r w:rsidR="00372871" w:rsidRPr="00901F70">
              <w:rPr>
                <w:rStyle w:val="af"/>
                <w:rFonts w:ascii="Times New Roman" w:hAnsi="Times New Roman"/>
                <w:bCs/>
                <w:noProof/>
              </w:rPr>
              <w:t>ISMS</w:t>
            </w:r>
            <w:r w:rsidR="00372871" w:rsidRPr="00901F70">
              <w:rPr>
                <w:rStyle w:val="af"/>
                <w:rFonts w:ascii="Times New Roman" w:hAnsi="Times New Roman"/>
                <w:bCs/>
                <w:noProof/>
              </w:rPr>
              <w:t>）与风险控制理论</w:t>
            </w:r>
            <w:r w:rsidR="00372871">
              <w:rPr>
                <w:noProof/>
                <w:webHidden/>
              </w:rPr>
              <w:tab/>
            </w:r>
            <w:r w:rsidR="00372871">
              <w:rPr>
                <w:noProof/>
                <w:webHidden/>
              </w:rPr>
              <w:fldChar w:fldCharType="begin"/>
            </w:r>
            <w:r w:rsidR="00372871">
              <w:rPr>
                <w:noProof/>
                <w:webHidden/>
              </w:rPr>
              <w:instrText xml:space="preserve"> PAGEREF _Toc212912392 \h </w:instrText>
            </w:r>
            <w:r w:rsidR="00372871">
              <w:rPr>
                <w:noProof/>
                <w:webHidden/>
              </w:rPr>
            </w:r>
            <w:r w:rsidR="00372871">
              <w:rPr>
                <w:noProof/>
                <w:webHidden/>
              </w:rPr>
              <w:fldChar w:fldCharType="separate"/>
            </w:r>
            <w:r w:rsidR="00372871">
              <w:rPr>
                <w:noProof/>
                <w:webHidden/>
              </w:rPr>
              <w:t>18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3" w:history="1">
            <w:r w:rsidR="00372871" w:rsidRPr="00901F70">
              <w:rPr>
                <w:rStyle w:val="af"/>
                <w:rFonts w:ascii="Times New Roman" w:hAnsi="Times New Roman"/>
                <w:bCs/>
                <w:noProof/>
              </w:rPr>
              <w:t xml:space="preserve">2.2.2 DevSecOps </w:t>
            </w:r>
            <w:r w:rsidR="00372871" w:rsidRPr="00901F70">
              <w:rPr>
                <w:rStyle w:val="af"/>
                <w:rFonts w:ascii="Times New Roman" w:hAnsi="Times New Roman"/>
                <w:bCs/>
                <w:noProof/>
              </w:rPr>
              <w:t>与安全即代码（</w:t>
            </w:r>
            <w:r w:rsidR="00372871" w:rsidRPr="00901F70">
              <w:rPr>
                <w:rStyle w:val="af"/>
                <w:rFonts w:ascii="Times New Roman" w:hAnsi="Times New Roman"/>
                <w:bCs/>
                <w:noProof/>
              </w:rPr>
              <w:t>Security-as-Code</w:t>
            </w:r>
            <w:r w:rsidR="00372871" w:rsidRPr="00901F70">
              <w:rPr>
                <w:rStyle w:val="af"/>
                <w:rFonts w:ascii="Times New Roman" w:hAnsi="Times New Roman"/>
                <w:bCs/>
                <w:noProof/>
              </w:rPr>
              <w:t>）理念</w:t>
            </w:r>
            <w:r w:rsidR="00372871">
              <w:rPr>
                <w:noProof/>
                <w:webHidden/>
              </w:rPr>
              <w:tab/>
            </w:r>
            <w:r w:rsidR="00372871">
              <w:rPr>
                <w:noProof/>
                <w:webHidden/>
              </w:rPr>
              <w:fldChar w:fldCharType="begin"/>
            </w:r>
            <w:r w:rsidR="00372871">
              <w:rPr>
                <w:noProof/>
                <w:webHidden/>
              </w:rPr>
              <w:instrText xml:space="preserve"> PAGEREF _Toc212912393 \h </w:instrText>
            </w:r>
            <w:r w:rsidR="00372871">
              <w:rPr>
                <w:noProof/>
                <w:webHidden/>
              </w:rPr>
            </w:r>
            <w:r w:rsidR="00372871">
              <w:rPr>
                <w:noProof/>
                <w:webHidden/>
              </w:rPr>
              <w:fldChar w:fldCharType="separate"/>
            </w:r>
            <w:r w:rsidR="00372871">
              <w:rPr>
                <w:noProof/>
                <w:webHidden/>
              </w:rPr>
              <w:t>19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4" w:history="1">
            <w:r w:rsidR="00372871" w:rsidRPr="00901F70">
              <w:rPr>
                <w:rStyle w:val="af"/>
                <w:rFonts w:ascii="Times New Roman" w:hAnsi="Times New Roman"/>
                <w:bCs/>
                <w:noProof/>
              </w:rPr>
              <w:t xml:space="preserve">2.2.3 </w:t>
            </w:r>
            <w:r w:rsidR="00372871" w:rsidRPr="00901F70">
              <w:rPr>
                <w:rStyle w:val="af"/>
                <w:rFonts w:ascii="Times New Roman" w:hAnsi="Times New Roman"/>
                <w:bCs/>
                <w:noProof/>
              </w:rPr>
              <w:t>合规即代码（</w:t>
            </w:r>
            <w:r w:rsidR="00372871" w:rsidRPr="00901F70">
              <w:rPr>
                <w:rStyle w:val="af"/>
                <w:rFonts w:ascii="Times New Roman" w:hAnsi="Times New Roman"/>
                <w:bCs/>
                <w:noProof/>
              </w:rPr>
              <w:t>Compliance-as-Code</w:t>
            </w:r>
            <w:r w:rsidR="00372871" w:rsidRPr="00901F70">
              <w:rPr>
                <w:rStyle w:val="af"/>
                <w:rFonts w:ascii="Times New Roman" w:hAnsi="Times New Roman"/>
                <w:bCs/>
                <w:noProof/>
              </w:rPr>
              <w:t>）与监管科技（</w:t>
            </w:r>
            <w:r w:rsidR="00372871" w:rsidRPr="00901F70">
              <w:rPr>
                <w:rStyle w:val="af"/>
                <w:rFonts w:ascii="Times New Roman" w:hAnsi="Times New Roman"/>
                <w:bCs/>
                <w:noProof/>
              </w:rPr>
              <w:t>RegTech</w:t>
            </w:r>
            <w:r w:rsidR="00372871" w:rsidRPr="00901F70">
              <w:rPr>
                <w:rStyle w:val="af"/>
                <w:rFonts w:ascii="Times New Roman" w:hAnsi="Times New Roman"/>
                <w:bCs/>
                <w:noProof/>
              </w:rPr>
              <w:t>）框架</w:t>
            </w:r>
            <w:r w:rsidR="00372871">
              <w:rPr>
                <w:noProof/>
                <w:webHidden/>
              </w:rPr>
              <w:tab/>
            </w:r>
            <w:r w:rsidR="00372871">
              <w:rPr>
                <w:noProof/>
                <w:webHidden/>
              </w:rPr>
              <w:fldChar w:fldCharType="begin"/>
            </w:r>
            <w:r w:rsidR="00372871">
              <w:rPr>
                <w:noProof/>
                <w:webHidden/>
              </w:rPr>
              <w:instrText xml:space="preserve"> PAGEREF _Toc212912394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5" w:history="1">
            <w:r w:rsidR="00372871" w:rsidRPr="00901F70">
              <w:rPr>
                <w:rStyle w:val="af"/>
                <w:rFonts w:ascii="Times New Roman" w:hAnsi="Times New Roman"/>
                <w:bCs/>
                <w:noProof/>
              </w:rPr>
              <w:t xml:space="preserve">2.3 </w:t>
            </w:r>
            <w:r w:rsidR="00372871" w:rsidRPr="00901F70">
              <w:rPr>
                <w:rStyle w:val="af"/>
                <w:rFonts w:ascii="Times New Roman" w:hAnsi="Times New Roman"/>
                <w:bCs/>
                <w:noProof/>
              </w:rPr>
              <w:t>技术债务与架构演化理论基础</w:t>
            </w:r>
            <w:r w:rsidR="00372871">
              <w:rPr>
                <w:noProof/>
                <w:webHidden/>
              </w:rPr>
              <w:tab/>
            </w:r>
            <w:r w:rsidR="00372871">
              <w:rPr>
                <w:noProof/>
                <w:webHidden/>
              </w:rPr>
              <w:fldChar w:fldCharType="begin"/>
            </w:r>
            <w:r w:rsidR="00372871">
              <w:rPr>
                <w:noProof/>
                <w:webHidden/>
              </w:rPr>
              <w:instrText xml:space="preserve"> PAGEREF _Toc212912395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6" w:history="1">
            <w:r w:rsidR="00372871" w:rsidRPr="00901F70">
              <w:rPr>
                <w:rStyle w:val="af"/>
                <w:rFonts w:ascii="Times New Roman" w:hAnsi="Times New Roman"/>
                <w:bCs/>
                <w:noProof/>
              </w:rPr>
              <w:t xml:space="preserve">2.3.1 </w:t>
            </w:r>
            <w:r w:rsidR="00372871" w:rsidRPr="00901F70">
              <w:rPr>
                <w:rStyle w:val="af"/>
                <w:rFonts w:ascii="Times New Roman" w:hAnsi="Times New Roman"/>
                <w:bCs/>
                <w:noProof/>
              </w:rPr>
              <w:t>技术债务的概念、类型与形成机理</w:t>
            </w:r>
            <w:r w:rsidR="00372871">
              <w:rPr>
                <w:noProof/>
                <w:webHidden/>
              </w:rPr>
              <w:tab/>
            </w:r>
            <w:r w:rsidR="00372871">
              <w:rPr>
                <w:noProof/>
                <w:webHidden/>
              </w:rPr>
              <w:fldChar w:fldCharType="begin"/>
            </w:r>
            <w:r w:rsidR="00372871">
              <w:rPr>
                <w:noProof/>
                <w:webHidden/>
              </w:rPr>
              <w:instrText xml:space="preserve"> PAGEREF _Toc212912396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7" w:history="1">
            <w:r w:rsidR="00372871" w:rsidRPr="00901F70">
              <w:rPr>
                <w:rStyle w:val="af"/>
                <w:rFonts w:ascii="Times New Roman" w:hAnsi="Times New Roman"/>
                <w:bCs/>
                <w:noProof/>
              </w:rPr>
              <w:t xml:space="preserve">2.3.2 </w:t>
            </w:r>
            <w:r w:rsidR="00372871" w:rsidRPr="00901F70">
              <w:rPr>
                <w:rStyle w:val="af"/>
                <w:rFonts w:ascii="Times New Roman" w:hAnsi="Times New Roman"/>
                <w:bCs/>
                <w:noProof/>
              </w:rPr>
              <w:t>可维护性与架构演化理论</w:t>
            </w:r>
            <w:r w:rsidR="00372871">
              <w:rPr>
                <w:noProof/>
                <w:webHidden/>
              </w:rPr>
              <w:tab/>
            </w:r>
            <w:r w:rsidR="00372871">
              <w:rPr>
                <w:noProof/>
                <w:webHidden/>
              </w:rPr>
              <w:fldChar w:fldCharType="begin"/>
            </w:r>
            <w:r w:rsidR="00372871">
              <w:rPr>
                <w:noProof/>
                <w:webHidden/>
              </w:rPr>
              <w:instrText xml:space="preserve"> PAGEREF _Toc212912397 \h </w:instrText>
            </w:r>
            <w:r w:rsidR="00372871">
              <w:rPr>
                <w:noProof/>
                <w:webHidden/>
              </w:rPr>
            </w:r>
            <w:r w:rsidR="00372871">
              <w:rPr>
                <w:noProof/>
                <w:webHidden/>
              </w:rPr>
              <w:fldChar w:fldCharType="separate"/>
            </w:r>
            <w:r w:rsidR="00372871">
              <w:rPr>
                <w:noProof/>
                <w:webHidden/>
              </w:rPr>
              <w:t>21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8" w:history="1">
            <w:r w:rsidR="00372871" w:rsidRPr="00901F70">
              <w:rPr>
                <w:rStyle w:val="af"/>
                <w:rFonts w:ascii="Times New Roman" w:hAnsi="Times New Roman"/>
                <w:bCs/>
                <w:noProof/>
              </w:rPr>
              <w:t xml:space="preserve">2.3.3 </w:t>
            </w:r>
            <w:r w:rsidR="00372871" w:rsidRPr="00901F70">
              <w:rPr>
                <w:rStyle w:val="af"/>
                <w:rFonts w:ascii="Times New Roman" w:hAnsi="Times New Roman"/>
                <w:bCs/>
                <w:noProof/>
              </w:rPr>
              <w:t>技术债务治理模型与度量体系</w:t>
            </w:r>
            <w:r w:rsidR="00372871">
              <w:rPr>
                <w:noProof/>
                <w:webHidden/>
              </w:rPr>
              <w:tab/>
            </w:r>
            <w:r w:rsidR="00372871">
              <w:rPr>
                <w:noProof/>
                <w:webHidden/>
              </w:rPr>
              <w:fldChar w:fldCharType="begin"/>
            </w:r>
            <w:r w:rsidR="00372871">
              <w:rPr>
                <w:noProof/>
                <w:webHidden/>
              </w:rPr>
              <w:instrText xml:space="preserve"> PAGEREF _Toc212912398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9" w:history="1">
            <w:r w:rsidR="00372871" w:rsidRPr="00901F70">
              <w:rPr>
                <w:rStyle w:val="af"/>
                <w:rFonts w:ascii="Times New Roman" w:hAnsi="Times New Roman"/>
                <w:bCs/>
                <w:noProof/>
              </w:rPr>
              <w:t xml:space="preserve">2.4 </w:t>
            </w:r>
            <w:r w:rsidR="00372871" w:rsidRPr="00901F70">
              <w:rPr>
                <w:rStyle w:val="af"/>
                <w:rFonts w:ascii="Times New Roman" w:hAnsi="Times New Roman"/>
                <w:bCs/>
                <w:noProof/>
              </w:rPr>
              <w:t>智能运维与可靠性工程理论基础</w:t>
            </w:r>
            <w:r w:rsidR="00372871">
              <w:rPr>
                <w:noProof/>
                <w:webHidden/>
              </w:rPr>
              <w:tab/>
            </w:r>
            <w:r w:rsidR="00372871">
              <w:rPr>
                <w:noProof/>
                <w:webHidden/>
              </w:rPr>
              <w:fldChar w:fldCharType="begin"/>
            </w:r>
            <w:r w:rsidR="00372871">
              <w:rPr>
                <w:noProof/>
                <w:webHidden/>
              </w:rPr>
              <w:instrText xml:space="preserve"> PAGEREF _Toc212912399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0" w:history="1">
            <w:r w:rsidR="00372871" w:rsidRPr="00901F70">
              <w:rPr>
                <w:rStyle w:val="af"/>
                <w:rFonts w:ascii="Times New Roman" w:hAnsi="Times New Roman"/>
                <w:bCs/>
                <w:noProof/>
              </w:rPr>
              <w:t xml:space="preserve">2.4.1 </w:t>
            </w:r>
            <w:r w:rsidR="00372871" w:rsidRPr="00901F70">
              <w:rPr>
                <w:rStyle w:val="af"/>
                <w:rFonts w:ascii="Times New Roman" w:hAnsi="Times New Roman"/>
                <w:bCs/>
                <w:noProof/>
              </w:rPr>
              <w:t>站点可靠性工程（</w:t>
            </w:r>
            <w:r w:rsidR="00372871" w:rsidRPr="00901F70">
              <w:rPr>
                <w:rStyle w:val="af"/>
                <w:rFonts w:ascii="Times New Roman" w:hAnsi="Times New Roman"/>
                <w:bCs/>
                <w:noProof/>
              </w:rPr>
              <w:t>SRE</w:t>
            </w:r>
            <w:r w:rsidR="00372871" w:rsidRPr="00901F70">
              <w:rPr>
                <w:rStyle w:val="af"/>
                <w:rFonts w:ascii="Times New Roman" w:hAnsi="Times New Roman"/>
                <w:bCs/>
                <w:noProof/>
              </w:rPr>
              <w:t>）与错误预算模型</w:t>
            </w:r>
            <w:r w:rsidR="00372871">
              <w:rPr>
                <w:noProof/>
                <w:webHidden/>
              </w:rPr>
              <w:tab/>
            </w:r>
            <w:r w:rsidR="00372871">
              <w:rPr>
                <w:noProof/>
                <w:webHidden/>
              </w:rPr>
              <w:fldChar w:fldCharType="begin"/>
            </w:r>
            <w:r w:rsidR="00372871">
              <w:rPr>
                <w:noProof/>
                <w:webHidden/>
              </w:rPr>
              <w:instrText xml:space="preserve"> PAGEREF _Toc212912400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1" w:history="1">
            <w:r w:rsidR="00372871" w:rsidRPr="00901F70">
              <w:rPr>
                <w:rStyle w:val="af"/>
                <w:rFonts w:ascii="Times New Roman" w:hAnsi="Times New Roman"/>
                <w:bCs/>
                <w:noProof/>
              </w:rPr>
              <w:t xml:space="preserve">2.4.2 AIOps </w:t>
            </w:r>
            <w:r w:rsidR="00372871" w:rsidRPr="00901F70">
              <w:rPr>
                <w:rStyle w:val="af"/>
                <w:rFonts w:ascii="Times New Roman" w:hAnsi="Times New Roman"/>
                <w:bCs/>
                <w:noProof/>
              </w:rPr>
              <w:t>架构与智能决策机制</w:t>
            </w:r>
            <w:r w:rsidR="00372871">
              <w:rPr>
                <w:noProof/>
                <w:webHidden/>
              </w:rPr>
              <w:tab/>
            </w:r>
            <w:r w:rsidR="00372871">
              <w:rPr>
                <w:noProof/>
                <w:webHidden/>
              </w:rPr>
              <w:fldChar w:fldCharType="begin"/>
            </w:r>
            <w:r w:rsidR="00372871">
              <w:rPr>
                <w:noProof/>
                <w:webHidden/>
              </w:rPr>
              <w:instrText xml:space="preserve"> PAGEREF _Toc212912401 \h </w:instrText>
            </w:r>
            <w:r w:rsidR="00372871">
              <w:rPr>
                <w:noProof/>
                <w:webHidden/>
              </w:rPr>
            </w:r>
            <w:r w:rsidR="00372871">
              <w:rPr>
                <w:noProof/>
                <w:webHidden/>
              </w:rPr>
              <w:fldChar w:fldCharType="separate"/>
            </w:r>
            <w:r w:rsidR="00372871">
              <w:rPr>
                <w:noProof/>
                <w:webHidden/>
              </w:rPr>
              <w:t>23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2" w:history="1">
            <w:r w:rsidR="00372871" w:rsidRPr="00901F70">
              <w:rPr>
                <w:rStyle w:val="af"/>
                <w:rFonts w:ascii="Times New Roman" w:hAnsi="Times New Roman"/>
                <w:bCs/>
                <w:noProof/>
              </w:rPr>
              <w:t xml:space="preserve">2.4.3 </w:t>
            </w:r>
            <w:r w:rsidR="00372871" w:rsidRPr="00901F70">
              <w:rPr>
                <w:rStyle w:val="af"/>
                <w:rFonts w:ascii="Times New Roman" w:hAnsi="Times New Roman"/>
                <w:bCs/>
                <w:noProof/>
              </w:rPr>
              <w:t>智能运维的可解释性与金融科技适配路径</w:t>
            </w:r>
            <w:r w:rsidR="00372871">
              <w:rPr>
                <w:noProof/>
                <w:webHidden/>
              </w:rPr>
              <w:tab/>
            </w:r>
            <w:r w:rsidR="00372871">
              <w:rPr>
                <w:noProof/>
                <w:webHidden/>
              </w:rPr>
              <w:fldChar w:fldCharType="begin"/>
            </w:r>
            <w:r w:rsidR="00372871">
              <w:rPr>
                <w:noProof/>
                <w:webHidden/>
              </w:rPr>
              <w:instrText xml:space="preserve"> PAGEREF _Toc212912402 \h </w:instrText>
            </w:r>
            <w:r w:rsidR="00372871">
              <w:rPr>
                <w:noProof/>
                <w:webHidden/>
              </w:rPr>
            </w:r>
            <w:r w:rsidR="00372871">
              <w:rPr>
                <w:noProof/>
                <w:webHidden/>
              </w:rPr>
              <w:fldChar w:fldCharType="separate"/>
            </w:r>
            <w:r w:rsidR="00372871">
              <w:rPr>
                <w:noProof/>
                <w:webHidden/>
              </w:rPr>
              <w:t>23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3" w:history="1">
            <w:r w:rsidR="00372871" w:rsidRPr="00901F70">
              <w:rPr>
                <w:rStyle w:val="af"/>
                <w:rFonts w:ascii="Times New Roman" w:hAnsi="Times New Roman"/>
                <w:bCs/>
                <w:noProof/>
              </w:rPr>
              <w:t xml:space="preserve">2.5 </w:t>
            </w:r>
            <w:r w:rsidR="00372871" w:rsidRPr="00901F70">
              <w:rPr>
                <w:rStyle w:val="af"/>
                <w:rFonts w:ascii="Times New Roman" w:hAnsi="Times New Roman"/>
                <w:bCs/>
                <w:noProof/>
              </w:rPr>
              <w:t>跨职能协作与组织管理理论基础</w:t>
            </w:r>
            <w:r w:rsidR="00372871">
              <w:rPr>
                <w:noProof/>
                <w:webHidden/>
              </w:rPr>
              <w:tab/>
            </w:r>
            <w:r w:rsidR="00372871">
              <w:rPr>
                <w:noProof/>
                <w:webHidden/>
              </w:rPr>
              <w:fldChar w:fldCharType="begin"/>
            </w:r>
            <w:r w:rsidR="00372871">
              <w:rPr>
                <w:noProof/>
                <w:webHidden/>
              </w:rPr>
              <w:instrText xml:space="preserve"> PAGEREF _Toc212912403 \h </w:instrText>
            </w:r>
            <w:r w:rsidR="00372871">
              <w:rPr>
                <w:noProof/>
                <w:webHidden/>
              </w:rPr>
            </w:r>
            <w:r w:rsidR="00372871">
              <w:rPr>
                <w:noProof/>
                <w:webHidden/>
              </w:rPr>
              <w:fldChar w:fldCharType="separate"/>
            </w:r>
            <w:r w:rsidR="00372871">
              <w:rPr>
                <w:noProof/>
                <w:webHidden/>
              </w:rPr>
              <w:t>24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4" w:history="1">
            <w:r w:rsidR="00372871" w:rsidRPr="00901F70">
              <w:rPr>
                <w:rStyle w:val="af"/>
                <w:rFonts w:ascii="Times New Roman" w:hAnsi="Times New Roman"/>
                <w:bCs/>
                <w:noProof/>
              </w:rPr>
              <w:t xml:space="preserve">2.5.1 </w:t>
            </w:r>
            <w:r w:rsidR="00372871" w:rsidRPr="00901F70">
              <w:rPr>
                <w:rStyle w:val="af"/>
                <w:rFonts w:ascii="Times New Roman" w:hAnsi="Times New Roman"/>
                <w:bCs/>
                <w:noProof/>
              </w:rPr>
              <w:t>跨职能团队理论与组织学习机制</w:t>
            </w:r>
            <w:r w:rsidR="00372871">
              <w:rPr>
                <w:noProof/>
                <w:webHidden/>
              </w:rPr>
              <w:tab/>
            </w:r>
            <w:r w:rsidR="00372871">
              <w:rPr>
                <w:noProof/>
                <w:webHidden/>
              </w:rPr>
              <w:fldChar w:fldCharType="begin"/>
            </w:r>
            <w:r w:rsidR="00372871">
              <w:rPr>
                <w:noProof/>
                <w:webHidden/>
              </w:rPr>
              <w:instrText xml:space="preserve"> PAGEREF _Toc212912404 \h </w:instrText>
            </w:r>
            <w:r w:rsidR="00372871">
              <w:rPr>
                <w:noProof/>
                <w:webHidden/>
              </w:rPr>
            </w:r>
            <w:r w:rsidR="00372871">
              <w:rPr>
                <w:noProof/>
                <w:webHidden/>
              </w:rPr>
              <w:fldChar w:fldCharType="separate"/>
            </w:r>
            <w:r w:rsidR="00372871">
              <w:rPr>
                <w:noProof/>
                <w:webHidden/>
              </w:rPr>
              <w:t>24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5" w:history="1">
            <w:r w:rsidR="00372871" w:rsidRPr="00901F70">
              <w:rPr>
                <w:rStyle w:val="af"/>
                <w:rFonts w:ascii="Times New Roman" w:hAnsi="Times New Roman"/>
                <w:bCs/>
                <w:noProof/>
              </w:rPr>
              <w:t xml:space="preserve">2.5.2 DevOps </w:t>
            </w:r>
            <w:r w:rsidR="00372871" w:rsidRPr="00901F70">
              <w:rPr>
                <w:rStyle w:val="af"/>
                <w:rFonts w:ascii="Times New Roman" w:hAnsi="Times New Roman"/>
                <w:bCs/>
                <w:noProof/>
              </w:rPr>
              <w:t>文化与变革管理理论</w:t>
            </w:r>
            <w:r w:rsidR="00372871">
              <w:rPr>
                <w:noProof/>
                <w:webHidden/>
              </w:rPr>
              <w:tab/>
            </w:r>
            <w:r w:rsidR="00372871">
              <w:rPr>
                <w:noProof/>
                <w:webHidden/>
              </w:rPr>
              <w:fldChar w:fldCharType="begin"/>
            </w:r>
            <w:r w:rsidR="00372871">
              <w:rPr>
                <w:noProof/>
                <w:webHidden/>
              </w:rPr>
              <w:instrText xml:space="preserve"> PAGEREF _Toc212912405 \h </w:instrText>
            </w:r>
            <w:r w:rsidR="00372871">
              <w:rPr>
                <w:noProof/>
                <w:webHidden/>
              </w:rPr>
            </w:r>
            <w:r w:rsidR="00372871">
              <w:rPr>
                <w:noProof/>
                <w:webHidden/>
              </w:rPr>
              <w:fldChar w:fldCharType="separate"/>
            </w:r>
            <w:r w:rsidR="00372871">
              <w:rPr>
                <w:noProof/>
                <w:webHidden/>
              </w:rPr>
              <w:t>25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6" w:history="1">
            <w:r w:rsidR="00372871" w:rsidRPr="00901F70">
              <w:rPr>
                <w:rStyle w:val="af"/>
                <w:rFonts w:ascii="Times New Roman" w:hAnsi="Times New Roman"/>
                <w:bCs/>
                <w:noProof/>
              </w:rPr>
              <w:t xml:space="preserve">2.5.3 </w:t>
            </w:r>
            <w:r w:rsidR="00372871" w:rsidRPr="00901F70">
              <w:rPr>
                <w:rStyle w:val="af"/>
                <w:rFonts w:ascii="Times New Roman" w:hAnsi="Times New Roman"/>
                <w:bCs/>
                <w:noProof/>
              </w:rPr>
              <w:t>能力矩阵与绩效协同模型</w:t>
            </w:r>
            <w:r w:rsidR="00372871">
              <w:rPr>
                <w:noProof/>
                <w:webHidden/>
              </w:rPr>
              <w:tab/>
            </w:r>
            <w:r w:rsidR="00372871">
              <w:rPr>
                <w:noProof/>
                <w:webHidden/>
              </w:rPr>
              <w:fldChar w:fldCharType="begin"/>
            </w:r>
            <w:r w:rsidR="00372871">
              <w:rPr>
                <w:noProof/>
                <w:webHidden/>
              </w:rPr>
              <w:instrText xml:space="preserve"> PAGEREF _Toc212912406 \h </w:instrText>
            </w:r>
            <w:r w:rsidR="00372871">
              <w:rPr>
                <w:noProof/>
                <w:webHidden/>
              </w:rPr>
            </w:r>
            <w:r w:rsidR="00372871">
              <w:rPr>
                <w:noProof/>
                <w:webHidden/>
              </w:rPr>
              <w:fldChar w:fldCharType="separate"/>
            </w:r>
            <w:r w:rsidR="00372871">
              <w:rPr>
                <w:noProof/>
                <w:webHidden/>
              </w:rPr>
              <w:t>25</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07" w:history="1">
            <w:r w:rsidR="00372871" w:rsidRPr="00901F70">
              <w:rPr>
                <w:rStyle w:val="af"/>
                <w:noProof/>
              </w:rPr>
              <w:t>第</w:t>
            </w:r>
            <w:r w:rsidR="00372871" w:rsidRPr="00901F70">
              <w:rPr>
                <w:rStyle w:val="af"/>
                <w:noProof/>
              </w:rPr>
              <w:t>3</w:t>
            </w:r>
            <w:r w:rsidR="00372871" w:rsidRPr="00901F70">
              <w:rPr>
                <w:rStyle w:val="af"/>
                <w:noProof/>
              </w:rPr>
              <w:t>章</w:t>
            </w:r>
            <w:r w:rsidR="00372871" w:rsidRPr="00901F70">
              <w:rPr>
                <w:rStyle w:val="af"/>
                <w:noProof/>
              </w:rPr>
              <w:t xml:space="preserve"> H</w:t>
            </w:r>
            <w:r w:rsidR="00372871" w:rsidRPr="00901F70">
              <w:rPr>
                <w:rStyle w:val="af"/>
                <w:noProof/>
              </w:rPr>
              <w:t>公司软件开发过程现状与主要问题</w:t>
            </w:r>
            <w:r w:rsidR="00372871">
              <w:rPr>
                <w:noProof/>
                <w:webHidden/>
              </w:rPr>
              <w:tab/>
            </w:r>
            <w:r w:rsidR="00372871">
              <w:rPr>
                <w:noProof/>
                <w:webHidden/>
              </w:rPr>
              <w:fldChar w:fldCharType="begin"/>
            </w:r>
            <w:r w:rsidR="00372871">
              <w:rPr>
                <w:noProof/>
                <w:webHidden/>
              </w:rPr>
              <w:instrText xml:space="preserve"> PAGEREF _Toc212912407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8" w:history="1">
            <w:r w:rsidR="00372871" w:rsidRPr="00901F70">
              <w:rPr>
                <w:rStyle w:val="af"/>
                <w:rFonts w:ascii="Times New Roman" w:hAnsi="Times New Roman"/>
                <w:bCs/>
                <w:noProof/>
              </w:rPr>
              <w:t xml:space="preserve">3.1 </w:t>
            </w:r>
            <w:r w:rsidR="00372871" w:rsidRPr="00901F70">
              <w:rPr>
                <w:rStyle w:val="af"/>
                <w:rFonts w:ascii="Times New Roman" w:hAnsi="Times New Roman"/>
                <w:bCs/>
                <w:noProof/>
              </w:rPr>
              <w:t>企业背景与行业特征</w:t>
            </w:r>
            <w:r w:rsidR="00372871">
              <w:rPr>
                <w:noProof/>
                <w:webHidden/>
              </w:rPr>
              <w:tab/>
            </w:r>
            <w:r w:rsidR="00372871">
              <w:rPr>
                <w:noProof/>
                <w:webHidden/>
              </w:rPr>
              <w:fldChar w:fldCharType="begin"/>
            </w:r>
            <w:r w:rsidR="00372871">
              <w:rPr>
                <w:noProof/>
                <w:webHidden/>
              </w:rPr>
              <w:instrText xml:space="preserve"> PAGEREF _Toc212912408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9" w:history="1">
            <w:r w:rsidR="00372871" w:rsidRPr="00901F70">
              <w:rPr>
                <w:rStyle w:val="af"/>
                <w:rFonts w:ascii="Times New Roman" w:hAnsi="Times New Roman"/>
                <w:bCs/>
                <w:noProof/>
              </w:rPr>
              <w:t>3.1.1 H</w:t>
            </w:r>
            <w:r w:rsidR="00372871" w:rsidRPr="00901F70">
              <w:rPr>
                <w:rStyle w:val="af"/>
                <w:rFonts w:ascii="Times New Roman" w:hAnsi="Times New Roman"/>
                <w:bCs/>
                <w:noProof/>
              </w:rPr>
              <w:t>公司的组织架构</w:t>
            </w:r>
            <w:r w:rsidR="00372871">
              <w:rPr>
                <w:noProof/>
                <w:webHidden/>
              </w:rPr>
              <w:tab/>
            </w:r>
            <w:r w:rsidR="00372871">
              <w:rPr>
                <w:noProof/>
                <w:webHidden/>
              </w:rPr>
              <w:fldChar w:fldCharType="begin"/>
            </w:r>
            <w:r w:rsidR="00372871">
              <w:rPr>
                <w:noProof/>
                <w:webHidden/>
              </w:rPr>
              <w:instrText xml:space="preserve"> PAGEREF _Toc212912409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0" w:history="1">
            <w:r w:rsidR="00372871" w:rsidRPr="00901F70">
              <w:rPr>
                <w:rStyle w:val="af"/>
                <w:rFonts w:ascii="Times New Roman" w:hAnsi="Times New Roman"/>
                <w:bCs/>
                <w:noProof/>
              </w:rPr>
              <w:t>3.1.2 H</w:t>
            </w:r>
            <w:r w:rsidR="00372871" w:rsidRPr="00901F70">
              <w:rPr>
                <w:rStyle w:val="af"/>
                <w:rFonts w:ascii="Times New Roman" w:hAnsi="Times New Roman"/>
                <w:bCs/>
                <w:noProof/>
              </w:rPr>
              <w:t>公司业务定位与技术生态</w:t>
            </w:r>
            <w:r w:rsidR="00372871">
              <w:rPr>
                <w:noProof/>
                <w:webHidden/>
              </w:rPr>
              <w:tab/>
            </w:r>
            <w:r w:rsidR="00372871">
              <w:rPr>
                <w:noProof/>
                <w:webHidden/>
              </w:rPr>
              <w:fldChar w:fldCharType="begin"/>
            </w:r>
            <w:r w:rsidR="00372871">
              <w:rPr>
                <w:noProof/>
                <w:webHidden/>
              </w:rPr>
              <w:instrText xml:space="preserve"> PAGEREF _Toc212912410 \h </w:instrText>
            </w:r>
            <w:r w:rsidR="00372871">
              <w:rPr>
                <w:noProof/>
                <w:webHidden/>
              </w:rPr>
            </w:r>
            <w:r w:rsidR="00372871">
              <w:rPr>
                <w:noProof/>
                <w:webHidden/>
              </w:rPr>
              <w:fldChar w:fldCharType="separate"/>
            </w:r>
            <w:r w:rsidR="00372871">
              <w:rPr>
                <w:noProof/>
                <w:webHidden/>
              </w:rPr>
              <w:t>29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1" w:history="1">
            <w:r w:rsidR="00372871" w:rsidRPr="00901F70">
              <w:rPr>
                <w:rStyle w:val="af"/>
                <w:rFonts w:ascii="Times New Roman" w:hAnsi="Times New Roman"/>
                <w:bCs/>
                <w:noProof/>
              </w:rPr>
              <w:t xml:space="preserve">3.1.3 </w:t>
            </w:r>
            <w:r w:rsidR="00372871" w:rsidRPr="00901F70">
              <w:rPr>
                <w:rStyle w:val="af"/>
                <w:rFonts w:ascii="Times New Roman" w:hAnsi="Times New Roman"/>
                <w:bCs/>
                <w:noProof/>
              </w:rPr>
              <w:t>金融科技产品线布局特征</w:t>
            </w:r>
            <w:r w:rsidR="00372871">
              <w:rPr>
                <w:noProof/>
                <w:webHidden/>
              </w:rPr>
              <w:tab/>
            </w:r>
            <w:r w:rsidR="00372871">
              <w:rPr>
                <w:noProof/>
                <w:webHidden/>
              </w:rPr>
              <w:fldChar w:fldCharType="begin"/>
            </w:r>
            <w:r w:rsidR="00372871">
              <w:rPr>
                <w:noProof/>
                <w:webHidden/>
              </w:rPr>
              <w:instrText xml:space="preserve"> PAGEREF _Toc212912411 \h </w:instrText>
            </w:r>
            <w:r w:rsidR="00372871">
              <w:rPr>
                <w:noProof/>
                <w:webHidden/>
              </w:rPr>
            </w:r>
            <w:r w:rsidR="00372871">
              <w:rPr>
                <w:noProof/>
                <w:webHidden/>
              </w:rPr>
              <w:fldChar w:fldCharType="separate"/>
            </w:r>
            <w:r w:rsidR="00372871">
              <w:rPr>
                <w:noProof/>
                <w:webHidden/>
              </w:rPr>
              <w:t>30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2" w:history="1">
            <w:r w:rsidR="00372871" w:rsidRPr="00901F70">
              <w:rPr>
                <w:rStyle w:val="af"/>
                <w:rFonts w:ascii="Times New Roman" w:hAnsi="Times New Roman"/>
                <w:bCs/>
                <w:noProof/>
              </w:rPr>
              <w:t>3.1.4 H</w:t>
            </w:r>
            <w:r w:rsidR="00372871" w:rsidRPr="00901F70">
              <w:rPr>
                <w:rStyle w:val="af"/>
                <w:rFonts w:ascii="Times New Roman" w:hAnsi="Times New Roman"/>
                <w:bCs/>
                <w:noProof/>
              </w:rPr>
              <w:t>公司软件开发过程现状</w:t>
            </w:r>
            <w:r w:rsidR="00372871">
              <w:rPr>
                <w:noProof/>
                <w:webHidden/>
              </w:rPr>
              <w:tab/>
            </w:r>
            <w:r w:rsidR="00372871">
              <w:rPr>
                <w:noProof/>
                <w:webHidden/>
              </w:rPr>
              <w:fldChar w:fldCharType="begin"/>
            </w:r>
            <w:r w:rsidR="00372871">
              <w:rPr>
                <w:noProof/>
                <w:webHidden/>
              </w:rPr>
              <w:instrText xml:space="preserve"> PAGEREF _Toc212912412 \h </w:instrText>
            </w:r>
            <w:r w:rsidR="00372871">
              <w:rPr>
                <w:noProof/>
                <w:webHidden/>
              </w:rPr>
            </w:r>
            <w:r w:rsidR="00372871">
              <w:rPr>
                <w:noProof/>
                <w:webHidden/>
              </w:rPr>
              <w:fldChar w:fldCharType="separate"/>
            </w:r>
            <w:r w:rsidR="00372871">
              <w:rPr>
                <w:noProof/>
                <w:webHidden/>
              </w:rPr>
              <w:t>31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3" w:history="1">
            <w:r w:rsidR="00372871" w:rsidRPr="00901F70">
              <w:rPr>
                <w:rStyle w:val="af"/>
                <w:rFonts w:ascii="Times New Roman" w:hAnsi="Times New Roman"/>
                <w:bCs/>
                <w:noProof/>
              </w:rPr>
              <w:t>3.2 H</w:t>
            </w:r>
            <w:r w:rsidR="00372871" w:rsidRPr="00901F70">
              <w:rPr>
                <w:rStyle w:val="af"/>
                <w:rFonts w:ascii="Times New Roman" w:hAnsi="Times New Roman"/>
                <w:bCs/>
                <w:noProof/>
              </w:rPr>
              <w:t>公司软件开发过程能力评估方法与结果概述</w:t>
            </w:r>
            <w:r w:rsidR="00372871">
              <w:rPr>
                <w:noProof/>
                <w:webHidden/>
              </w:rPr>
              <w:tab/>
            </w:r>
            <w:r w:rsidR="00372871">
              <w:rPr>
                <w:noProof/>
                <w:webHidden/>
              </w:rPr>
              <w:fldChar w:fldCharType="begin"/>
            </w:r>
            <w:r w:rsidR="00372871">
              <w:rPr>
                <w:noProof/>
                <w:webHidden/>
              </w:rPr>
              <w:instrText xml:space="preserve"> PAGEREF _Toc212912413 \h </w:instrText>
            </w:r>
            <w:r w:rsidR="00372871">
              <w:rPr>
                <w:noProof/>
                <w:webHidden/>
              </w:rPr>
            </w:r>
            <w:r w:rsidR="00372871">
              <w:rPr>
                <w:noProof/>
                <w:webHidden/>
              </w:rPr>
              <w:fldChar w:fldCharType="separate"/>
            </w:r>
            <w:r w:rsidR="00372871">
              <w:rPr>
                <w:noProof/>
                <w:webHidden/>
              </w:rPr>
              <w:t>33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4" w:history="1">
            <w:r w:rsidR="00372871" w:rsidRPr="00901F70">
              <w:rPr>
                <w:rStyle w:val="af"/>
                <w:rFonts w:ascii="Times New Roman" w:hAnsi="Times New Roman"/>
                <w:bCs/>
                <w:noProof/>
              </w:rPr>
              <w:t>3.3 H</w:t>
            </w:r>
            <w:r w:rsidR="00372871" w:rsidRPr="00901F70">
              <w:rPr>
                <w:rStyle w:val="af"/>
                <w:rFonts w:ascii="Times New Roman" w:hAnsi="Times New Roman"/>
                <w:bCs/>
                <w:noProof/>
              </w:rPr>
              <w:t>公司软件开发过程的主要问题</w:t>
            </w:r>
            <w:r w:rsidR="00372871">
              <w:rPr>
                <w:noProof/>
                <w:webHidden/>
              </w:rPr>
              <w:tab/>
            </w:r>
            <w:r w:rsidR="00372871">
              <w:rPr>
                <w:noProof/>
                <w:webHidden/>
              </w:rPr>
              <w:fldChar w:fldCharType="begin"/>
            </w:r>
            <w:r w:rsidR="00372871">
              <w:rPr>
                <w:noProof/>
                <w:webHidden/>
              </w:rPr>
              <w:instrText xml:space="preserve"> PAGEREF _Toc212912414 \h </w:instrText>
            </w:r>
            <w:r w:rsidR="00372871">
              <w:rPr>
                <w:noProof/>
                <w:webHidden/>
              </w:rPr>
            </w:r>
            <w:r w:rsidR="00372871">
              <w:rPr>
                <w:noProof/>
                <w:webHidden/>
              </w:rPr>
              <w:fldChar w:fldCharType="separate"/>
            </w:r>
            <w:r w:rsidR="00372871">
              <w:rPr>
                <w:noProof/>
                <w:webHidden/>
              </w:rPr>
              <w:t>35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5" w:history="1">
            <w:r w:rsidR="00372871" w:rsidRPr="00901F70">
              <w:rPr>
                <w:rStyle w:val="af"/>
                <w:rFonts w:ascii="Times New Roman" w:hAnsi="Times New Roman"/>
                <w:bCs/>
                <w:noProof/>
              </w:rPr>
              <w:t xml:space="preserve">3.3.1 </w:t>
            </w:r>
            <w:r w:rsidR="00372871" w:rsidRPr="00901F70">
              <w:rPr>
                <w:rStyle w:val="af"/>
                <w:rFonts w:ascii="Times New Roman" w:hAnsi="Times New Roman"/>
                <w:bCs/>
                <w:noProof/>
              </w:rPr>
              <w:t>需求变更频繁与追踪机制不完善</w:t>
            </w:r>
            <w:r w:rsidR="00372871">
              <w:rPr>
                <w:noProof/>
                <w:webHidden/>
              </w:rPr>
              <w:tab/>
            </w:r>
            <w:r w:rsidR="00372871">
              <w:rPr>
                <w:noProof/>
                <w:webHidden/>
              </w:rPr>
              <w:fldChar w:fldCharType="begin"/>
            </w:r>
            <w:r w:rsidR="00372871">
              <w:rPr>
                <w:noProof/>
                <w:webHidden/>
              </w:rPr>
              <w:instrText xml:space="preserve"> PAGEREF _Toc212912415 \h </w:instrText>
            </w:r>
            <w:r w:rsidR="00372871">
              <w:rPr>
                <w:noProof/>
                <w:webHidden/>
              </w:rPr>
            </w:r>
            <w:r w:rsidR="00372871">
              <w:rPr>
                <w:noProof/>
                <w:webHidden/>
              </w:rPr>
              <w:fldChar w:fldCharType="separate"/>
            </w:r>
            <w:r w:rsidR="00372871">
              <w:rPr>
                <w:noProof/>
                <w:webHidden/>
              </w:rPr>
              <w:t>35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6" w:history="1">
            <w:r w:rsidR="00372871" w:rsidRPr="00901F70">
              <w:rPr>
                <w:rStyle w:val="af"/>
                <w:rFonts w:ascii="Times New Roman" w:hAnsi="Times New Roman"/>
                <w:bCs/>
                <w:noProof/>
              </w:rPr>
              <w:t xml:space="preserve">3.3.2 </w:t>
            </w:r>
            <w:r w:rsidR="00372871" w:rsidRPr="00901F70">
              <w:rPr>
                <w:rStyle w:val="af"/>
                <w:rFonts w:ascii="Times New Roman" w:hAnsi="Times New Roman"/>
                <w:bCs/>
                <w:noProof/>
              </w:rPr>
              <w:t>安全检测后置与合规风险积累</w:t>
            </w:r>
            <w:r w:rsidR="00372871">
              <w:rPr>
                <w:noProof/>
                <w:webHidden/>
              </w:rPr>
              <w:tab/>
            </w:r>
            <w:r w:rsidR="00372871">
              <w:rPr>
                <w:noProof/>
                <w:webHidden/>
              </w:rPr>
              <w:fldChar w:fldCharType="begin"/>
            </w:r>
            <w:r w:rsidR="00372871">
              <w:rPr>
                <w:noProof/>
                <w:webHidden/>
              </w:rPr>
              <w:instrText xml:space="preserve"> PAGEREF _Toc212912416 \h </w:instrText>
            </w:r>
            <w:r w:rsidR="00372871">
              <w:rPr>
                <w:noProof/>
                <w:webHidden/>
              </w:rPr>
            </w:r>
            <w:r w:rsidR="00372871">
              <w:rPr>
                <w:noProof/>
                <w:webHidden/>
              </w:rPr>
              <w:fldChar w:fldCharType="separate"/>
            </w:r>
            <w:r w:rsidR="00372871">
              <w:rPr>
                <w:noProof/>
                <w:webHidden/>
              </w:rPr>
              <w:t>37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7" w:history="1">
            <w:r w:rsidR="00372871" w:rsidRPr="00901F70">
              <w:rPr>
                <w:rStyle w:val="af"/>
                <w:rFonts w:ascii="Times New Roman" w:hAnsi="Times New Roman"/>
                <w:bCs/>
                <w:noProof/>
              </w:rPr>
              <w:t xml:space="preserve">3.3.3 </w:t>
            </w:r>
            <w:r w:rsidR="00372871" w:rsidRPr="00901F70">
              <w:rPr>
                <w:rStyle w:val="af"/>
                <w:rFonts w:ascii="Times New Roman" w:hAnsi="Times New Roman"/>
                <w:bCs/>
                <w:noProof/>
              </w:rPr>
              <w:t>技术债务累积与自动化转型受阻</w:t>
            </w:r>
            <w:r w:rsidR="00372871">
              <w:rPr>
                <w:noProof/>
                <w:webHidden/>
              </w:rPr>
              <w:tab/>
            </w:r>
            <w:r w:rsidR="00372871">
              <w:rPr>
                <w:noProof/>
                <w:webHidden/>
              </w:rPr>
              <w:fldChar w:fldCharType="begin"/>
            </w:r>
            <w:r w:rsidR="00372871">
              <w:rPr>
                <w:noProof/>
                <w:webHidden/>
              </w:rPr>
              <w:instrText xml:space="preserve"> PAGEREF _Toc212912417 \h </w:instrText>
            </w:r>
            <w:r w:rsidR="00372871">
              <w:rPr>
                <w:noProof/>
                <w:webHidden/>
              </w:rPr>
            </w:r>
            <w:r w:rsidR="00372871">
              <w:rPr>
                <w:noProof/>
                <w:webHidden/>
              </w:rPr>
              <w:fldChar w:fldCharType="separate"/>
            </w:r>
            <w:r w:rsidR="00372871">
              <w:rPr>
                <w:noProof/>
                <w:webHidden/>
              </w:rPr>
              <w:t>38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8" w:history="1">
            <w:r w:rsidR="00372871" w:rsidRPr="00901F70">
              <w:rPr>
                <w:rStyle w:val="af"/>
                <w:rFonts w:ascii="Times New Roman" w:hAnsi="Times New Roman"/>
                <w:bCs/>
                <w:noProof/>
              </w:rPr>
              <w:t xml:space="preserve">3.3.4 </w:t>
            </w:r>
            <w:r w:rsidR="00372871" w:rsidRPr="00901F70">
              <w:rPr>
                <w:rStyle w:val="af"/>
                <w:rFonts w:ascii="Times New Roman" w:hAnsi="Times New Roman"/>
                <w:bCs/>
                <w:noProof/>
              </w:rPr>
              <w:t>运维智能化不足与系统稳定性风险</w:t>
            </w:r>
            <w:r w:rsidR="00372871">
              <w:rPr>
                <w:noProof/>
                <w:webHidden/>
              </w:rPr>
              <w:tab/>
            </w:r>
            <w:r w:rsidR="00372871">
              <w:rPr>
                <w:noProof/>
                <w:webHidden/>
              </w:rPr>
              <w:fldChar w:fldCharType="begin"/>
            </w:r>
            <w:r w:rsidR="00372871">
              <w:rPr>
                <w:noProof/>
                <w:webHidden/>
              </w:rPr>
              <w:instrText xml:space="preserve"> PAGEREF _Toc212912418 \h </w:instrText>
            </w:r>
            <w:r w:rsidR="00372871">
              <w:rPr>
                <w:noProof/>
                <w:webHidden/>
              </w:rPr>
            </w:r>
            <w:r w:rsidR="00372871">
              <w:rPr>
                <w:noProof/>
                <w:webHidden/>
              </w:rPr>
              <w:fldChar w:fldCharType="separate"/>
            </w:r>
            <w:r w:rsidR="00372871">
              <w:rPr>
                <w:noProof/>
                <w:webHidden/>
              </w:rPr>
              <w:t>40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9" w:history="1">
            <w:r w:rsidR="00372871" w:rsidRPr="00901F70">
              <w:rPr>
                <w:rStyle w:val="af"/>
                <w:rFonts w:ascii="Times New Roman" w:hAnsi="Times New Roman"/>
                <w:bCs/>
                <w:noProof/>
              </w:rPr>
              <w:t xml:space="preserve">3.3.5 </w:t>
            </w:r>
            <w:r w:rsidR="00372871" w:rsidRPr="00901F70">
              <w:rPr>
                <w:rStyle w:val="af"/>
                <w:rFonts w:ascii="Times New Roman" w:hAnsi="Times New Roman"/>
                <w:bCs/>
                <w:noProof/>
              </w:rPr>
              <w:t>跨职能协作效率不足与流程弹性受限</w:t>
            </w:r>
            <w:r w:rsidR="00372871">
              <w:rPr>
                <w:noProof/>
                <w:webHidden/>
              </w:rPr>
              <w:tab/>
            </w:r>
            <w:r w:rsidR="00372871">
              <w:rPr>
                <w:noProof/>
                <w:webHidden/>
              </w:rPr>
              <w:fldChar w:fldCharType="begin"/>
            </w:r>
            <w:r w:rsidR="00372871">
              <w:rPr>
                <w:noProof/>
                <w:webHidden/>
              </w:rPr>
              <w:instrText xml:space="preserve"> PAGEREF _Toc212912419 \h </w:instrText>
            </w:r>
            <w:r w:rsidR="00372871">
              <w:rPr>
                <w:noProof/>
                <w:webHidden/>
              </w:rPr>
            </w:r>
            <w:r w:rsidR="00372871">
              <w:rPr>
                <w:noProof/>
                <w:webHidden/>
              </w:rPr>
              <w:fldChar w:fldCharType="separate"/>
            </w:r>
            <w:r w:rsidR="00372871">
              <w:rPr>
                <w:noProof/>
                <w:webHidden/>
              </w:rPr>
              <w:t>42</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20" w:history="1">
            <w:r w:rsidR="00372871" w:rsidRPr="00901F70">
              <w:rPr>
                <w:rStyle w:val="af"/>
                <w:noProof/>
              </w:rPr>
              <w:t>第</w:t>
            </w:r>
            <w:r w:rsidR="00372871" w:rsidRPr="00901F70">
              <w:rPr>
                <w:rStyle w:val="af"/>
                <w:noProof/>
              </w:rPr>
              <w:t>4</w:t>
            </w:r>
            <w:r w:rsidR="00372871" w:rsidRPr="00901F70">
              <w:rPr>
                <w:rStyle w:val="af"/>
                <w:noProof/>
              </w:rPr>
              <w:t>章</w:t>
            </w:r>
            <w:r w:rsidR="00372871" w:rsidRPr="00901F70">
              <w:rPr>
                <w:rStyle w:val="af"/>
                <w:noProof/>
              </w:rPr>
              <w:t xml:space="preserve"> H</w:t>
            </w:r>
            <w:r w:rsidR="00372871" w:rsidRPr="00901F70">
              <w:rPr>
                <w:rStyle w:val="af"/>
                <w:noProof/>
              </w:rPr>
              <w:t>公司软件开发过程的改进方案</w:t>
            </w:r>
            <w:r w:rsidR="00372871">
              <w:rPr>
                <w:noProof/>
                <w:webHidden/>
              </w:rPr>
              <w:tab/>
            </w:r>
            <w:r w:rsidR="00372871">
              <w:rPr>
                <w:noProof/>
                <w:webHidden/>
              </w:rPr>
              <w:fldChar w:fldCharType="begin"/>
            </w:r>
            <w:r w:rsidR="00372871">
              <w:rPr>
                <w:noProof/>
                <w:webHidden/>
              </w:rPr>
              <w:instrText xml:space="preserve"> PAGEREF _Toc212912420 \h </w:instrText>
            </w:r>
            <w:r w:rsidR="00372871">
              <w:rPr>
                <w:noProof/>
                <w:webHidden/>
              </w:rPr>
            </w:r>
            <w:r w:rsidR="00372871">
              <w:rPr>
                <w:noProof/>
                <w:webHidden/>
              </w:rPr>
              <w:fldChar w:fldCharType="separate"/>
            </w:r>
            <w:r w:rsidR="00372871">
              <w:rPr>
                <w:noProof/>
                <w:webHidden/>
              </w:rPr>
              <w:t>44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1" w:history="1">
            <w:r w:rsidR="00372871" w:rsidRPr="00901F70">
              <w:rPr>
                <w:rStyle w:val="af"/>
                <w:rFonts w:ascii="Times New Roman" w:hAnsi="Times New Roman"/>
                <w:bCs/>
                <w:noProof/>
              </w:rPr>
              <w:t xml:space="preserve">4.1 </w:t>
            </w:r>
            <w:r w:rsidR="00372871" w:rsidRPr="00901F70">
              <w:rPr>
                <w:rStyle w:val="af"/>
                <w:rFonts w:ascii="Times New Roman" w:hAnsi="Times New Roman"/>
                <w:bCs/>
                <w:noProof/>
              </w:rPr>
              <w:t>改进总体思路与总体方案设计</w:t>
            </w:r>
            <w:r w:rsidR="00372871">
              <w:rPr>
                <w:noProof/>
                <w:webHidden/>
              </w:rPr>
              <w:tab/>
            </w:r>
            <w:r w:rsidR="00372871">
              <w:rPr>
                <w:noProof/>
                <w:webHidden/>
              </w:rPr>
              <w:fldChar w:fldCharType="begin"/>
            </w:r>
            <w:r w:rsidR="00372871">
              <w:rPr>
                <w:noProof/>
                <w:webHidden/>
              </w:rPr>
              <w:instrText xml:space="preserve"> PAGEREF _Toc212912421 \h </w:instrText>
            </w:r>
            <w:r w:rsidR="00372871">
              <w:rPr>
                <w:noProof/>
                <w:webHidden/>
              </w:rPr>
            </w:r>
            <w:r w:rsidR="00372871">
              <w:rPr>
                <w:noProof/>
                <w:webHidden/>
              </w:rPr>
              <w:fldChar w:fldCharType="separate"/>
            </w:r>
            <w:r w:rsidR="00372871">
              <w:rPr>
                <w:noProof/>
                <w:webHidden/>
              </w:rPr>
              <w:t>44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2" w:history="1">
            <w:r w:rsidR="00372871" w:rsidRPr="00901F70">
              <w:rPr>
                <w:rStyle w:val="af"/>
                <w:rFonts w:ascii="Times New Roman" w:hAnsi="Times New Roman"/>
                <w:bCs/>
                <w:noProof/>
              </w:rPr>
              <w:t xml:space="preserve">4.2 </w:t>
            </w:r>
            <w:r w:rsidR="00372871" w:rsidRPr="00901F70">
              <w:rPr>
                <w:rStyle w:val="af"/>
                <w:rFonts w:ascii="Times New Roman" w:hAnsi="Times New Roman"/>
                <w:bCs/>
                <w:noProof/>
              </w:rPr>
              <w:t>针对主要问题的改进方案</w:t>
            </w:r>
            <w:r w:rsidR="00372871">
              <w:rPr>
                <w:noProof/>
                <w:webHidden/>
              </w:rPr>
              <w:tab/>
            </w:r>
            <w:r w:rsidR="00372871">
              <w:rPr>
                <w:noProof/>
                <w:webHidden/>
              </w:rPr>
              <w:fldChar w:fldCharType="begin"/>
            </w:r>
            <w:r w:rsidR="00372871">
              <w:rPr>
                <w:noProof/>
                <w:webHidden/>
              </w:rPr>
              <w:instrText xml:space="preserve"> PAGEREF _Toc212912422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3" w:history="1">
            <w:r w:rsidR="00372871" w:rsidRPr="00901F70">
              <w:rPr>
                <w:rStyle w:val="af"/>
                <w:rFonts w:ascii="Times New Roman" w:hAnsi="Times New Roman"/>
                <w:bCs/>
                <w:noProof/>
              </w:rPr>
              <w:t xml:space="preserve">4.2.1 </w:t>
            </w:r>
            <w:r w:rsidR="00372871" w:rsidRPr="00901F70">
              <w:rPr>
                <w:rStyle w:val="af"/>
                <w:rFonts w:ascii="Times New Roman" w:hAnsi="Times New Roman"/>
                <w:bCs/>
                <w:noProof/>
              </w:rPr>
              <w:t>需求管理混乱与变更频繁问题的改进方案</w:t>
            </w:r>
            <w:r w:rsidR="00372871">
              <w:rPr>
                <w:noProof/>
                <w:webHidden/>
              </w:rPr>
              <w:tab/>
            </w:r>
            <w:r w:rsidR="00372871">
              <w:rPr>
                <w:noProof/>
                <w:webHidden/>
              </w:rPr>
              <w:fldChar w:fldCharType="begin"/>
            </w:r>
            <w:r w:rsidR="00372871">
              <w:rPr>
                <w:noProof/>
                <w:webHidden/>
              </w:rPr>
              <w:instrText xml:space="preserve"> PAGEREF _Toc212912423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4" w:history="1">
            <w:r w:rsidR="00372871" w:rsidRPr="00901F70">
              <w:rPr>
                <w:rStyle w:val="af"/>
                <w:rFonts w:ascii="Times New Roman" w:hAnsi="Times New Roman"/>
                <w:bCs/>
                <w:noProof/>
              </w:rPr>
              <w:t xml:space="preserve">4.2.2 </w:t>
            </w:r>
            <w:r w:rsidR="00372871" w:rsidRPr="00901F70">
              <w:rPr>
                <w:rStyle w:val="af"/>
                <w:rFonts w:ascii="Times New Roman" w:hAnsi="Times New Roman"/>
                <w:bCs/>
                <w:noProof/>
              </w:rPr>
              <w:t>开发过程标准不统一与协同效率低问题的改进方案</w:t>
            </w:r>
            <w:r w:rsidR="00372871">
              <w:rPr>
                <w:noProof/>
                <w:webHidden/>
              </w:rPr>
              <w:tab/>
            </w:r>
            <w:r w:rsidR="00372871">
              <w:rPr>
                <w:noProof/>
                <w:webHidden/>
              </w:rPr>
              <w:fldChar w:fldCharType="begin"/>
            </w:r>
            <w:r w:rsidR="00372871">
              <w:rPr>
                <w:noProof/>
                <w:webHidden/>
              </w:rPr>
              <w:instrText xml:space="preserve"> PAGEREF _Toc212912424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5" w:history="1">
            <w:r w:rsidR="00372871" w:rsidRPr="00901F70">
              <w:rPr>
                <w:rStyle w:val="af"/>
                <w:rFonts w:ascii="Times New Roman" w:hAnsi="Times New Roman"/>
                <w:bCs/>
                <w:noProof/>
              </w:rPr>
              <w:t xml:space="preserve">4.2.3 </w:t>
            </w:r>
            <w:r w:rsidR="00372871" w:rsidRPr="00901F70">
              <w:rPr>
                <w:rStyle w:val="af"/>
                <w:rFonts w:ascii="Times New Roman" w:hAnsi="Times New Roman"/>
                <w:bCs/>
                <w:noProof/>
              </w:rPr>
              <w:t>测试滞后与质量保障薄弱问题的改进方案</w:t>
            </w:r>
            <w:r w:rsidR="00372871">
              <w:rPr>
                <w:noProof/>
                <w:webHidden/>
              </w:rPr>
              <w:tab/>
            </w:r>
            <w:r w:rsidR="00372871">
              <w:rPr>
                <w:noProof/>
                <w:webHidden/>
              </w:rPr>
              <w:fldChar w:fldCharType="begin"/>
            </w:r>
            <w:r w:rsidR="00372871">
              <w:rPr>
                <w:noProof/>
                <w:webHidden/>
              </w:rPr>
              <w:instrText xml:space="preserve"> PAGEREF _Toc212912425 \h </w:instrText>
            </w:r>
            <w:r w:rsidR="00372871">
              <w:rPr>
                <w:noProof/>
                <w:webHidden/>
              </w:rPr>
            </w:r>
            <w:r w:rsidR="00372871">
              <w:rPr>
                <w:noProof/>
                <w:webHidden/>
              </w:rPr>
              <w:fldChar w:fldCharType="separate"/>
            </w:r>
            <w:r w:rsidR="00372871">
              <w:rPr>
                <w:noProof/>
                <w:webHidden/>
              </w:rPr>
              <w:t>47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6" w:history="1">
            <w:r w:rsidR="00372871" w:rsidRPr="00901F70">
              <w:rPr>
                <w:rStyle w:val="af"/>
                <w:rFonts w:ascii="Times New Roman" w:hAnsi="Times New Roman"/>
                <w:bCs/>
                <w:noProof/>
              </w:rPr>
              <w:t xml:space="preserve">4.2.4 </w:t>
            </w:r>
            <w:r w:rsidR="00372871" w:rsidRPr="00901F70">
              <w:rPr>
                <w:rStyle w:val="af"/>
                <w:rFonts w:ascii="Times New Roman" w:hAnsi="Times New Roman"/>
                <w:bCs/>
                <w:noProof/>
              </w:rPr>
              <w:t>发布流程手工化与交付风险高问题的改进方案</w:t>
            </w:r>
            <w:r w:rsidR="00372871">
              <w:rPr>
                <w:noProof/>
                <w:webHidden/>
              </w:rPr>
              <w:tab/>
            </w:r>
            <w:r w:rsidR="00372871">
              <w:rPr>
                <w:noProof/>
                <w:webHidden/>
              </w:rPr>
              <w:fldChar w:fldCharType="begin"/>
            </w:r>
            <w:r w:rsidR="00372871">
              <w:rPr>
                <w:noProof/>
                <w:webHidden/>
              </w:rPr>
              <w:instrText xml:space="preserve"> PAGEREF _Toc212912426 \h </w:instrText>
            </w:r>
            <w:r w:rsidR="00372871">
              <w:rPr>
                <w:noProof/>
                <w:webHidden/>
              </w:rPr>
            </w:r>
            <w:r w:rsidR="00372871">
              <w:rPr>
                <w:noProof/>
                <w:webHidden/>
              </w:rPr>
              <w:fldChar w:fldCharType="separate"/>
            </w:r>
            <w:r w:rsidR="00372871">
              <w:rPr>
                <w:noProof/>
                <w:webHidden/>
              </w:rPr>
              <w:t>49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7" w:history="1">
            <w:r w:rsidR="00372871" w:rsidRPr="00901F70">
              <w:rPr>
                <w:rStyle w:val="af"/>
                <w:rFonts w:ascii="Times New Roman" w:hAnsi="Times New Roman"/>
                <w:bCs/>
                <w:noProof/>
              </w:rPr>
              <w:t xml:space="preserve">4.2.5 </w:t>
            </w:r>
            <w:r w:rsidR="00372871" w:rsidRPr="00901F70">
              <w:rPr>
                <w:rStyle w:val="af"/>
                <w:rFonts w:ascii="Times New Roman" w:hAnsi="Times New Roman"/>
                <w:bCs/>
                <w:noProof/>
              </w:rPr>
              <w:t>缺乏过程度量与持续改进机制问题的改进方案</w:t>
            </w:r>
            <w:r w:rsidR="00372871">
              <w:rPr>
                <w:noProof/>
                <w:webHidden/>
              </w:rPr>
              <w:tab/>
            </w:r>
            <w:r w:rsidR="00372871">
              <w:rPr>
                <w:noProof/>
                <w:webHidden/>
              </w:rPr>
              <w:fldChar w:fldCharType="begin"/>
            </w:r>
            <w:r w:rsidR="00372871">
              <w:rPr>
                <w:noProof/>
                <w:webHidden/>
              </w:rPr>
              <w:instrText xml:space="preserve"> PAGEREF _Toc212912427 \h </w:instrText>
            </w:r>
            <w:r w:rsidR="00372871">
              <w:rPr>
                <w:noProof/>
                <w:webHidden/>
              </w:rPr>
            </w:r>
            <w:r w:rsidR="00372871">
              <w:rPr>
                <w:noProof/>
                <w:webHidden/>
              </w:rPr>
              <w:fldChar w:fldCharType="separate"/>
            </w:r>
            <w:r w:rsidR="00372871">
              <w:rPr>
                <w:noProof/>
                <w:webHidden/>
              </w:rPr>
              <w:t>50</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28" w:history="1">
            <w:r w:rsidR="00372871" w:rsidRPr="00901F70">
              <w:rPr>
                <w:rStyle w:val="af"/>
                <w:noProof/>
              </w:rPr>
              <w:t>第</w:t>
            </w:r>
            <w:r w:rsidR="00372871" w:rsidRPr="00901F70">
              <w:rPr>
                <w:rStyle w:val="af"/>
                <w:noProof/>
              </w:rPr>
              <w:t>5</w:t>
            </w:r>
            <w:r w:rsidR="00372871" w:rsidRPr="00901F70">
              <w:rPr>
                <w:rStyle w:val="af"/>
                <w:noProof/>
              </w:rPr>
              <w:t>章</w:t>
            </w:r>
            <w:r w:rsidR="00372871" w:rsidRPr="00901F70">
              <w:rPr>
                <w:rStyle w:val="af"/>
                <w:noProof/>
              </w:rPr>
              <w:t xml:space="preserve"> H</w:t>
            </w:r>
            <w:r w:rsidR="00372871" w:rsidRPr="00901F70">
              <w:rPr>
                <w:rStyle w:val="af"/>
                <w:noProof/>
              </w:rPr>
              <w:t>公司软件开发过程改进方案的实施保障与预期效果</w:t>
            </w:r>
            <w:r w:rsidR="00372871">
              <w:rPr>
                <w:noProof/>
                <w:webHidden/>
              </w:rPr>
              <w:tab/>
            </w:r>
            <w:r w:rsidR="00372871">
              <w:rPr>
                <w:noProof/>
                <w:webHidden/>
              </w:rPr>
              <w:fldChar w:fldCharType="begin"/>
            </w:r>
            <w:r w:rsidR="00372871">
              <w:rPr>
                <w:noProof/>
                <w:webHidden/>
              </w:rPr>
              <w:instrText xml:space="preserve"> PAGEREF _Toc212912428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9" w:history="1">
            <w:r w:rsidR="00372871" w:rsidRPr="00901F70">
              <w:rPr>
                <w:rStyle w:val="af"/>
                <w:rFonts w:ascii="Times New Roman" w:hAnsi="Times New Roman"/>
                <w:bCs/>
                <w:noProof/>
              </w:rPr>
              <w:t xml:space="preserve">5.1 </w:t>
            </w:r>
            <w:r w:rsidR="00372871" w:rsidRPr="00901F70">
              <w:rPr>
                <w:rStyle w:val="af"/>
                <w:rFonts w:ascii="Times New Roman" w:hAnsi="Times New Roman"/>
                <w:bCs/>
                <w:noProof/>
              </w:rPr>
              <w:t>实施路径与组织分工</w:t>
            </w:r>
            <w:r w:rsidR="00372871">
              <w:rPr>
                <w:noProof/>
                <w:webHidden/>
              </w:rPr>
              <w:tab/>
            </w:r>
            <w:r w:rsidR="00372871">
              <w:rPr>
                <w:noProof/>
                <w:webHidden/>
              </w:rPr>
              <w:fldChar w:fldCharType="begin"/>
            </w:r>
            <w:r w:rsidR="00372871">
              <w:rPr>
                <w:noProof/>
                <w:webHidden/>
              </w:rPr>
              <w:instrText xml:space="preserve"> PAGEREF _Toc212912429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0" w:history="1">
            <w:r w:rsidR="00372871" w:rsidRPr="00901F70">
              <w:rPr>
                <w:rStyle w:val="af"/>
                <w:rFonts w:ascii="Times New Roman" w:hAnsi="Times New Roman"/>
                <w:bCs/>
                <w:noProof/>
              </w:rPr>
              <w:t xml:space="preserve">5.1.1 </w:t>
            </w:r>
            <w:r w:rsidR="00372871" w:rsidRPr="00901F70">
              <w:rPr>
                <w:rStyle w:val="af"/>
                <w:rFonts w:ascii="Times New Roman" w:hAnsi="Times New Roman"/>
                <w:bCs/>
                <w:noProof/>
              </w:rPr>
              <w:t>实施目标与总体原则</w:t>
            </w:r>
            <w:r w:rsidR="00372871">
              <w:rPr>
                <w:noProof/>
                <w:webHidden/>
              </w:rPr>
              <w:tab/>
            </w:r>
            <w:r w:rsidR="00372871">
              <w:rPr>
                <w:noProof/>
                <w:webHidden/>
              </w:rPr>
              <w:fldChar w:fldCharType="begin"/>
            </w:r>
            <w:r w:rsidR="00372871">
              <w:rPr>
                <w:noProof/>
                <w:webHidden/>
              </w:rPr>
              <w:instrText xml:space="preserve"> PAGEREF _Toc212912430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1" w:history="1">
            <w:r w:rsidR="00372871" w:rsidRPr="00901F70">
              <w:rPr>
                <w:rStyle w:val="af"/>
                <w:rFonts w:ascii="Times New Roman" w:hAnsi="Times New Roman"/>
                <w:bCs/>
                <w:noProof/>
              </w:rPr>
              <w:t xml:space="preserve">5.1.2 </w:t>
            </w:r>
            <w:r w:rsidR="00372871" w:rsidRPr="00901F70">
              <w:rPr>
                <w:rStyle w:val="af"/>
                <w:rFonts w:ascii="Times New Roman" w:hAnsi="Times New Roman"/>
                <w:bCs/>
                <w:noProof/>
              </w:rPr>
              <w:t>组织结构与职责划分</w:t>
            </w:r>
            <w:r w:rsidR="00372871">
              <w:rPr>
                <w:noProof/>
                <w:webHidden/>
              </w:rPr>
              <w:tab/>
            </w:r>
            <w:r w:rsidR="00372871">
              <w:rPr>
                <w:noProof/>
                <w:webHidden/>
              </w:rPr>
              <w:fldChar w:fldCharType="begin"/>
            </w:r>
            <w:r w:rsidR="00372871">
              <w:rPr>
                <w:noProof/>
                <w:webHidden/>
              </w:rPr>
              <w:instrText xml:space="preserve"> PAGEREF _Toc212912431 \h </w:instrText>
            </w:r>
            <w:r w:rsidR="00372871">
              <w:rPr>
                <w:noProof/>
                <w:webHidden/>
              </w:rPr>
            </w:r>
            <w:r w:rsidR="00372871">
              <w:rPr>
                <w:noProof/>
                <w:webHidden/>
              </w:rPr>
              <w:fldChar w:fldCharType="separate"/>
            </w:r>
            <w:r w:rsidR="00372871">
              <w:rPr>
                <w:noProof/>
                <w:webHidden/>
              </w:rPr>
              <w:t>53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2" w:history="1">
            <w:r w:rsidR="00372871" w:rsidRPr="00901F70">
              <w:rPr>
                <w:rStyle w:val="af"/>
                <w:rFonts w:ascii="Times New Roman" w:hAnsi="Times New Roman"/>
                <w:bCs/>
                <w:noProof/>
              </w:rPr>
              <w:t xml:space="preserve">5.1.3 </w:t>
            </w:r>
            <w:r w:rsidR="00372871" w:rsidRPr="00901F70">
              <w:rPr>
                <w:rStyle w:val="af"/>
                <w:rFonts w:ascii="Times New Roman" w:hAnsi="Times New Roman"/>
                <w:bCs/>
                <w:noProof/>
              </w:rPr>
              <w:t>实施阶段与里程碑规划</w:t>
            </w:r>
            <w:r w:rsidR="00372871">
              <w:rPr>
                <w:noProof/>
                <w:webHidden/>
              </w:rPr>
              <w:tab/>
            </w:r>
            <w:r w:rsidR="00372871">
              <w:rPr>
                <w:noProof/>
                <w:webHidden/>
              </w:rPr>
              <w:fldChar w:fldCharType="begin"/>
            </w:r>
            <w:r w:rsidR="00372871">
              <w:rPr>
                <w:noProof/>
                <w:webHidden/>
              </w:rPr>
              <w:instrText xml:space="preserve"> PAGEREF _Toc212912432 \h </w:instrText>
            </w:r>
            <w:r w:rsidR="00372871">
              <w:rPr>
                <w:noProof/>
                <w:webHidden/>
              </w:rPr>
            </w:r>
            <w:r w:rsidR="00372871">
              <w:rPr>
                <w:noProof/>
                <w:webHidden/>
              </w:rPr>
              <w:fldChar w:fldCharType="separate"/>
            </w:r>
            <w:r w:rsidR="00372871">
              <w:rPr>
                <w:noProof/>
                <w:webHidden/>
              </w:rPr>
              <w:t>55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3" w:history="1">
            <w:r w:rsidR="00372871" w:rsidRPr="00901F70">
              <w:rPr>
                <w:rStyle w:val="af"/>
                <w:rFonts w:ascii="Times New Roman" w:hAnsi="Times New Roman"/>
                <w:bCs/>
                <w:noProof/>
              </w:rPr>
              <w:t xml:space="preserve">5.2 </w:t>
            </w:r>
            <w:r w:rsidR="00372871" w:rsidRPr="00901F70">
              <w:rPr>
                <w:rStyle w:val="af"/>
                <w:rFonts w:ascii="Times New Roman" w:hAnsi="Times New Roman"/>
                <w:bCs/>
                <w:noProof/>
              </w:rPr>
              <w:t>保障机制设计</w:t>
            </w:r>
            <w:r w:rsidR="00372871">
              <w:rPr>
                <w:noProof/>
                <w:webHidden/>
              </w:rPr>
              <w:tab/>
            </w:r>
            <w:r w:rsidR="00372871">
              <w:rPr>
                <w:noProof/>
                <w:webHidden/>
              </w:rPr>
              <w:fldChar w:fldCharType="begin"/>
            </w:r>
            <w:r w:rsidR="00372871">
              <w:rPr>
                <w:noProof/>
                <w:webHidden/>
              </w:rPr>
              <w:instrText xml:space="preserve"> PAGEREF _Toc212912433 \h </w:instrText>
            </w:r>
            <w:r w:rsidR="00372871">
              <w:rPr>
                <w:noProof/>
                <w:webHidden/>
              </w:rPr>
            </w:r>
            <w:r w:rsidR="00372871">
              <w:rPr>
                <w:noProof/>
                <w:webHidden/>
              </w:rPr>
              <w:fldChar w:fldCharType="separate"/>
            </w:r>
            <w:r w:rsidR="00372871">
              <w:rPr>
                <w:noProof/>
                <w:webHidden/>
              </w:rPr>
              <w:t>56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4" w:history="1">
            <w:r w:rsidR="00372871" w:rsidRPr="00901F70">
              <w:rPr>
                <w:rStyle w:val="af"/>
                <w:rFonts w:ascii="Times New Roman" w:hAnsi="Times New Roman"/>
                <w:bCs/>
                <w:noProof/>
              </w:rPr>
              <w:t xml:space="preserve">5.2.1 </w:t>
            </w:r>
            <w:r w:rsidR="00372871" w:rsidRPr="00901F70">
              <w:rPr>
                <w:rStyle w:val="af"/>
                <w:rFonts w:ascii="Times New Roman" w:hAnsi="Times New Roman"/>
                <w:bCs/>
                <w:noProof/>
              </w:rPr>
              <w:t>制度固化与流程标准化</w:t>
            </w:r>
            <w:r w:rsidR="00372871">
              <w:rPr>
                <w:noProof/>
                <w:webHidden/>
              </w:rPr>
              <w:tab/>
            </w:r>
            <w:r w:rsidR="00372871">
              <w:rPr>
                <w:noProof/>
                <w:webHidden/>
              </w:rPr>
              <w:fldChar w:fldCharType="begin"/>
            </w:r>
            <w:r w:rsidR="00372871">
              <w:rPr>
                <w:noProof/>
                <w:webHidden/>
              </w:rPr>
              <w:instrText xml:space="preserve"> PAGEREF _Toc212912434 \h </w:instrText>
            </w:r>
            <w:r w:rsidR="00372871">
              <w:rPr>
                <w:noProof/>
                <w:webHidden/>
              </w:rPr>
            </w:r>
            <w:r w:rsidR="00372871">
              <w:rPr>
                <w:noProof/>
                <w:webHidden/>
              </w:rPr>
              <w:fldChar w:fldCharType="separate"/>
            </w:r>
            <w:r w:rsidR="00372871">
              <w:rPr>
                <w:noProof/>
                <w:webHidden/>
              </w:rPr>
              <w:t>56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5" w:history="1">
            <w:r w:rsidR="00372871" w:rsidRPr="00901F70">
              <w:rPr>
                <w:rStyle w:val="af"/>
                <w:rFonts w:ascii="Times New Roman" w:hAnsi="Times New Roman"/>
                <w:bCs/>
                <w:noProof/>
              </w:rPr>
              <w:t xml:space="preserve">5.2.2 </w:t>
            </w:r>
            <w:r w:rsidR="00372871" w:rsidRPr="00901F70">
              <w:rPr>
                <w:rStyle w:val="af"/>
                <w:rFonts w:ascii="Times New Roman" w:hAnsi="Times New Roman"/>
                <w:bCs/>
                <w:noProof/>
              </w:rPr>
              <w:t>资源配置与技术支撑</w:t>
            </w:r>
            <w:r w:rsidR="00372871">
              <w:rPr>
                <w:noProof/>
                <w:webHidden/>
              </w:rPr>
              <w:tab/>
            </w:r>
            <w:r w:rsidR="00372871">
              <w:rPr>
                <w:noProof/>
                <w:webHidden/>
              </w:rPr>
              <w:fldChar w:fldCharType="begin"/>
            </w:r>
            <w:r w:rsidR="00372871">
              <w:rPr>
                <w:noProof/>
                <w:webHidden/>
              </w:rPr>
              <w:instrText xml:space="preserve"> PAGEREF _Toc212912435 \h </w:instrText>
            </w:r>
            <w:r w:rsidR="00372871">
              <w:rPr>
                <w:noProof/>
                <w:webHidden/>
              </w:rPr>
            </w:r>
            <w:r w:rsidR="00372871">
              <w:rPr>
                <w:noProof/>
                <w:webHidden/>
              </w:rPr>
              <w:fldChar w:fldCharType="separate"/>
            </w:r>
            <w:r w:rsidR="00372871">
              <w:rPr>
                <w:noProof/>
                <w:webHidden/>
              </w:rPr>
              <w:t>58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6" w:history="1">
            <w:r w:rsidR="00372871" w:rsidRPr="00901F70">
              <w:rPr>
                <w:rStyle w:val="af"/>
                <w:rFonts w:ascii="Times New Roman" w:hAnsi="Times New Roman"/>
                <w:bCs/>
                <w:noProof/>
              </w:rPr>
              <w:t xml:space="preserve">5.2.3 </w:t>
            </w:r>
            <w:r w:rsidR="00372871" w:rsidRPr="00901F70">
              <w:rPr>
                <w:rStyle w:val="af"/>
                <w:rFonts w:ascii="Times New Roman" w:hAnsi="Times New Roman"/>
                <w:bCs/>
                <w:noProof/>
              </w:rPr>
              <w:t>组织协同与文化驱动</w:t>
            </w:r>
            <w:r w:rsidR="00372871">
              <w:rPr>
                <w:noProof/>
                <w:webHidden/>
              </w:rPr>
              <w:tab/>
            </w:r>
            <w:r w:rsidR="00372871">
              <w:rPr>
                <w:noProof/>
                <w:webHidden/>
              </w:rPr>
              <w:fldChar w:fldCharType="begin"/>
            </w:r>
            <w:r w:rsidR="00372871">
              <w:rPr>
                <w:noProof/>
                <w:webHidden/>
              </w:rPr>
              <w:instrText xml:space="preserve"> PAGEREF _Toc212912436 \h </w:instrText>
            </w:r>
            <w:r w:rsidR="00372871">
              <w:rPr>
                <w:noProof/>
                <w:webHidden/>
              </w:rPr>
            </w:r>
            <w:r w:rsidR="00372871">
              <w:rPr>
                <w:noProof/>
                <w:webHidden/>
              </w:rPr>
              <w:fldChar w:fldCharType="separate"/>
            </w:r>
            <w:r w:rsidR="00372871">
              <w:rPr>
                <w:noProof/>
                <w:webHidden/>
              </w:rPr>
              <w:t>59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7" w:history="1">
            <w:r w:rsidR="00372871" w:rsidRPr="00901F70">
              <w:rPr>
                <w:rStyle w:val="af"/>
                <w:rFonts w:ascii="Times New Roman" w:hAnsi="Times New Roman"/>
                <w:bCs/>
                <w:noProof/>
              </w:rPr>
              <w:t xml:space="preserve">5.2.4 </w:t>
            </w:r>
            <w:r w:rsidR="00372871" w:rsidRPr="00901F70">
              <w:rPr>
                <w:rStyle w:val="af"/>
                <w:rFonts w:ascii="Times New Roman" w:hAnsi="Times New Roman"/>
                <w:bCs/>
                <w:noProof/>
              </w:rPr>
              <w:t>风险识别与应对策略</w:t>
            </w:r>
            <w:r w:rsidR="00372871">
              <w:rPr>
                <w:noProof/>
                <w:webHidden/>
              </w:rPr>
              <w:tab/>
            </w:r>
            <w:r w:rsidR="00372871">
              <w:rPr>
                <w:noProof/>
                <w:webHidden/>
              </w:rPr>
              <w:fldChar w:fldCharType="begin"/>
            </w:r>
            <w:r w:rsidR="00372871">
              <w:rPr>
                <w:noProof/>
                <w:webHidden/>
              </w:rPr>
              <w:instrText xml:space="preserve"> PAGEREF _Toc212912437 \h </w:instrText>
            </w:r>
            <w:r w:rsidR="00372871">
              <w:rPr>
                <w:noProof/>
                <w:webHidden/>
              </w:rPr>
            </w:r>
            <w:r w:rsidR="00372871">
              <w:rPr>
                <w:noProof/>
                <w:webHidden/>
              </w:rPr>
              <w:fldChar w:fldCharType="separate"/>
            </w:r>
            <w:r w:rsidR="00372871">
              <w:rPr>
                <w:noProof/>
                <w:webHidden/>
              </w:rPr>
              <w:t>60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8" w:history="1">
            <w:r w:rsidR="00372871" w:rsidRPr="00901F70">
              <w:rPr>
                <w:rStyle w:val="af"/>
                <w:rFonts w:ascii="Times New Roman" w:hAnsi="Times New Roman"/>
                <w:bCs/>
                <w:noProof/>
              </w:rPr>
              <w:t xml:space="preserve">5.3 </w:t>
            </w:r>
            <w:r w:rsidR="00372871" w:rsidRPr="00901F70">
              <w:rPr>
                <w:rStyle w:val="af"/>
                <w:rFonts w:ascii="Times New Roman" w:hAnsi="Times New Roman"/>
                <w:bCs/>
                <w:noProof/>
              </w:rPr>
              <w:t>效果评估与持续改进机制</w:t>
            </w:r>
            <w:r w:rsidR="00372871">
              <w:rPr>
                <w:noProof/>
                <w:webHidden/>
              </w:rPr>
              <w:tab/>
            </w:r>
            <w:r w:rsidR="00372871">
              <w:rPr>
                <w:noProof/>
                <w:webHidden/>
              </w:rPr>
              <w:fldChar w:fldCharType="begin"/>
            </w:r>
            <w:r w:rsidR="00372871">
              <w:rPr>
                <w:noProof/>
                <w:webHidden/>
              </w:rPr>
              <w:instrText xml:space="preserve"> PAGEREF _Toc212912438 \h </w:instrText>
            </w:r>
            <w:r w:rsidR="00372871">
              <w:rPr>
                <w:noProof/>
                <w:webHidden/>
              </w:rPr>
            </w:r>
            <w:r w:rsidR="00372871">
              <w:rPr>
                <w:noProof/>
                <w:webHidden/>
              </w:rPr>
              <w:fldChar w:fldCharType="separate"/>
            </w:r>
            <w:r w:rsidR="00372871">
              <w:rPr>
                <w:noProof/>
                <w:webHidden/>
              </w:rPr>
              <w:t>61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9" w:history="1">
            <w:r w:rsidR="00372871" w:rsidRPr="00901F70">
              <w:rPr>
                <w:rStyle w:val="af"/>
                <w:rFonts w:ascii="Times New Roman" w:hAnsi="Times New Roman"/>
                <w:bCs/>
                <w:noProof/>
              </w:rPr>
              <w:t xml:space="preserve">5.3.1 </w:t>
            </w:r>
            <w:r w:rsidR="00372871" w:rsidRPr="00901F70">
              <w:rPr>
                <w:rStyle w:val="af"/>
                <w:rFonts w:ascii="Times New Roman" w:hAnsi="Times New Roman"/>
                <w:bCs/>
                <w:noProof/>
              </w:rPr>
              <w:t>关键过程绩效指标体系</w:t>
            </w:r>
            <w:r w:rsidR="00372871">
              <w:rPr>
                <w:noProof/>
                <w:webHidden/>
              </w:rPr>
              <w:tab/>
            </w:r>
            <w:r w:rsidR="00372871">
              <w:rPr>
                <w:noProof/>
                <w:webHidden/>
              </w:rPr>
              <w:fldChar w:fldCharType="begin"/>
            </w:r>
            <w:r w:rsidR="00372871">
              <w:rPr>
                <w:noProof/>
                <w:webHidden/>
              </w:rPr>
              <w:instrText xml:space="preserve"> PAGEREF _Toc212912439 \h </w:instrText>
            </w:r>
            <w:r w:rsidR="00372871">
              <w:rPr>
                <w:noProof/>
                <w:webHidden/>
              </w:rPr>
            </w:r>
            <w:r w:rsidR="00372871">
              <w:rPr>
                <w:noProof/>
                <w:webHidden/>
              </w:rPr>
              <w:fldChar w:fldCharType="separate"/>
            </w:r>
            <w:r w:rsidR="00372871">
              <w:rPr>
                <w:noProof/>
                <w:webHidden/>
              </w:rPr>
              <w:t>61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0" w:history="1">
            <w:r w:rsidR="00372871" w:rsidRPr="00901F70">
              <w:rPr>
                <w:rStyle w:val="af"/>
                <w:rFonts w:ascii="Times New Roman" w:hAnsi="Times New Roman"/>
                <w:bCs/>
                <w:noProof/>
              </w:rPr>
              <w:t xml:space="preserve">5.3.2 </w:t>
            </w:r>
            <w:r w:rsidR="00372871" w:rsidRPr="00901F70">
              <w:rPr>
                <w:rStyle w:val="af"/>
                <w:rFonts w:ascii="Times New Roman" w:hAnsi="Times New Roman"/>
                <w:bCs/>
                <w:noProof/>
              </w:rPr>
              <w:t>过程运行可视化与决策支持</w:t>
            </w:r>
            <w:r w:rsidR="00372871">
              <w:rPr>
                <w:noProof/>
                <w:webHidden/>
              </w:rPr>
              <w:tab/>
            </w:r>
            <w:r w:rsidR="00372871">
              <w:rPr>
                <w:noProof/>
                <w:webHidden/>
              </w:rPr>
              <w:fldChar w:fldCharType="begin"/>
            </w:r>
            <w:r w:rsidR="00372871">
              <w:rPr>
                <w:noProof/>
                <w:webHidden/>
              </w:rPr>
              <w:instrText xml:space="preserve"> PAGEREF _Toc212912440 \h </w:instrText>
            </w:r>
            <w:r w:rsidR="00372871">
              <w:rPr>
                <w:noProof/>
                <w:webHidden/>
              </w:rPr>
            </w:r>
            <w:r w:rsidR="00372871">
              <w:rPr>
                <w:noProof/>
                <w:webHidden/>
              </w:rPr>
              <w:fldChar w:fldCharType="separate"/>
            </w:r>
            <w:r w:rsidR="00372871">
              <w:rPr>
                <w:noProof/>
                <w:webHidden/>
              </w:rPr>
              <w:t>63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1" w:history="1">
            <w:r w:rsidR="00372871" w:rsidRPr="00901F70">
              <w:rPr>
                <w:rStyle w:val="af"/>
                <w:rFonts w:ascii="Times New Roman" w:hAnsi="Times New Roman"/>
                <w:bCs/>
                <w:noProof/>
              </w:rPr>
              <w:t xml:space="preserve">5.3.3 </w:t>
            </w:r>
            <w:r w:rsidR="00372871" w:rsidRPr="00901F70">
              <w:rPr>
                <w:rStyle w:val="af"/>
                <w:rFonts w:ascii="Times New Roman" w:hAnsi="Times New Roman"/>
                <w:bCs/>
                <w:noProof/>
              </w:rPr>
              <w:t>持续改进闭环（</w:t>
            </w:r>
            <w:r w:rsidR="00372871" w:rsidRPr="00901F70">
              <w:rPr>
                <w:rStyle w:val="af"/>
                <w:rFonts w:ascii="Times New Roman" w:hAnsi="Times New Roman"/>
                <w:bCs/>
                <w:noProof/>
              </w:rPr>
              <w:t>PDCA</w:t>
            </w:r>
            <w:r w:rsidR="00372871" w:rsidRPr="00901F70">
              <w:rPr>
                <w:rStyle w:val="af"/>
                <w:rFonts w:ascii="Times New Roman" w:hAnsi="Times New Roman"/>
                <w:bCs/>
                <w:noProof/>
              </w:rPr>
              <w:t>与</w:t>
            </w:r>
            <w:r w:rsidR="00372871" w:rsidRPr="00901F70">
              <w:rPr>
                <w:rStyle w:val="af"/>
                <w:rFonts w:ascii="Times New Roman" w:hAnsi="Times New Roman"/>
                <w:bCs/>
                <w:noProof/>
              </w:rPr>
              <w:t>CAPA</w:t>
            </w:r>
            <w:r w:rsidR="00372871" w:rsidRPr="00901F70">
              <w:rPr>
                <w:rStyle w:val="af"/>
                <w:rFonts w:ascii="Times New Roman" w:hAnsi="Times New Roman"/>
                <w:bCs/>
                <w:noProof/>
              </w:rPr>
              <w:t>机制）</w:t>
            </w:r>
            <w:r w:rsidR="00372871">
              <w:rPr>
                <w:noProof/>
                <w:webHidden/>
              </w:rPr>
              <w:tab/>
            </w:r>
            <w:r w:rsidR="00372871">
              <w:rPr>
                <w:noProof/>
                <w:webHidden/>
              </w:rPr>
              <w:fldChar w:fldCharType="begin"/>
            </w:r>
            <w:r w:rsidR="00372871">
              <w:rPr>
                <w:noProof/>
                <w:webHidden/>
              </w:rPr>
              <w:instrText xml:space="preserve"> PAGEREF _Toc212912441 \h </w:instrText>
            </w:r>
            <w:r w:rsidR="00372871">
              <w:rPr>
                <w:noProof/>
                <w:webHidden/>
              </w:rPr>
            </w:r>
            <w:r w:rsidR="00372871">
              <w:rPr>
                <w:noProof/>
                <w:webHidden/>
              </w:rPr>
              <w:fldChar w:fldCharType="separate"/>
            </w:r>
            <w:r w:rsidR="00372871">
              <w:rPr>
                <w:noProof/>
                <w:webHidden/>
              </w:rPr>
              <w:t>65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2" w:history="1">
            <w:r w:rsidR="00372871" w:rsidRPr="00901F70">
              <w:rPr>
                <w:rStyle w:val="af"/>
                <w:rFonts w:ascii="Times New Roman" w:hAnsi="Times New Roman"/>
                <w:bCs/>
                <w:noProof/>
              </w:rPr>
              <w:t xml:space="preserve">5.3.4 </w:t>
            </w:r>
            <w:r w:rsidR="00372871" w:rsidRPr="00901F70">
              <w:rPr>
                <w:rStyle w:val="af"/>
                <w:rFonts w:ascii="Times New Roman" w:hAnsi="Times New Roman"/>
                <w:bCs/>
                <w:noProof/>
              </w:rPr>
              <w:t>实施效果与适用边界</w:t>
            </w:r>
            <w:r w:rsidR="00372871">
              <w:rPr>
                <w:noProof/>
                <w:webHidden/>
              </w:rPr>
              <w:tab/>
            </w:r>
            <w:r w:rsidR="00372871">
              <w:rPr>
                <w:noProof/>
                <w:webHidden/>
              </w:rPr>
              <w:fldChar w:fldCharType="begin"/>
            </w:r>
            <w:r w:rsidR="00372871">
              <w:rPr>
                <w:noProof/>
                <w:webHidden/>
              </w:rPr>
              <w:instrText xml:space="preserve"> PAGEREF _Toc212912442 \h </w:instrText>
            </w:r>
            <w:r w:rsidR="00372871">
              <w:rPr>
                <w:noProof/>
                <w:webHidden/>
              </w:rPr>
            </w:r>
            <w:r w:rsidR="00372871">
              <w:rPr>
                <w:noProof/>
                <w:webHidden/>
              </w:rPr>
              <w:fldChar w:fldCharType="separate"/>
            </w:r>
            <w:r w:rsidR="00372871">
              <w:rPr>
                <w:noProof/>
                <w:webHidden/>
              </w:rPr>
              <w:t>66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3" w:history="1">
            <w:r w:rsidR="00372871" w:rsidRPr="00901F70">
              <w:rPr>
                <w:rStyle w:val="af"/>
                <w:rFonts w:ascii="Times New Roman" w:hAnsi="Times New Roman"/>
                <w:bCs/>
                <w:noProof/>
              </w:rPr>
              <w:t xml:space="preserve">5.3.5 </w:t>
            </w:r>
            <w:r w:rsidR="00372871" w:rsidRPr="00901F70">
              <w:rPr>
                <w:rStyle w:val="af"/>
                <w:rFonts w:ascii="Times New Roman" w:hAnsi="Times New Roman"/>
                <w:bCs/>
                <w:noProof/>
              </w:rPr>
              <w:t>项目应用与验证分析</w:t>
            </w:r>
            <w:r w:rsidR="00372871">
              <w:rPr>
                <w:noProof/>
                <w:webHidden/>
              </w:rPr>
              <w:tab/>
            </w:r>
            <w:r w:rsidR="00372871">
              <w:rPr>
                <w:noProof/>
                <w:webHidden/>
              </w:rPr>
              <w:fldChar w:fldCharType="begin"/>
            </w:r>
            <w:r w:rsidR="00372871">
              <w:rPr>
                <w:noProof/>
                <w:webHidden/>
              </w:rPr>
              <w:instrText xml:space="preserve"> PAGEREF _Toc212912443 \h </w:instrText>
            </w:r>
            <w:r w:rsidR="00372871">
              <w:rPr>
                <w:noProof/>
                <w:webHidden/>
              </w:rPr>
            </w:r>
            <w:r w:rsidR="00372871">
              <w:rPr>
                <w:noProof/>
                <w:webHidden/>
              </w:rPr>
              <w:fldChar w:fldCharType="separate"/>
            </w:r>
            <w:r w:rsidR="00372871">
              <w:rPr>
                <w:noProof/>
                <w:webHidden/>
              </w:rPr>
              <w:t>68</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44" w:history="1">
            <w:r w:rsidR="00372871" w:rsidRPr="00901F70">
              <w:rPr>
                <w:rStyle w:val="af"/>
                <w:noProof/>
              </w:rPr>
              <w:t>第</w:t>
            </w:r>
            <w:r w:rsidR="00372871" w:rsidRPr="00901F70">
              <w:rPr>
                <w:rStyle w:val="af"/>
                <w:noProof/>
              </w:rPr>
              <w:t>6</w:t>
            </w:r>
            <w:r w:rsidR="00372871" w:rsidRPr="00901F70">
              <w:rPr>
                <w:rStyle w:val="af"/>
                <w:noProof/>
              </w:rPr>
              <w:t>章</w:t>
            </w:r>
            <w:r w:rsidR="00372871" w:rsidRPr="00901F70">
              <w:rPr>
                <w:rStyle w:val="af"/>
                <w:noProof/>
              </w:rPr>
              <w:t xml:space="preserve"> </w:t>
            </w:r>
            <w:r w:rsidR="00372871" w:rsidRPr="00901F70">
              <w:rPr>
                <w:rStyle w:val="af"/>
                <w:noProof/>
              </w:rPr>
              <w:t>研究结论与展望</w:t>
            </w:r>
            <w:r w:rsidR="00372871">
              <w:rPr>
                <w:noProof/>
                <w:webHidden/>
              </w:rPr>
              <w:tab/>
            </w:r>
            <w:r w:rsidR="00372871">
              <w:rPr>
                <w:noProof/>
                <w:webHidden/>
              </w:rPr>
              <w:fldChar w:fldCharType="begin"/>
            </w:r>
            <w:r w:rsidR="00372871">
              <w:rPr>
                <w:noProof/>
                <w:webHidden/>
              </w:rPr>
              <w:instrText xml:space="preserve"> PAGEREF _Toc212912444 \h </w:instrText>
            </w:r>
            <w:r w:rsidR="00372871">
              <w:rPr>
                <w:noProof/>
                <w:webHidden/>
              </w:rPr>
            </w:r>
            <w:r w:rsidR="00372871">
              <w:rPr>
                <w:noProof/>
                <w:webHidden/>
              </w:rPr>
              <w:fldChar w:fldCharType="separate"/>
            </w:r>
            <w:r w:rsidR="00372871">
              <w:rPr>
                <w:noProof/>
                <w:webHidden/>
              </w:rPr>
              <w:t>71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5" w:history="1">
            <w:r w:rsidR="00372871" w:rsidRPr="00901F70">
              <w:rPr>
                <w:rStyle w:val="af"/>
                <w:rFonts w:ascii="Times New Roman" w:hAnsi="Times New Roman"/>
                <w:bCs/>
                <w:noProof/>
              </w:rPr>
              <w:t xml:space="preserve">6.1 </w:t>
            </w:r>
            <w:r w:rsidR="00372871" w:rsidRPr="00901F70">
              <w:rPr>
                <w:rStyle w:val="af"/>
                <w:rFonts w:ascii="Times New Roman" w:hAnsi="Times New Roman"/>
                <w:bCs/>
                <w:noProof/>
              </w:rPr>
              <w:t>研究结论</w:t>
            </w:r>
            <w:r w:rsidR="00372871">
              <w:rPr>
                <w:noProof/>
                <w:webHidden/>
              </w:rPr>
              <w:tab/>
            </w:r>
            <w:r w:rsidR="00372871">
              <w:rPr>
                <w:noProof/>
                <w:webHidden/>
              </w:rPr>
              <w:fldChar w:fldCharType="begin"/>
            </w:r>
            <w:r w:rsidR="00372871">
              <w:rPr>
                <w:noProof/>
                <w:webHidden/>
              </w:rPr>
              <w:instrText xml:space="preserve"> PAGEREF _Toc212912445 \h </w:instrText>
            </w:r>
            <w:r w:rsidR="00372871">
              <w:rPr>
                <w:noProof/>
                <w:webHidden/>
              </w:rPr>
            </w:r>
            <w:r w:rsidR="00372871">
              <w:rPr>
                <w:noProof/>
                <w:webHidden/>
              </w:rPr>
              <w:fldChar w:fldCharType="separate"/>
            </w:r>
            <w:r w:rsidR="00372871">
              <w:rPr>
                <w:noProof/>
                <w:webHidden/>
              </w:rPr>
              <w:t>71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6" w:history="1">
            <w:r w:rsidR="00372871" w:rsidRPr="00901F70">
              <w:rPr>
                <w:rStyle w:val="af"/>
                <w:rFonts w:ascii="Times New Roman" w:hAnsi="Times New Roman"/>
                <w:bCs/>
                <w:noProof/>
              </w:rPr>
              <w:t xml:space="preserve">6.2 </w:t>
            </w:r>
            <w:r w:rsidR="00372871" w:rsidRPr="00901F70">
              <w:rPr>
                <w:rStyle w:val="af"/>
                <w:rFonts w:ascii="Times New Roman" w:hAnsi="Times New Roman"/>
                <w:bCs/>
                <w:noProof/>
              </w:rPr>
              <w:t>未来展望</w:t>
            </w:r>
            <w:r w:rsidR="00372871">
              <w:rPr>
                <w:noProof/>
                <w:webHidden/>
              </w:rPr>
              <w:tab/>
            </w:r>
            <w:r w:rsidR="00372871">
              <w:rPr>
                <w:noProof/>
                <w:webHidden/>
              </w:rPr>
              <w:fldChar w:fldCharType="begin"/>
            </w:r>
            <w:r w:rsidR="00372871">
              <w:rPr>
                <w:noProof/>
                <w:webHidden/>
              </w:rPr>
              <w:instrText xml:space="preserve"> PAGEREF _Toc212912446 \h </w:instrText>
            </w:r>
            <w:r w:rsidR="00372871">
              <w:rPr>
                <w:noProof/>
                <w:webHidden/>
              </w:rPr>
            </w:r>
            <w:r w:rsidR="00372871">
              <w:rPr>
                <w:noProof/>
                <w:webHidden/>
              </w:rPr>
              <w:fldChar w:fldCharType="separate"/>
            </w:r>
            <w:r w:rsidR="00372871">
              <w:rPr>
                <w:noProof/>
                <w:webHidden/>
              </w:rPr>
              <w:t>72</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47" w:history="1">
            <w:r w:rsidR="00372871" w:rsidRPr="00901F70">
              <w:rPr>
                <w:rStyle w:val="af"/>
                <w:noProof/>
              </w:rPr>
              <w:t>参考文献</w:t>
            </w:r>
            <w:r w:rsidR="00372871">
              <w:rPr>
                <w:noProof/>
                <w:webHidden/>
              </w:rPr>
              <w:tab/>
            </w:r>
            <w:r w:rsidR="00372871">
              <w:rPr>
                <w:noProof/>
                <w:webHidden/>
              </w:rPr>
              <w:fldChar w:fldCharType="begin"/>
            </w:r>
            <w:r w:rsidR="00372871">
              <w:rPr>
                <w:noProof/>
                <w:webHidden/>
              </w:rPr>
              <w:instrText xml:space="preserve"> PAGEREF _Toc212912447 \h </w:instrText>
            </w:r>
            <w:r w:rsidR="00372871">
              <w:rPr>
                <w:noProof/>
                <w:webHidden/>
              </w:rPr>
            </w:r>
            <w:r w:rsidR="00372871">
              <w:rPr>
                <w:noProof/>
                <w:webHidden/>
              </w:rPr>
              <w:fldChar w:fldCharType="separate"/>
            </w:r>
            <w:r w:rsidR="00372871">
              <w:rPr>
                <w:noProof/>
                <w:webHidden/>
              </w:rPr>
              <w:t>75</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48" w:history="1">
            <w:r w:rsidR="00372871" w:rsidRPr="00901F70">
              <w:rPr>
                <w:rStyle w:val="af"/>
                <w:noProof/>
              </w:rPr>
              <w:t>致</w:t>
            </w:r>
            <w:r w:rsidR="00372871" w:rsidRPr="00901F70">
              <w:rPr>
                <w:rStyle w:val="af"/>
                <w:noProof/>
              </w:rPr>
              <w:t xml:space="preserve"> </w:t>
            </w:r>
            <w:r w:rsidR="00372871" w:rsidRPr="00901F70">
              <w:rPr>
                <w:rStyle w:val="af"/>
                <w:noProof/>
              </w:rPr>
              <w:t>谢</w:t>
            </w:r>
            <w:r w:rsidR="00372871">
              <w:rPr>
                <w:noProof/>
                <w:webHidden/>
              </w:rPr>
              <w:tab/>
            </w:r>
            <w:r w:rsidR="00372871">
              <w:rPr>
                <w:noProof/>
                <w:webHidden/>
              </w:rPr>
              <w:fldChar w:fldCharType="begin"/>
            </w:r>
            <w:r w:rsidR="00372871">
              <w:rPr>
                <w:noProof/>
                <w:webHidden/>
              </w:rPr>
              <w:instrText xml:space="preserve"> PAGEREF _Toc212912448 \h </w:instrText>
            </w:r>
            <w:r w:rsidR="00372871">
              <w:rPr>
                <w:noProof/>
                <w:webHidden/>
              </w:rPr>
            </w:r>
            <w:r w:rsidR="00372871">
              <w:rPr>
                <w:noProof/>
                <w:webHidden/>
              </w:rPr>
              <w:fldChar w:fldCharType="separate"/>
            </w:r>
            <w:r w:rsidR="00372871">
              <w:rPr>
                <w:noProof/>
                <w:webHidden/>
              </w:rPr>
              <w:t>78</w:t>
            </w:r>
            <w:r w:rsidR="00372871">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2912375"/>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2912376"/>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912377"/>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912378"/>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2912379"/>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2912380"/>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2912381"/>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2912382"/>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3" w:name="_Toc212912383"/>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2912384"/>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912385"/>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5"/>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2912386"/>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2912387"/>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8" w:name="_Toc212912388"/>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8"/>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912389"/>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49"/>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2912390"/>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2912391"/>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2912392"/>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2912393"/>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912394"/>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合规即代码（</w:t>
      </w:r>
      <w:r w:rsidRPr="00E5339E">
        <w:rPr>
          <w:rFonts w:ascii="Times New Roman" w:eastAsiaTheme="minorEastAsia" w:hAnsi="Times New Roman"/>
        </w:rPr>
        <w:t>Compliance-as-Code, CaC</w:t>
      </w:r>
      <w:r w:rsidRPr="00E5339E">
        <w:rPr>
          <w:rFonts w:ascii="Times New Roman" w:eastAsiaTheme="minorEastAsia" w:hAnsi="Times New Roman"/>
        </w:rPr>
        <w:t>）理念是在</w:t>
      </w:r>
      <w:r w:rsidRPr="00E5339E">
        <w:rPr>
          <w:rFonts w:ascii="Times New Roman" w:eastAsiaTheme="minorEastAsia" w:hAnsi="Times New Roman"/>
        </w:rPr>
        <w:t xml:space="preserve"> DevSecOps </w:t>
      </w:r>
      <w:r w:rsidRPr="00E5339E">
        <w:rPr>
          <w:rFonts w:ascii="Times New Roman" w:eastAsiaTheme="minorEastAsia" w:hAnsi="Times New Roman"/>
        </w:rPr>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E5339E">
        <w:rPr>
          <w:rFonts w:ascii="Times New Roman" w:eastAsiaTheme="minorEastAsia" w:hAnsi="Times New Roman"/>
        </w:rPr>
        <w:t xml:space="preserve"> Cloud Security Alliance</w:t>
      </w:r>
      <w:r w:rsidRPr="00E5339E">
        <w:rPr>
          <w:rFonts w:ascii="Times New Roman" w:eastAsiaTheme="minorEastAsia" w:hAnsi="Times New Roman"/>
        </w:rPr>
        <w:t>（</w:t>
      </w:r>
      <w:r w:rsidRPr="00E5339E">
        <w:rPr>
          <w:rFonts w:ascii="Times New Roman" w:eastAsiaTheme="minorEastAsia" w:hAnsi="Times New Roman"/>
        </w:rPr>
        <w:t>CSA</w:t>
      </w:r>
      <w:r w:rsidRPr="00E5339E">
        <w:rPr>
          <w:rFonts w:ascii="Times New Roman" w:eastAsiaTheme="minorEastAsia" w:hAnsi="Times New Roman"/>
        </w:rPr>
        <w:t>）于</w:t>
      </w:r>
      <w:r w:rsidRPr="00E5339E">
        <w:rPr>
          <w:rFonts w:ascii="Times New Roman" w:eastAsiaTheme="minorEastAsia" w:hAnsi="Times New Roman"/>
        </w:rPr>
        <w:t xml:space="preserve"> 2020 </w:t>
      </w:r>
      <w:r w:rsidRPr="00E5339E">
        <w:rPr>
          <w:rFonts w:ascii="Times New Roman" w:eastAsiaTheme="minorEastAsia" w:hAnsi="Times New Roman"/>
        </w:rPr>
        <w:t>年正式提出，主要应对金融科技与云计算环境中监管要求繁多、变动频繁的现实挑战。</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 xml:space="preserve">CaC </w:t>
      </w:r>
      <w:r w:rsidRPr="00E5339E">
        <w:rPr>
          <w:rFonts w:ascii="Times New Roman" w:eastAsiaTheme="minorEastAsia" w:hAnsi="Times New Roman"/>
        </w:rPr>
        <w:t>的运行机制可以概括为</w:t>
      </w:r>
      <w:r w:rsidRPr="00E5339E">
        <w:rPr>
          <w:rFonts w:ascii="Times New Roman" w:eastAsiaTheme="minorEastAsia" w:hAnsi="Times New Roman"/>
        </w:rPr>
        <w:t>“</w:t>
      </w:r>
      <w:r w:rsidRPr="00E5339E">
        <w:rPr>
          <w:rFonts w:ascii="Times New Roman" w:eastAsiaTheme="minorEastAsia" w:hAnsi="Times New Roman"/>
        </w:rPr>
        <w:t>策略建模</w:t>
      </w:r>
      <w:r w:rsidRPr="00E5339E">
        <w:rPr>
          <w:rFonts w:ascii="Times New Roman" w:eastAsiaTheme="minorEastAsia" w:hAnsi="Times New Roman"/>
        </w:rPr>
        <w:t>—</w:t>
      </w:r>
      <w:r w:rsidRPr="00E5339E">
        <w:rPr>
          <w:rFonts w:ascii="Times New Roman" w:eastAsiaTheme="minorEastAsia" w:hAnsi="Times New Roman"/>
        </w:rPr>
        <w:t>自动执行</w:t>
      </w:r>
      <w:r w:rsidRPr="00E5339E">
        <w:rPr>
          <w:rFonts w:ascii="Times New Roman" w:eastAsiaTheme="minorEastAsia" w:hAnsi="Times New Roman"/>
        </w:rPr>
        <w:t>—</w:t>
      </w:r>
      <w:r w:rsidRPr="00E5339E">
        <w:rPr>
          <w:rFonts w:ascii="Times New Roman" w:eastAsiaTheme="minorEastAsia" w:hAnsi="Times New Roman"/>
        </w:rPr>
        <w:t>持续反馈</w:t>
      </w:r>
      <w:r w:rsidRPr="00E5339E">
        <w:rPr>
          <w:rFonts w:ascii="Times New Roman" w:eastAsiaTheme="minorEastAsia" w:hAnsi="Times New Roman"/>
        </w:rPr>
        <w:t>”</w:t>
      </w:r>
      <w:r w:rsidRPr="00E5339E">
        <w:rPr>
          <w:rFonts w:ascii="Times New Roman" w:eastAsiaTheme="minorEastAsia" w:hAnsi="Times New Roman"/>
        </w:rPr>
        <w:t>的三层逻辑结构。首先，策略建模层（</w:t>
      </w:r>
      <w:r w:rsidRPr="00E5339E">
        <w:rPr>
          <w:rFonts w:ascii="Times New Roman" w:eastAsiaTheme="minorEastAsia" w:hAnsi="Times New Roman"/>
        </w:rPr>
        <w:t>Policy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将监管条款与安全控制要求解析为机器可识别的规则；其次，执行引擎层（</w:t>
      </w:r>
      <w:r w:rsidRPr="00E5339E">
        <w:rPr>
          <w:rFonts w:ascii="Times New Roman" w:eastAsiaTheme="minorEastAsia" w:hAnsi="Times New Roman"/>
        </w:rPr>
        <w:t>Execution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负责将这些规则嵌入持续集成与持续交付（</w:t>
      </w:r>
      <w:r w:rsidRPr="00E5339E">
        <w:rPr>
          <w:rFonts w:ascii="Times New Roman" w:eastAsiaTheme="minorEastAsia" w:hAnsi="Times New Roman"/>
        </w:rPr>
        <w:t>CI/CD</w:t>
      </w:r>
      <w:r w:rsidRPr="00E5339E">
        <w:rPr>
          <w:rFonts w:ascii="Times New Roman" w:eastAsiaTheme="minorEastAsia" w:hAnsi="Times New Roman"/>
        </w:rPr>
        <w:t>）流程之中，实现实时检测与合规验证；最后，反馈层（</w:t>
      </w:r>
      <w:r w:rsidRPr="00E5339E">
        <w:rPr>
          <w:rFonts w:ascii="Times New Roman" w:eastAsiaTheme="minorEastAsia" w:hAnsi="Times New Roman"/>
        </w:rPr>
        <w:t>Feedback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通过自动化报告与监控系统，对执行结果进行跟踪和优化，形成闭环的合规反馈机制。与以往依赖人工审计的静态合规方式不同，</w:t>
      </w:r>
      <w:r w:rsidRPr="00E5339E">
        <w:rPr>
          <w:rFonts w:ascii="Times New Roman" w:eastAsiaTheme="minorEastAsia" w:hAnsi="Times New Roman"/>
        </w:rPr>
        <w:t xml:space="preserve">CaC </w:t>
      </w:r>
      <w:r w:rsidRPr="00E5339E">
        <w:rPr>
          <w:rFonts w:ascii="Times New Roman" w:eastAsiaTheme="minorEastAsia" w:hAnsi="Times New Roman"/>
        </w:rPr>
        <w:t>通过</w:t>
      </w:r>
      <w:r w:rsidRPr="00E5339E">
        <w:rPr>
          <w:rFonts w:ascii="Times New Roman" w:eastAsiaTheme="minorEastAsia" w:hAnsi="Times New Roman"/>
        </w:rPr>
        <w:t>“</w:t>
      </w:r>
      <w:r w:rsidRPr="00E5339E">
        <w:rPr>
          <w:rFonts w:ascii="Times New Roman" w:eastAsiaTheme="minorEastAsia" w:hAnsi="Times New Roman"/>
        </w:rPr>
        <w:t>嵌入式合规</w:t>
      </w:r>
      <w:r w:rsidRPr="00E5339E">
        <w:rPr>
          <w:rFonts w:ascii="Times New Roman" w:eastAsiaTheme="minorEastAsia" w:hAnsi="Times New Roman"/>
        </w:rPr>
        <w:t>”</w:t>
      </w:r>
      <w:r w:rsidRPr="00E5339E">
        <w:rPr>
          <w:rFonts w:ascii="Times New Roman" w:eastAsiaTheme="minorEastAsia" w:hAnsi="Times New Roman"/>
        </w:rPr>
        <w:t>与</w:t>
      </w:r>
      <w:r w:rsidRPr="00E5339E">
        <w:rPr>
          <w:rFonts w:ascii="Times New Roman" w:eastAsiaTheme="minorEastAsia" w:hAnsi="Times New Roman"/>
        </w:rPr>
        <w:t>“</w:t>
      </w:r>
      <w:r w:rsidRPr="00E5339E">
        <w:rPr>
          <w:rFonts w:ascii="Times New Roman" w:eastAsiaTheme="minorEastAsia" w:hAnsi="Times New Roman"/>
        </w:rPr>
        <w:t>策略可执行化</w:t>
      </w:r>
      <w:r w:rsidRPr="00E5339E">
        <w:rPr>
          <w:rFonts w:ascii="Times New Roman" w:eastAsiaTheme="minorEastAsia" w:hAnsi="Times New Roman"/>
        </w:rPr>
        <w:t>”</w:t>
      </w:r>
      <w:r w:rsidRPr="00E5339E">
        <w:rPr>
          <w:rFonts w:ascii="Times New Roman" w:eastAsiaTheme="minorEastAsia" w:hAnsi="Times New Roman"/>
        </w:rPr>
        <w:t>实现了从事后验证向过程内控的转变，使合规成为系统自身的持续能力。</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在此基础上，监管科技（</w:t>
      </w:r>
      <w:r w:rsidRPr="00E5339E">
        <w:rPr>
          <w:rFonts w:ascii="Times New Roman" w:eastAsiaTheme="minorEastAsia" w:hAnsi="Times New Roman"/>
        </w:rPr>
        <w:t>Regulatory Technology, RegTech</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理论为</w:t>
      </w:r>
      <w:r w:rsidRPr="00E5339E">
        <w:rPr>
          <w:rFonts w:ascii="Times New Roman" w:eastAsiaTheme="minorEastAsia" w:hAnsi="Times New Roman"/>
        </w:rPr>
        <w:t xml:space="preserve"> CaC </w:t>
      </w:r>
      <w:r w:rsidRPr="00E5339E">
        <w:rPr>
          <w:rFonts w:ascii="Times New Roman" w:eastAsiaTheme="minorEastAsia" w:hAnsi="Times New Roman"/>
        </w:rPr>
        <w:t>提供了方法论支撑和技术基础。</w:t>
      </w:r>
      <w:r w:rsidRPr="00E5339E">
        <w:rPr>
          <w:rFonts w:ascii="Times New Roman" w:eastAsiaTheme="minorEastAsia" w:hAnsi="Times New Roman"/>
        </w:rPr>
        <w:t xml:space="preserve">RegTech </w:t>
      </w:r>
      <w:r w:rsidRPr="00E5339E">
        <w:rPr>
          <w:rFonts w:ascii="Times New Roman" w:eastAsiaTheme="minorEastAsia" w:hAnsi="Times New Roman"/>
        </w:rPr>
        <w:t>综合运用人工智能（</w:t>
      </w:r>
      <w:r w:rsidRPr="00E5339E">
        <w:rPr>
          <w:rFonts w:ascii="Times New Roman" w:eastAsiaTheme="minorEastAsia" w:hAnsi="Times New Roman"/>
        </w:rPr>
        <w:t>AI</w:t>
      </w:r>
      <w:r w:rsidRPr="00E5339E">
        <w:rPr>
          <w:rFonts w:ascii="Times New Roman" w:eastAsiaTheme="minorEastAsia" w:hAnsi="Times New Roman"/>
        </w:rPr>
        <w:t>）、自然语言处理（</w:t>
      </w:r>
      <w:r w:rsidRPr="00E5339E">
        <w:rPr>
          <w:rFonts w:ascii="Times New Roman" w:eastAsiaTheme="minorEastAsia" w:hAnsi="Times New Roman"/>
        </w:rPr>
        <w:t>NLP</w:t>
      </w:r>
      <w:r w:rsidRPr="00E5339E">
        <w:rPr>
          <w:rFonts w:ascii="Times New Roman" w:eastAsiaTheme="minorEastAsia" w:hAnsi="Times New Roman"/>
        </w:rPr>
        <w:t>）与知识图谱（</w:t>
      </w:r>
      <w:r w:rsidRPr="00E5339E">
        <w:rPr>
          <w:rFonts w:ascii="Times New Roman" w:eastAsiaTheme="minorEastAsia" w:hAnsi="Times New Roman"/>
        </w:rPr>
        <w:t>Knowledge Graph</w:t>
      </w:r>
      <w:r w:rsidRPr="00E5339E">
        <w:rPr>
          <w:rFonts w:ascii="Times New Roman" w:eastAsiaTheme="minorEastAsia" w:hAnsi="Times New Roman"/>
        </w:rPr>
        <w:t>）等技术，对法律法规文本进行结构化分析与语义映射，将复杂的监管要求转化为可计算、可追溯的技术控制逻辑。通过这一机制，企业能够在系统层面自动识别潜在的合规风险并触发防控动作，实现从</w:t>
      </w:r>
      <w:r w:rsidRPr="00E5339E">
        <w:rPr>
          <w:rFonts w:ascii="Times New Roman" w:eastAsiaTheme="minorEastAsia" w:hAnsi="Times New Roman"/>
        </w:rPr>
        <w:t>“</w:t>
      </w:r>
      <w:r w:rsidRPr="00E5339E">
        <w:rPr>
          <w:rFonts w:ascii="Times New Roman" w:eastAsiaTheme="minorEastAsia" w:hAnsi="Times New Roman"/>
        </w:rPr>
        <w:t>被动响应监管</w:t>
      </w:r>
      <w:r w:rsidRPr="00E5339E">
        <w:rPr>
          <w:rFonts w:ascii="Times New Roman" w:eastAsiaTheme="minorEastAsia" w:hAnsi="Times New Roman"/>
        </w:rPr>
        <w:t>”</w:t>
      </w:r>
      <w:r w:rsidRPr="00E5339E">
        <w:rPr>
          <w:rFonts w:ascii="Times New Roman" w:eastAsiaTheme="minorEastAsia" w:hAnsi="Times New Roman"/>
        </w:rPr>
        <w:t>向</w:t>
      </w:r>
      <w:r w:rsidRPr="00E5339E">
        <w:rPr>
          <w:rFonts w:ascii="Times New Roman" w:eastAsiaTheme="minorEastAsia" w:hAnsi="Times New Roman"/>
        </w:rPr>
        <w:t>“</w:t>
      </w:r>
      <w:r w:rsidRPr="00E5339E">
        <w:rPr>
          <w:rFonts w:ascii="Times New Roman" w:eastAsiaTheme="minorEastAsia" w:hAnsi="Times New Roman"/>
        </w:rPr>
        <w:t>主动实现合规</w:t>
      </w:r>
      <w:r w:rsidRPr="00E5339E">
        <w:rPr>
          <w:rFonts w:ascii="Times New Roman" w:eastAsiaTheme="minorEastAsia" w:hAnsi="Times New Roman"/>
        </w:rPr>
        <w:t>”</w:t>
      </w:r>
      <w:r w:rsidRPr="00E5339E">
        <w:rPr>
          <w:rFonts w:ascii="Times New Roman" w:eastAsiaTheme="minorEastAsia" w:hAnsi="Times New Roman"/>
        </w:rPr>
        <w:t>的转型。与此同时，国际标准</w:t>
      </w:r>
      <w:r w:rsidRPr="00E5339E">
        <w:rPr>
          <w:rFonts w:ascii="Times New Roman" w:eastAsiaTheme="minorEastAsia" w:hAnsi="Times New Roman"/>
        </w:rPr>
        <w:t xml:space="preserve"> ISO/IEC 38507:2022 </w:t>
      </w:r>
      <w:r w:rsidRPr="00E5339E">
        <w:rPr>
          <w:rFonts w:ascii="Times New Roman" w:eastAsiaTheme="minorEastAsia" w:hAnsi="Times New Roman"/>
        </w:rPr>
        <w:t>在人工智能治理框架中提出了</w:t>
      </w:r>
      <w:r w:rsidRPr="00E5339E">
        <w:rPr>
          <w:rFonts w:ascii="Times New Roman" w:eastAsiaTheme="minorEastAsia" w:hAnsi="Times New Roman"/>
        </w:rPr>
        <w:t>“</w:t>
      </w:r>
      <w:r w:rsidRPr="00E5339E">
        <w:rPr>
          <w:rFonts w:ascii="Times New Roman" w:eastAsiaTheme="minorEastAsia" w:hAnsi="Times New Roman"/>
        </w:rPr>
        <w:t>可解释性、透明性与责任可追溯性</w:t>
      </w:r>
      <w:r w:rsidRPr="00E5339E">
        <w:rPr>
          <w:rFonts w:ascii="Times New Roman" w:eastAsiaTheme="minorEastAsia" w:hAnsi="Times New Roman"/>
        </w:rPr>
        <w:t>”</w:t>
      </w:r>
      <w:r w:rsidRPr="00E5339E">
        <w:rPr>
          <w:rFonts w:ascii="Times New Roman" w:eastAsiaTheme="minorEastAsia" w:hAnsi="Times New Roman"/>
        </w:rPr>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hint="eastAsia"/>
          <w:sz w:val="21"/>
          <w:szCs w:val="21"/>
        </w:rPr>
      </w:pPr>
    </w:p>
    <w:p w:rsidR="00A64C83" w:rsidRPr="00A64C83" w:rsidRDefault="00A64C83" w:rsidP="00A64C83">
      <w:pPr>
        <w:spacing w:line="400" w:lineRule="exact"/>
        <w:ind w:firstLineChars="200" w:firstLine="480"/>
        <w:rPr>
          <w:rFonts w:ascii="Times New Roman" w:eastAsiaTheme="minorEastAsia" w:hAnsi="Times New Roman" w:hint="eastAsia"/>
        </w:rPr>
      </w:pPr>
      <w:r w:rsidRPr="00A64C83">
        <w:rPr>
          <w:rFonts w:ascii="Times New Roman" w:eastAsiaTheme="minorEastAsia" w:hAnsi="Times New Roman"/>
        </w:rPr>
        <w:t>图</w:t>
      </w:r>
      <w:r w:rsidRPr="00A64C83">
        <w:rPr>
          <w:rFonts w:ascii="Times New Roman" w:eastAsiaTheme="minorEastAsia" w:hAnsi="Times New Roman"/>
        </w:rPr>
        <w:t xml:space="preserve"> 2-4 </w:t>
      </w:r>
      <w:r w:rsidRPr="00A64C83">
        <w:rPr>
          <w:rFonts w:ascii="Times New Roman" w:eastAsiaTheme="minorEastAsia" w:hAnsi="Times New Roman"/>
        </w:rPr>
        <w:t>展示了</w:t>
      </w:r>
      <w:r w:rsidRPr="00A64C83">
        <w:rPr>
          <w:rFonts w:ascii="Times New Roman" w:eastAsiaTheme="minorEastAsia" w:hAnsi="Times New Roman"/>
        </w:rPr>
        <w:t xml:space="preserve"> CaC </w:t>
      </w:r>
      <w:r w:rsidRPr="00A64C83">
        <w:rPr>
          <w:rFonts w:ascii="Times New Roman" w:eastAsiaTheme="minorEastAsia" w:hAnsi="Times New Roman"/>
        </w:rPr>
        <w:t>与</w:t>
      </w:r>
      <w:r w:rsidRPr="00A64C83">
        <w:rPr>
          <w:rFonts w:ascii="Times New Roman" w:eastAsiaTheme="minorEastAsia" w:hAnsi="Times New Roman"/>
        </w:rPr>
        <w:t xml:space="preserve"> RegTech </w:t>
      </w:r>
      <w:r w:rsidRPr="00A64C83">
        <w:rPr>
          <w:rFonts w:ascii="Times New Roman" w:eastAsiaTheme="minorEastAsia" w:hAnsi="Times New Roman"/>
        </w:rPr>
        <w:t>的融合模型。该模型通过</w:t>
      </w:r>
      <w:r w:rsidRPr="00A64C83">
        <w:rPr>
          <w:rFonts w:ascii="Times New Roman" w:eastAsiaTheme="minorEastAsia" w:hAnsi="Times New Roman"/>
        </w:rPr>
        <w:t>“</w:t>
      </w:r>
      <w:r w:rsidRPr="00A64C83">
        <w:rPr>
          <w:rFonts w:ascii="Times New Roman" w:eastAsiaTheme="minorEastAsia" w:hAnsi="Times New Roman"/>
        </w:rPr>
        <w:t>策略定义</w:t>
      </w:r>
      <w:r w:rsidRPr="00A64C83">
        <w:rPr>
          <w:rFonts w:ascii="Times New Roman" w:eastAsiaTheme="minorEastAsia" w:hAnsi="Times New Roman"/>
        </w:rPr>
        <w:t>—</w:t>
      </w:r>
      <w:r w:rsidRPr="00A64C83">
        <w:rPr>
          <w:rFonts w:ascii="Times New Roman" w:eastAsiaTheme="minorEastAsia" w:hAnsi="Times New Roman"/>
        </w:rPr>
        <w:t>自动执行</w:t>
      </w:r>
      <w:r w:rsidRPr="00A64C83">
        <w:rPr>
          <w:rFonts w:ascii="Times New Roman" w:eastAsiaTheme="minorEastAsia" w:hAnsi="Times New Roman"/>
        </w:rPr>
        <w:t>—</w:t>
      </w:r>
      <w:r w:rsidRPr="00A64C83">
        <w:rPr>
          <w:rFonts w:ascii="Times New Roman" w:eastAsiaTheme="minorEastAsia" w:hAnsi="Times New Roman"/>
        </w:rPr>
        <w:t>智能反馈</w:t>
      </w:r>
      <w:r w:rsidRPr="00A64C83">
        <w:rPr>
          <w:rFonts w:ascii="Times New Roman" w:eastAsiaTheme="minorEastAsia" w:hAnsi="Times New Roman"/>
        </w:rPr>
        <w:t>”</w:t>
      </w:r>
      <w:r w:rsidRPr="00A64C83">
        <w:rPr>
          <w:rFonts w:ascii="Times New Roman" w:eastAsiaTheme="minorEastAsia" w:hAnsi="Times New Roman"/>
        </w:rPr>
        <w:t>的循环路径，将监管条款转化为机器可读规则，并将验证与反馈过程内嵌于软件生命周期之中。通过这种融合机制，合规治理从静态审计转向智能化与持续化的动</w:t>
      </w:r>
      <w:r w:rsidRPr="00A64C83">
        <w:rPr>
          <w:rFonts w:ascii="Times New Roman" w:eastAsiaTheme="minorEastAsia" w:hAnsi="Times New Roman"/>
        </w:rPr>
        <w:lastRenderedPageBreak/>
        <w:t>态管理，实现了监管要求与技术实现之间的深度对接，为金融科技企业在高合规环境下实现安全性与研发效率的协同提升提供了新的治理范式。</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5" w:name="_Toc212912395"/>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w:t>
      </w:r>
      <w:r w:rsidRPr="008F09C5">
        <w:rPr>
          <w:rFonts w:ascii="Times New Roman" w:eastAsiaTheme="minorEastAsia" w:hAnsi="Times New Roman"/>
        </w:rPr>
        <w:t>技术债务</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w:t>
      </w:r>
      <w:r w:rsidRPr="008F09C5">
        <w:rPr>
          <w:rFonts w:ascii="Times New Roman" w:eastAsiaTheme="minorEastAsia" w:hAnsi="Times New Roman"/>
        </w:rPr>
        <w:t>）一词最早由</w:t>
      </w:r>
      <w:r w:rsidRPr="008F09C5">
        <w:rPr>
          <w:rFonts w:ascii="Times New Roman" w:eastAsiaTheme="minorEastAsia" w:hAnsi="Times New Roman"/>
        </w:rPr>
        <w:t xml:space="preserve"> Ward Cunningham </w:t>
      </w:r>
      <w:r w:rsidRPr="008F09C5">
        <w:rPr>
          <w:rFonts w:ascii="Times New Roman" w:eastAsiaTheme="minorEastAsia" w:hAnsi="Times New Roman"/>
        </w:rPr>
        <w:t>于</w:t>
      </w:r>
      <w:r w:rsidRPr="008F09C5">
        <w:rPr>
          <w:rFonts w:ascii="Times New Roman" w:eastAsiaTheme="minorEastAsia" w:hAnsi="Times New Roman"/>
        </w:rPr>
        <w:t xml:space="preserve"> 1992 </w:t>
      </w:r>
      <w:r w:rsidRPr="008F09C5">
        <w:rPr>
          <w:rFonts w:ascii="Times New Roman" w:eastAsiaTheme="minorEastAsia" w:hAnsi="Times New Roman"/>
        </w:rPr>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根据</w:t>
      </w:r>
      <w:r w:rsidRPr="008F09C5">
        <w:rPr>
          <w:rFonts w:ascii="Times New Roman" w:eastAsiaTheme="minorEastAsia" w:hAnsi="Times New Roman"/>
        </w:rPr>
        <w:t xml:space="preserve"> Kruchten </w:t>
      </w:r>
      <w:r w:rsidRPr="008F09C5">
        <w:rPr>
          <w:rFonts w:ascii="Times New Roman" w:eastAsiaTheme="minorEastAsia" w:hAnsi="Times New Roman"/>
        </w:rPr>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8F09C5" w:rsidRDefault="008F09C5" w:rsidP="008F09C5">
      <w:pPr>
        <w:spacing w:line="400" w:lineRule="exact"/>
        <w:ind w:firstLineChars="200" w:firstLine="480"/>
        <w:rPr>
          <w:rFonts w:ascii="Times New Roman" w:eastAsiaTheme="minorEastAsia" w:hAnsi="Times New Roman" w:hint="eastAsia"/>
        </w:rPr>
      </w:pPr>
      <w:r w:rsidRPr="008F09C5">
        <w:rPr>
          <w:rFonts w:ascii="Times New Roman" w:eastAsiaTheme="minorEastAsia" w:hAnsi="Times New Roman"/>
        </w:rPr>
        <w:t>从形成机制来看，技术债务具有典型的</w:t>
      </w:r>
      <w:r w:rsidRPr="008F09C5">
        <w:rPr>
          <w:rFonts w:ascii="Times New Roman" w:eastAsiaTheme="minorEastAsia" w:hAnsi="Times New Roman"/>
        </w:rPr>
        <w:t>“</w:t>
      </w:r>
      <w:r w:rsidRPr="008F09C5">
        <w:rPr>
          <w:rFonts w:ascii="Times New Roman" w:eastAsiaTheme="minorEastAsia" w:hAnsi="Times New Roman"/>
        </w:rPr>
        <w:t>时间压力</w:t>
      </w:r>
      <w:r w:rsidRPr="008F09C5">
        <w:rPr>
          <w:rFonts w:ascii="Times New Roman" w:eastAsiaTheme="minorEastAsia" w:hAnsi="Times New Roman"/>
        </w:rPr>
        <w:t>—</w:t>
      </w:r>
      <w:r w:rsidRPr="008F09C5">
        <w:rPr>
          <w:rFonts w:ascii="Times New Roman" w:eastAsiaTheme="minorEastAsia" w:hAnsi="Times New Roman"/>
        </w:rPr>
        <w:t>质量妥协</w:t>
      </w:r>
      <w:r w:rsidRPr="008F09C5">
        <w:rPr>
          <w:rFonts w:ascii="Times New Roman" w:eastAsiaTheme="minorEastAsia" w:hAnsi="Times New Roman"/>
        </w:rPr>
        <w:t>—</w:t>
      </w:r>
      <w:r w:rsidRPr="008F09C5">
        <w:rPr>
          <w:rFonts w:ascii="Times New Roman" w:eastAsiaTheme="minorEastAsia" w:hAnsi="Times New Roman"/>
        </w:rPr>
        <w:t>结构退化</w:t>
      </w:r>
      <w:r w:rsidRPr="008F09C5">
        <w:rPr>
          <w:rFonts w:ascii="Times New Roman" w:eastAsiaTheme="minorEastAsia" w:hAnsi="Times New Roman"/>
        </w:rPr>
        <w:t>”</w:t>
      </w:r>
      <w:r w:rsidRPr="008F09C5">
        <w:rPr>
          <w:rFonts w:ascii="Times New Roman" w:eastAsiaTheme="minorEastAsia" w:hAnsi="Times New Roman"/>
        </w:rPr>
        <w:t>累积特征。一些学者在实证研究中提出了</w:t>
      </w:r>
      <w:r w:rsidRPr="008F09C5">
        <w:rPr>
          <w:rFonts w:ascii="Times New Roman" w:eastAsiaTheme="minorEastAsia" w:hAnsi="Times New Roman"/>
        </w:rPr>
        <w:t>“</w:t>
      </w:r>
      <w:r w:rsidRPr="008F09C5">
        <w:rPr>
          <w:rFonts w:ascii="Times New Roman" w:eastAsiaTheme="minorEastAsia" w:hAnsi="Times New Roman"/>
        </w:rPr>
        <w:t>技术债务累积螺旋模型</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 Accumulation Spiral Model</w:t>
      </w:r>
      <w:r w:rsidRPr="008F09C5">
        <w:rPr>
          <w:rFonts w:ascii="Times New Roman" w:eastAsiaTheme="minorEastAsia" w:hAnsi="Times New Roman"/>
        </w:rPr>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6" w:name="_Toc212912397"/>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6"/>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7" w:name="_Toc212912398"/>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7"/>
    </w:p>
    <w:p w:rsidR="00535E7D" w:rsidRPr="00535E7D"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技术债务治理（</w:t>
      </w:r>
      <w:r w:rsidRPr="00535E7D">
        <w:rPr>
          <w:rFonts w:ascii="Times New Roman" w:eastAsiaTheme="minorEastAsia" w:hAnsi="Times New Roman"/>
        </w:rPr>
        <w:t>Technical Debt Management, TDM</w:t>
      </w:r>
      <w:r w:rsidRPr="00535E7D">
        <w:rPr>
          <w:rFonts w:ascii="Times New Roman" w:eastAsiaTheme="minorEastAsia" w:hAnsi="Times New Roman"/>
        </w:rPr>
        <w:t>）旨在通过系统化的识别、度量、控制与偿还策略，使技术债务的形成与消解过程实现可视化与可控化。</w:t>
      </w:r>
      <w:r w:rsidRPr="00535E7D">
        <w:rPr>
          <w:rFonts w:ascii="Times New Roman" w:eastAsiaTheme="minorEastAsia" w:hAnsi="Times New Roman"/>
        </w:rPr>
        <w:t xml:space="preserve">Zampetti </w:t>
      </w:r>
      <w:r w:rsidRPr="00535E7D">
        <w:rPr>
          <w:rFonts w:ascii="Times New Roman" w:eastAsiaTheme="minorEastAsia" w:hAnsi="Times New Roman"/>
        </w:rPr>
        <w:t>等人提出的</w:t>
      </w:r>
      <w:r w:rsidRPr="00535E7D">
        <w:rPr>
          <w:rFonts w:ascii="Times New Roman" w:eastAsiaTheme="minorEastAsia" w:hAnsi="Times New Roman"/>
        </w:rPr>
        <w:t>“</w:t>
      </w:r>
      <w:r w:rsidRPr="00535E7D">
        <w:rPr>
          <w:rFonts w:ascii="Times New Roman" w:eastAsiaTheme="minorEastAsia" w:hAnsi="Times New Roman"/>
        </w:rPr>
        <w:t>多维技术债务治理循环模型</w:t>
      </w:r>
      <w:r w:rsidRPr="00535E7D">
        <w:rPr>
          <w:rFonts w:ascii="Times New Roman" w:eastAsiaTheme="minorEastAsia" w:hAnsi="Times New Roman"/>
        </w:rPr>
        <w:t>”</w:t>
      </w:r>
      <w:r w:rsidRPr="00535E7D">
        <w:rPr>
          <w:rFonts w:ascii="Times New Roman" w:eastAsiaTheme="minorEastAsia" w:hAnsi="Times New Roman"/>
        </w:rPr>
        <w:t>（</w:t>
      </w:r>
      <w:r w:rsidRPr="00535E7D">
        <w:rPr>
          <w:rFonts w:ascii="Times New Roman" w:eastAsiaTheme="minorEastAsia" w:hAnsi="Times New Roman"/>
        </w:rPr>
        <w:t>Multidimensional Technical Debt Governance, MTDG</w:t>
      </w:r>
      <w:r w:rsidRPr="00535E7D">
        <w:rPr>
          <w:rFonts w:ascii="Times New Roman" w:eastAsiaTheme="minorEastAsia" w:hAnsi="Times New Roman"/>
        </w:rPr>
        <w:t>）将债务管理划分为五个连续阶段：债务识别、量化评估、风险优先级排序、偿还执行与验证反馈。该模型通过闭环机制实现对技术债务生命周期的动态调控，并强调在</w:t>
      </w:r>
      <w:r w:rsidRPr="00535E7D">
        <w:rPr>
          <w:rFonts w:ascii="Times New Roman" w:eastAsiaTheme="minorEastAsia" w:hAnsi="Times New Roman"/>
        </w:rPr>
        <w:t xml:space="preserve"> DevOps </w:t>
      </w:r>
      <w:r w:rsidRPr="00535E7D">
        <w:rPr>
          <w:rFonts w:ascii="Times New Roman" w:eastAsiaTheme="minorEastAsia" w:hAnsi="Times New Roman"/>
        </w:rPr>
        <w:t>与持续交付（</w:t>
      </w:r>
      <w:r w:rsidRPr="00535E7D">
        <w:rPr>
          <w:rFonts w:ascii="Times New Roman" w:eastAsiaTheme="minorEastAsia" w:hAnsi="Times New Roman"/>
        </w:rPr>
        <w:t>Continuous Delivery</w:t>
      </w:r>
      <w:r w:rsidRPr="00535E7D">
        <w:rPr>
          <w:rFonts w:ascii="Times New Roman" w:eastAsiaTheme="minorEastAsia" w:hAnsi="Times New Roman"/>
        </w:rPr>
        <w:t>）环境下，引入自动化度量和自适应治理手段，以减少人工审计的滞后性与主观性。</w:t>
      </w:r>
    </w:p>
    <w:p w:rsidR="00A44D6E"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在度量体系方面，</w:t>
      </w:r>
      <w:r w:rsidRPr="00535E7D">
        <w:rPr>
          <w:rFonts w:ascii="Times New Roman" w:eastAsiaTheme="minorEastAsia" w:hAnsi="Times New Roman"/>
        </w:rPr>
        <w:t>IEEE Software</w:t>
      </w:r>
      <w:r w:rsidRPr="00535E7D">
        <w:rPr>
          <w:rFonts w:ascii="Times New Roman" w:eastAsiaTheme="minorEastAsia" w:hAnsi="Times New Roman"/>
        </w:rPr>
        <w:t>（</w:t>
      </w:r>
      <w:r w:rsidRPr="00535E7D">
        <w:rPr>
          <w:rFonts w:ascii="Times New Roman" w:eastAsiaTheme="minorEastAsia" w:hAnsi="Times New Roman"/>
        </w:rPr>
        <w:t>2023</w:t>
      </w:r>
      <w:r w:rsidRPr="00535E7D">
        <w:rPr>
          <w:rFonts w:ascii="Times New Roman" w:eastAsiaTheme="minorEastAsia" w:hAnsi="Times New Roman"/>
        </w:rPr>
        <w:t>）提出了多维度度量框架（</w:t>
      </w:r>
      <w:r w:rsidRPr="00535E7D">
        <w:rPr>
          <w:rFonts w:ascii="Times New Roman" w:eastAsiaTheme="minorEastAsia" w:hAnsi="Times New Roman"/>
        </w:rPr>
        <w:t>Multi-Dimensional Technical Debt Measurement Framework, MDTMF</w:t>
      </w:r>
      <w:r w:rsidRPr="00535E7D">
        <w:rPr>
          <w:rFonts w:ascii="Times New Roman" w:eastAsiaTheme="minorEastAsia" w:hAnsi="Times New Roman"/>
        </w:rPr>
        <w:t>），从静态结构、演化行为与经济影响三个层面综合评估技术债务的规模与风险水平。该框架不仅关注代码层的复杂度与模块间耦合关系，也将演化速率、缺陷密度及投资回报率（</w:t>
      </w:r>
      <w:r w:rsidRPr="00535E7D">
        <w:rPr>
          <w:rFonts w:ascii="Times New Roman" w:eastAsiaTheme="minorEastAsia" w:hAnsi="Times New Roman"/>
        </w:rPr>
        <w:t>ROI</w:t>
      </w:r>
      <w:r w:rsidRPr="00535E7D">
        <w:rPr>
          <w:rFonts w:ascii="Times New Roman" w:eastAsiaTheme="minorEastAsia" w:hAnsi="Times New Roman"/>
        </w:rPr>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hint="eastAsia"/>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该体系的应用，使技术债务从</w:t>
      </w:r>
      <w:r w:rsidRPr="00AE562C">
        <w:rPr>
          <w:rFonts w:ascii="Times New Roman" w:eastAsiaTheme="minorEastAsia" w:hAnsi="Times New Roman"/>
        </w:rPr>
        <w:t>“</w:t>
      </w:r>
      <w:r w:rsidRPr="00AE562C">
        <w:rPr>
          <w:rFonts w:ascii="Times New Roman" w:eastAsiaTheme="minorEastAsia" w:hAnsi="Times New Roman"/>
        </w:rPr>
        <w:t>隐性负担</w:t>
      </w:r>
      <w:r w:rsidRPr="00AE562C">
        <w:rPr>
          <w:rFonts w:ascii="Times New Roman" w:eastAsiaTheme="minorEastAsia" w:hAnsi="Times New Roman"/>
        </w:rPr>
        <w:t>”</w:t>
      </w:r>
      <w:r w:rsidRPr="00AE562C">
        <w:rPr>
          <w:rFonts w:ascii="Times New Roman" w:eastAsiaTheme="minorEastAsia" w:hAnsi="Times New Roman"/>
        </w:rPr>
        <w:t>转化为可度量、可追踪的管理对象。通过指标的动态监控，企业能够在项目生命周期内实时评估系统健康度，为架构决策提供数据支撑。</w:t>
      </w:r>
    </w:p>
    <w:p w:rsidR="00AE562C" w:rsidRPr="00AE562C" w:rsidRDefault="00AE562C" w:rsidP="00AE562C">
      <w:pPr>
        <w:spacing w:line="400" w:lineRule="exact"/>
        <w:ind w:firstLineChars="200" w:firstLine="480"/>
        <w:rPr>
          <w:rFonts w:ascii="Times New Roman" w:eastAsiaTheme="minorEastAsia" w:hAnsi="Times New Roman" w:hint="eastAsia"/>
        </w:rPr>
      </w:pPr>
      <w:r w:rsidRPr="00AE562C">
        <w:rPr>
          <w:rFonts w:ascii="Times New Roman" w:eastAsiaTheme="minorEastAsia" w:hAnsi="Times New Roman"/>
        </w:rPr>
        <w:t>此外，</w:t>
      </w:r>
      <w:r w:rsidRPr="00AE562C">
        <w:rPr>
          <w:rFonts w:ascii="Times New Roman" w:eastAsiaTheme="minorEastAsia" w:hAnsi="Times New Roman"/>
        </w:rPr>
        <w:t xml:space="preserve">NIST SP 800-204C:2023 </w:t>
      </w:r>
      <w:r w:rsidRPr="00AE562C">
        <w:rPr>
          <w:rFonts w:ascii="Times New Roman" w:eastAsiaTheme="minorEastAsia" w:hAnsi="Times New Roman"/>
        </w:rPr>
        <w:t>指南提出，应将架构重构（</w:t>
      </w:r>
      <w:r w:rsidRPr="00AE562C">
        <w:rPr>
          <w:rFonts w:ascii="Times New Roman" w:eastAsiaTheme="minorEastAsia" w:hAnsi="Times New Roman"/>
        </w:rPr>
        <w:t>Refactoring</w:t>
      </w:r>
      <w:r w:rsidRPr="00AE562C">
        <w:rPr>
          <w:rFonts w:ascii="Times New Roman" w:eastAsiaTheme="minorEastAsia" w:hAnsi="Times New Roman"/>
        </w:rPr>
        <w:t>）纳入安全控制体系，通过</w:t>
      </w:r>
      <w:r w:rsidRPr="00AE562C">
        <w:rPr>
          <w:rFonts w:ascii="Times New Roman" w:eastAsiaTheme="minorEastAsia" w:hAnsi="Times New Roman"/>
        </w:rPr>
        <w:t>“Refactoring-as-Security-Control”</w:t>
      </w:r>
      <w:r w:rsidRPr="00AE562C">
        <w:rPr>
          <w:rFonts w:ascii="Times New Roman" w:eastAsiaTheme="minorEastAsia" w:hAnsi="Times New Roman"/>
        </w:rPr>
        <w:t>的理念，使技术债务治理与合规审计相融合。</w:t>
      </w:r>
      <w:r w:rsidRPr="00AE562C">
        <w:rPr>
          <w:rFonts w:ascii="Times New Roman" w:eastAsiaTheme="minorEastAsia" w:hAnsi="Times New Roman"/>
        </w:rPr>
        <w:t xml:space="preserve">ISO/IEC 26550:2021 </w:t>
      </w:r>
      <w:r w:rsidRPr="00AE562C">
        <w:rPr>
          <w:rFonts w:ascii="Times New Roman" w:eastAsiaTheme="minorEastAsia" w:hAnsi="Times New Roman"/>
        </w:rPr>
        <w:t>亦强调在软件生命周期管理中持续引入债务监控指标，以促进过程质量的演化与改进。由此可见，技术债务治理已从单纯的工程层面上升为综合性管理活动，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8" w:name="_Toc212912399"/>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8"/>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59" w:name="_Toc212912400"/>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59"/>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站点可靠性工程（</w:t>
      </w:r>
      <w:r w:rsidRPr="0021479F">
        <w:rPr>
          <w:rFonts w:ascii="Times New Roman" w:eastAsiaTheme="minorEastAsia" w:hAnsi="Times New Roman"/>
        </w:rPr>
        <w:t>Site Reliability Engineering, SRE</w:t>
      </w:r>
      <w:r w:rsidRPr="0021479F">
        <w:rPr>
          <w:rFonts w:ascii="Times New Roman" w:eastAsiaTheme="minorEastAsia" w:hAnsi="Times New Roman"/>
        </w:rPr>
        <w:t>）最早由</w:t>
      </w:r>
      <w:r w:rsidRPr="0021479F">
        <w:rPr>
          <w:rFonts w:ascii="Times New Roman" w:eastAsiaTheme="minorEastAsia" w:hAnsi="Times New Roman"/>
        </w:rPr>
        <w:t xml:space="preserve"> Google </w:t>
      </w:r>
      <w:r w:rsidRPr="0021479F">
        <w:rPr>
          <w:rFonts w:ascii="Times New Roman" w:eastAsiaTheme="minorEastAsia" w:hAnsi="Times New Roman"/>
        </w:rPr>
        <w:t>于</w:t>
      </w:r>
      <w:r w:rsidRPr="0021479F">
        <w:rPr>
          <w:rFonts w:ascii="Times New Roman" w:eastAsiaTheme="minorEastAsia" w:hAnsi="Times New Roman"/>
        </w:rPr>
        <w:t xml:space="preserve"> 2003 </w:t>
      </w:r>
      <w:r w:rsidRPr="0021479F">
        <w:rPr>
          <w:rFonts w:ascii="Times New Roman" w:eastAsiaTheme="minorEastAsia" w:hAnsi="Times New Roman"/>
        </w:rPr>
        <w:t>年提出，是一种以工程化思维管理系统稳定性和可用性的实践框架。与传统运维相比，</w:t>
      </w:r>
      <w:r w:rsidRPr="0021479F">
        <w:rPr>
          <w:rFonts w:ascii="Times New Roman" w:eastAsiaTheme="minorEastAsia" w:hAnsi="Times New Roman"/>
        </w:rPr>
        <w:t xml:space="preserve">SRE </w:t>
      </w:r>
      <w:r w:rsidRPr="0021479F">
        <w:rPr>
          <w:rFonts w:ascii="Times New Roman" w:eastAsiaTheme="minorEastAsia" w:hAnsi="Times New Roman"/>
        </w:rPr>
        <w:t>强调将软件工程方法论引入运维体系，通过</w:t>
      </w:r>
      <w:r w:rsidRPr="0021479F">
        <w:rPr>
          <w:rFonts w:ascii="Times New Roman" w:eastAsiaTheme="minorEastAsia" w:hAnsi="Times New Roman"/>
        </w:rPr>
        <w:t>“</w:t>
      </w:r>
      <w:r w:rsidRPr="0021479F">
        <w:rPr>
          <w:rFonts w:ascii="Times New Roman" w:eastAsiaTheme="minorEastAsia" w:hAnsi="Times New Roman"/>
        </w:rPr>
        <w:t>可靠性即特性</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Reliability as a Feature</w:t>
      </w:r>
      <w:r w:rsidRPr="0021479F">
        <w:rPr>
          <w:rFonts w:ascii="Times New Roman" w:eastAsiaTheme="minorEastAsia" w:hAnsi="Times New Roman"/>
        </w:rPr>
        <w:t>）的理念，使系统可靠性成为可设计、可量化并可持续优化的工程属性，而非依赖个人经验的维护活动。其核心管理机制由服务级别指标（</w:t>
      </w:r>
      <w:r w:rsidRPr="0021479F">
        <w:rPr>
          <w:rFonts w:ascii="Times New Roman" w:eastAsiaTheme="minorEastAsia" w:hAnsi="Times New Roman"/>
        </w:rPr>
        <w:t>Service Level Indicator, SLI</w:t>
      </w:r>
      <w:r w:rsidRPr="0021479F">
        <w:rPr>
          <w:rFonts w:ascii="Times New Roman" w:eastAsiaTheme="minorEastAsia" w:hAnsi="Times New Roman"/>
        </w:rPr>
        <w:t>）、服务级别目标（</w:t>
      </w:r>
      <w:r w:rsidRPr="0021479F">
        <w:rPr>
          <w:rFonts w:ascii="Times New Roman" w:eastAsiaTheme="minorEastAsia" w:hAnsi="Times New Roman"/>
        </w:rPr>
        <w:t>Service Level Objective, SLO</w:t>
      </w:r>
      <w:r w:rsidRPr="0021479F">
        <w:rPr>
          <w:rFonts w:ascii="Times New Roman" w:eastAsiaTheme="minorEastAsia" w:hAnsi="Times New Roman"/>
        </w:rPr>
        <w:t>）和服务级别协议（</w:t>
      </w:r>
      <w:r w:rsidRPr="0021479F">
        <w:rPr>
          <w:rFonts w:ascii="Times New Roman" w:eastAsiaTheme="minorEastAsia" w:hAnsi="Times New Roman"/>
        </w:rPr>
        <w:t>Service Level Agreement, SLA</w:t>
      </w:r>
      <w:r w:rsidRPr="0021479F">
        <w:rPr>
          <w:rFonts w:ascii="Times New Roman" w:eastAsiaTheme="minorEastAsia" w:hAnsi="Times New Roman"/>
        </w:rPr>
        <w:t>）构成，三者共同建立起基于数据驱动的可靠性治理体系，使系统运行能够从被动应对转向主动控制。</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在该体系中，错误预算（</w:t>
      </w:r>
      <w:r w:rsidRPr="0021479F">
        <w:rPr>
          <w:rFonts w:ascii="Times New Roman" w:eastAsiaTheme="minorEastAsia" w:hAnsi="Times New Roman"/>
        </w:rPr>
        <w:t>Error Budget</w:t>
      </w:r>
      <w:r w:rsidRPr="0021479F">
        <w:rPr>
          <w:rFonts w:ascii="Times New Roman" w:eastAsiaTheme="minorEastAsia" w:hAnsi="Times New Roman"/>
        </w:rPr>
        <w:t>）模型被视为协调系统创新速率与稳定性的重要工具。该模型通过量化</w:t>
      </w:r>
      <w:r w:rsidRPr="0021479F">
        <w:rPr>
          <w:rFonts w:ascii="Times New Roman" w:eastAsiaTheme="minorEastAsia" w:hAnsi="Times New Roman"/>
        </w:rPr>
        <w:t>“</w:t>
      </w:r>
      <w:r w:rsidRPr="0021479F">
        <w:rPr>
          <w:rFonts w:ascii="Times New Roman" w:eastAsiaTheme="minorEastAsia" w:hAnsi="Times New Roman"/>
        </w:rPr>
        <w:t>可容忍的不可靠性</w:t>
      </w:r>
      <w:r w:rsidRPr="0021479F">
        <w:rPr>
          <w:rFonts w:ascii="Times New Roman" w:eastAsiaTheme="minorEastAsia" w:hAnsi="Times New Roman"/>
        </w:rPr>
        <w:t>”</w:t>
      </w:r>
      <w:r w:rsidRPr="0021479F">
        <w:rPr>
          <w:rFonts w:ascii="Times New Roman" w:eastAsiaTheme="minorEastAsia" w:hAnsi="Times New Roman"/>
        </w:rPr>
        <w:t>来限定系统变更的风险边界。例如，当系统设定的可用性目标为</w:t>
      </w:r>
      <w:r w:rsidRPr="0021479F">
        <w:rPr>
          <w:rFonts w:ascii="Times New Roman" w:eastAsiaTheme="minorEastAsia" w:hAnsi="Times New Roman"/>
        </w:rPr>
        <w:t xml:space="preserve"> 99.9 % </w:t>
      </w:r>
      <w:r w:rsidRPr="0021479F">
        <w:rPr>
          <w:rFonts w:ascii="Times New Roman" w:eastAsiaTheme="minorEastAsia" w:hAnsi="Times New Roman"/>
        </w:rPr>
        <w:t>时，剩余</w:t>
      </w:r>
      <w:r w:rsidRPr="0021479F">
        <w:rPr>
          <w:rFonts w:ascii="Times New Roman" w:eastAsiaTheme="minorEastAsia" w:hAnsi="Times New Roman"/>
        </w:rPr>
        <w:t xml:space="preserve"> 0.1 % </w:t>
      </w:r>
      <w:r w:rsidRPr="0021479F">
        <w:rPr>
          <w:rFonts w:ascii="Times New Roman" w:eastAsiaTheme="minorEastAsia" w:hAnsi="Times New Roman"/>
        </w:rPr>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 xml:space="preserve">SRE </w:t>
      </w:r>
      <w:r w:rsidRPr="0021479F">
        <w:rPr>
          <w:rFonts w:ascii="Times New Roman" w:eastAsiaTheme="minorEastAsia" w:hAnsi="Times New Roman"/>
        </w:rPr>
        <w:t>的运行逻辑可被视为一种工程化的反馈控制系统，遵循</w:t>
      </w:r>
      <w:r w:rsidRPr="0021479F">
        <w:rPr>
          <w:rFonts w:ascii="Times New Roman" w:eastAsiaTheme="minorEastAsia" w:hAnsi="Times New Roman"/>
        </w:rPr>
        <w:t>“</w:t>
      </w:r>
      <w:r w:rsidRPr="0021479F">
        <w:rPr>
          <w:rFonts w:ascii="Times New Roman" w:eastAsiaTheme="minorEastAsia" w:hAnsi="Times New Roman"/>
        </w:rPr>
        <w:t>度量</w:t>
      </w:r>
      <w:r w:rsidRPr="0021479F">
        <w:rPr>
          <w:rFonts w:ascii="Times New Roman" w:eastAsiaTheme="minorEastAsia" w:hAnsi="Times New Roman"/>
        </w:rPr>
        <w:t>—</w:t>
      </w:r>
      <w:r w:rsidRPr="0021479F">
        <w:rPr>
          <w:rFonts w:ascii="Times New Roman" w:eastAsiaTheme="minorEastAsia" w:hAnsi="Times New Roman"/>
        </w:rPr>
        <w:t>反馈</w:t>
      </w:r>
      <w:r w:rsidRPr="0021479F">
        <w:rPr>
          <w:rFonts w:ascii="Times New Roman" w:eastAsiaTheme="minorEastAsia" w:hAnsi="Times New Roman"/>
        </w:rPr>
        <w:t>—</w:t>
      </w:r>
      <w:r w:rsidRPr="0021479F">
        <w:rPr>
          <w:rFonts w:ascii="Times New Roman" w:eastAsiaTheme="minorEastAsia" w:hAnsi="Times New Roman"/>
        </w:rPr>
        <w:t>调节</w:t>
      </w:r>
      <w:r w:rsidRPr="0021479F">
        <w:rPr>
          <w:rFonts w:ascii="Times New Roman" w:eastAsiaTheme="minorEastAsia" w:hAnsi="Times New Roman"/>
        </w:rPr>
        <w:t>”</w:t>
      </w:r>
      <w:r w:rsidRPr="0021479F">
        <w:rPr>
          <w:rFonts w:ascii="Times New Roman" w:eastAsiaTheme="minorEastAsia" w:hAnsi="Times New Roman"/>
        </w:rPr>
        <w:t>的闭环过程。系统实时监控核心运行指标（如延迟、错误率、吞吐量及饱和度），并将其与</w:t>
      </w:r>
      <w:r w:rsidRPr="0021479F">
        <w:rPr>
          <w:rFonts w:ascii="Times New Roman" w:eastAsiaTheme="minorEastAsia" w:hAnsi="Times New Roman"/>
        </w:rPr>
        <w:t xml:space="preserve"> SLO </w:t>
      </w:r>
      <w:r w:rsidRPr="0021479F">
        <w:rPr>
          <w:rFonts w:ascii="Times New Roman" w:eastAsiaTheme="minorEastAsia" w:hAnsi="Times New Roman"/>
        </w:rPr>
        <w:t>目标进行对比。当指标偏离阈值时，系统自动触发告警、流量控制或降级机制，实现可靠性自治。</w:t>
      </w:r>
      <w:r w:rsidRPr="0021479F">
        <w:rPr>
          <w:rFonts w:ascii="Times New Roman" w:eastAsiaTheme="minorEastAsia" w:hAnsi="Times New Roman"/>
        </w:rPr>
        <w:t xml:space="preserve">Google </w:t>
      </w:r>
      <w:r w:rsidRPr="0021479F">
        <w:rPr>
          <w:rFonts w:ascii="Times New Roman" w:eastAsiaTheme="minorEastAsia" w:hAnsi="Times New Roman"/>
        </w:rPr>
        <w:t>提出的</w:t>
      </w:r>
      <w:r w:rsidRPr="0021479F">
        <w:rPr>
          <w:rFonts w:ascii="Times New Roman" w:eastAsiaTheme="minorEastAsia" w:hAnsi="Times New Roman"/>
        </w:rPr>
        <w:t>“</w:t>
      </w:r>
      <w:r w:rsidRPr="0021479F">
        <w:rPr>
          <w:rFonts w:ascii="Times New Roman" w:eastAsiaTheme="minorEastAsia" w:hAnsi="Times New Roman"/>
        </w:rPr>
        <w:t>四黄金指标</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Four Golden Signals</w:t>
      </w:r>
      <w:r w:rsidRPr="0021479F">
        <w:rPr>
          <w:rFonts w:ascii="Times New Roman" w:eastAsiaTheme="minorEastAsia" w:hAnsi="Times New Roman"/>
        </w:rPr>
        <w:t>）已经成为衡量运维质量与性能水平的行业通用标准。</w:t>
      </w:r>
    </w:p>
    <w:p w:rsidR="0021479F" w:rsidRPr="0021479F" w:rsidRDefault="0021479F" w:rsidP="0021479F">
      <w:pPr>
        <w:spacing w:line="400" w:lineRule="exact"/>
        <w:ind w:firstLineChars="200" w:firstLine="480"/>
        <w:rPr>
          <w:rFonts w:ascii="Times New Roman" w:eastAsiaTheme="minorEastAsia" w:hAnsi="Times New Roman" w:hint="eastAsia"/>
        </w:rPr>
      </w:pPr>
      <w:r w:rsidRPr="0021479F">
        <w:rPr>
          <w:rFonts w:ascii="Times New Roman" w:eastAsiaTheme="minorEastAsia" w:hAnsi="Times New Roman"/>
        </w:rPr>
        <w:lastRenderedPageBreak/>
        <w:t>随着</w:t>
      </w:r>
      <w:r w:rsidRPr="0021479F">
        <w:rPr>
          <w:rFonts w:ascii="Times New Roman" w:eastAsiaTheme="minorEastAsia" w:hAnsi="Times New Roman"/>
        </w:rPr>
        <w:t xml:space="preserve"> DevSecOps </w:t>
      </w:r>
      <w:r w:rsidRPr="0021479F">
        <w:rPr>
          <w:rFonts w:ascii="Times New Roman" w:eastAsiaTheme="minorEastAsia" w:hAnsi="Times New Roman"/>
        </w:rPr>
        <w:t>理念的普及，</w:t>
      </w:r>
      <w:r w:rsidRPr="0021479F">
        <w:rPr>
          <w:rFonts w:ascii="Times New Roman" w:eastAsiaTheme="minorEastAsia" w:hAnsi="Times New Roman"/>
        </w:rPr>
        <w:t xml:space="preserve">SRE </w:t>
      </w:r>
      <w:r w:rsidRPr="0021479F">
        <w:rPr>
          <w:rFonts w:ascii="Times New Roman" w:eastAsiaTheme="minorEastAsia" w:hAnsi="Times New Roman"/>
        </w:rPr>
        <w:t>理论逐渐被纳入更广泛的工程治理框架。</w:t>
      </w:r>
      <w:r w:rsidRPr="0021479F">
        <w:rPr>
          <w:rFonts w:ascii="Times New Roman" w:eastAsiaTheme="minorEastAsia" w:hAnsi="Times New Roman"/>
        </w:rPr>
        <w:t xml:space="preserve">NIST SP 800-204C </w:t>
      </w:r>
      <w:r w:rsidRPr="0021479F">
        <w:rPr>
          <w:rFonts w:ascii="Times New Roman" w:eastAsiaTheme="minorEastAsia" w:hAnsi="Times New Roman"/>
        </w:rPr>
        <w:t>（</w:t>
      </w:r>
      <w:r w:rsidRPr="0021479F">
        <w:rPr>
          <w:rFonts w:ascii="Times New Roman" w:eastAsiaTheme="minorEastAsia" w:hAnsi="Times New Roman"/>
        </w:rPr>
        <w:t>2023</w:t>
      </w:r>
      <w:r w:rsidRPr="0021479F">
        <w:rPr>
          <w:rFonts w:ascii="Times New Roman" w:eastAsiaTheme="minorEastAsia" w:hAnsi="Times New Roman"/>
        </w:rPr>
        <w:t>）已将</w:t>
      </w:r>
      <w:r w:rsidRPr="0021479F">
        <w:rPr>
          <w:rFonts w:ascii="Times New Roman" w:eastAsiaTheme="minorEastAsia" w:hAnsi="Times New Roman"/>
        </w:rPr>
        <w:t xml:space="preserve"> SRE </w:t>
      </w:r>
      <w:r w:rsidRPr="0021479F">
        <w:rPr>
          <w:rFonts w:ascii="Times New Roman" w:eastAsiaTheme="minorEastAsia" w:hAnsi="Times New Roman"/>
        </w:rPr>
        <w:t>确立为保障关键业务系统安全性与高可用性的核心组成部分。通过将可靠性工程与安全治理深度融合，</w:t>
      </w:r>
      <w:r w:rsidRPr="0021479F">
        <w:rPr>
          <w:rFonts w:ascii="Times New Roman" w:eastAsiaTheme="minorEastAsia" w:hAnsi="Times New Roman"/>
        </w:rPr>
        <w:t xml:space="preserve">SRE </w:t>
      </w:r>
      <w:r w:rsidRPr="0021479F">
        <w:rPr>
          <w:rFonts w:ascii="Times New Roman" w:eastAsiaTheme="minorEastAsia" w:hAnsi="Times New Roman"/>
        </w:rPr>
        <w:t>不仅强化了系统的韧性</w:t>
      </w:r>
      <w:r w:rsidRPr="0021479F">
        <w:rPr>
          <w:rFonts w:ascii="Times New Roman" w:eastAsiaTheme="minorEastAsia" w:hAnsi="Times New Roman"/>
        </w:rPr>
        <w:t xml:space="preserve"> </w:t>
      </w:r>
      <w:r w:rsidRPr="0021479F">
        <w:rPr>
          <w:rFonts w:ascii="Times New Roman" w:eastAsiaTheme="minorEastAsia" w:hAnsi="Times New Roman"/>
        </w:rPr>
        <w:t>（</w:t>
      </w:r>
      <w:r w:rsidRPr="0021479F">
        <w:rPr>
          <w:rFonts w:ascii="Times New Roman" w:eastAsiaTheme="minorEastAsia" w:hAnsi="Times New Roman"/>
        </w:rPr>
        <w:t>Resilience</w:t>
      </w:r>
      <w:r w:rsidRPr="0021479F">
        <w:rPr>
          <w:rFonts w:ascii="Times New Roman" w:eastAsiaTheme="minorEastAsia" w:hAnsi="Times New Roman"/>
        </w:rPr>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2912401"/>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0"/>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AIOps</w:t>
      </w:r>
      <w:r w:rsidRPr="00D86FB0">
        <w:rPr>
          <w:rFonts w:ascii="Times New Roman" w:eastAsiaTheme="minorEastAsia" w:hAnsi="Times New Roman"/>
        </w:rPr>
        <w:t>（</w:t>
      </w:r>
      <w:r w:rsidRPr="00D86FB0">
        <w:rPr>
          <w:rFonts w:ascii="Times New Roman" w:eastAsiaTheme="minorEastAsia" w:hAnsi="Times New Roman"/>
        </w:rPr>
        <w:t>Artificial Intelligence for IT Operations</w:t>
      </w:r>
      <w:r w:rsidRPr="00D86FB0">
        <w:rPr>
          <w:rFonts w:ascii="Times New Roman" w:eastAsiaTheme="minorEastAsia" w:hAnsi="Times New Roman"/>
        </w:rPr>
        <w:t>）由</w:t>
      </w:r>
      <w:r w:rsidRPr="00D86FB0">
        <w:rPr>
          <w:rFonts w:ascii="Times New Roman" w:eastAsiaTheme="minorEastAsia" w:hAnsi="Times New Roman"/>
        </w:rPr>
        <w:t xml:space="preserve"> Gartner </w:t>
      </w:r>
      <w:r w:rsidRPr="00D86FB0">
        <w:rPr>
          <w:rFonts w:ascii="Times New Roman" w:eastAsiaTheme="minorEastAsia" w:hAnsi="Times New Roman"/>
        </w:rPr>
        <w:t>于</w:t>
      </w:r>
      <w:r w:rsidRPr="00D86FB0">
        <w:rPr>
          <w:rFonts w:ascii="Times New Roman" w:eastAsiaTheme="minorEastAsia" w:hAnsi="Times New Roman"/>
        </w:rPr>
        <w:t xml:space="preserve"> 2016 </w:t>
      </w:r>
      <w:r w:rsidRPr="00D86FB0">
        <w:rPr>
          <w:rFonts w:ascii="Times New Roman" w:eastAsiaTheme="minorEastAsia" w:hAnsi="Times New Roman"/>
        </w:rPr>
        <w:t>年提出，旨在借助人工智能与大数据分析技术提升运维系统的可观测性和决策智能化水平。与传统依赖人工经验的运维模式不同，</w:t>
      </w:r>
      <w:r w:rsidRPr="00D86FB0">
        <w:rPr>
          <w:rFonts w:ascii="Times New Roman" w:eastAsiaTheme="minorEastAsia" w:hAnsi="Times New Roman"/>
        </w:rPr>
        <w:t xml:space="preserve">AIOps </w:t>
      </w:r>
      <w:r w:rsidRPr="00D86FB0">
        <w:rPr>
          <w:rFonts w:ascii="Times New Roman" w:eastAsiaTheme="minorEastAsia" w:hAnsi="Times New Roman"/>
        </w:rPr>
        <w:t>通过将机器学习算法嵌入事件处理流程，使系统能够自动识别异常、定位根因并触发响应，从而实现</w:t>
      </w:r>
      <w:r w:rsidRPr="00D86FB0">
        <w:rPr>
          <w:rFonts w:ascii="Times New Roman" w:eastAsiaTheme="minorEastAsia" w:hAnsi="Times New Roman"/>
        </w:rPr>
        <w:t>“</w:t>
      </w:r>
      <w:r w:rsidRPr="00D86FB0">
        <w:rPr>
          <w:rFonts w:ascii="Times New Roman" w:eastAsiaTheme="minorEastAsia" w:hAnsi="Times New Roman"/>
        </w:rPr>
        <w:t>数据感知</w:t>
      </w:r>
      <w:r w:rsidRPr="00D86FB0">
        <w:rPr>
          <w:rFonts w:ascii="Times New Roman" w:eastAsiaTheme="minorEastAsia" w:hAnsi="Times New Roman"/>
        </w:rPr>
        <w:t>—</w:t>
      </w:r>
      <w:r w:rsidRPr="00D86FB0">
        <w:rPr>
          <w:rFonts w:ascii="Times New Roman" w:eastAsiaTheme="minorEastAsia" w:hAnsi="Times New Roman"/>
        </w:rPr>
        <w:t>智能分析</w:t>
      </w:r>
      <w:r w:rsidRPr="00D86FB0">
        <w:rPr>
          <w:rFonts w:ascii="Times New Roman" w:eastAsiaTheme="minorEastAsia" w:hAnsi="Times New Roman"/>
        </w:rPr>
        <w:t>—</w:t>
      </w:r>
      <w:r w:rsidRPr="00D86FB0">
        <w:rPr>
          <w:rFonts w:ascii="Times New Roman" w:eastAsiaTheme="minorEastAsia" w:hAnsi="Times New Roman"/>
        </w:rPr>
        <w:t>自动执行</w:t>
      </w:r>
      <w:r w:rsidRPr="00D86FB0">
        <w:rPr>
          <w:rFonts w:ascii="Times New Roman" w:eastAsiaTheme="minorEastAsia" w:hAnsi="Times New Roman"/>
        </w:rPr>
        <w:t>”</w:t>
      </w:r>
      <w:r w:rsidRPr="00D86FB0">
        <w:rPr>
          <w:rFonts w:ascii="Times New Roman" w:eastAsiaTheme="minorEastAsia" w:hAnsi="Times New Roman"/>
        </w:rPr>
        <w:t>的闭环管理。其理论基础源自数据驱动决策与自适应控制理论，核心目标是让运维体系具备自学习与自调节能力。</w:t>
      </w:r>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典型的</w:t>
      </w:r>
      <w:r w:rsidRPr="00D86FB0">
        <w:rPr>
          <w:rFonts w:ascii="Times New Roman" w:eastAsiaTheme="minorEastAsia" w:hAnsi="Times New Roman"/>
        </w:rPr>
        <w:t xml:space="preserve"> AIOps </w:t>
      </w:r>
      <w:r w:rsidRPr="00D86FB0">
        <w:rPr>
          <w:rFonts w:ascii="Times New Roman" w:eastAsiaTheme="minorEastAsia" w:hAnsi="Times New Roman"/>
        </w:rPr>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D86FB0">
        <w:rPr>
          <w:rFonts w:ascii="Times New Roman" w:eastAsiaTheme="minorEastAsia" w:hAnsi="Times New Roman"/>
        </w:rPr>
        <w:t xml:space="preserve">AIOps </w:t>
      </w:r>
      <w:r w:rsidRPr="00D86FB0">
        <w:rPr>
          <w:rFonts w:ascii="Times New Roman" w:eastAsiaTheme="minorEastAsia" w:hAnsi="Times New Roman"/>
        </w:rPr>
        <w:t>系统能够逐步提升识别精度和响应速度，形成</w:t>
      </w:r>
      <w:r w:rsidRPr="00D86FB0">
        <w:rPr>
          <w:rFonts w:ascii="Times New Roman" w:eastAsiaTheme="minorEastAsia" w:hAnsi="Times New Roman"/>
        </w:rPr>
        <w:t>“</w:t>
      </w:r>
      <w:r w:rsidRPr="00D86FB0">
        <w:rPr>
          <w:rFonts w:ascii="Times New Roman" w:eastAsiaTheme="minorEastAsia" w:hAnsi="Times New Roman"/>
        </w:rPr>
        <w:t>自演化</w:t>
      </w:r>
      <w:r w:rsidRPr="00D86FB0">
        <w:rPr>
          <w:rFonts w:ascii="Times New Roman" w:eastAsiaTheme="minorEastAsia" w:hAnsi="Times New Roman"/>
        </w:rPr>
        <w:t>—</w:t>
      </w:r>
      <w:r w:rsidRPr="00D86FB0">
        <w:rPr>
          <w:rFonts w:ascii="Times New Roman" w:eastAsiaTheme="minorEastAsia" w:hAnsi="Times New Roman"/>
        </w:rPr>
        <w:t>自优化</w:t>
      </w:r>
      <w:r w:rsidRPr="00D86FB0">
        <w:rPr>
          <w:rFonts w:ascii="Times New Roman" w:eastAsiaTheme="minorEastAsia" w:hAnsi="Times New Roman"/>
        </w:rPr>
        <w:t>—</w:t>
      </w:r>
      <w:r w:rsidRPr="00D86FB0">
        <w:rPr>
          <w:rFonts w:ascii="Times New Roman" w:eastAsiaTheme="minorEastAsia" w:hAnsi="Times New Roman"/>
        </w:rPr>
        <w:t>自恢复</w:t>
      </w:r>
      <w:r w:rsidRPr="00D86FB0">
        <w:rPr>
          <w:rFonts w:ascii="Times New Roman" w:eastAsiaTheme="minorEastAsia" w:hAnsi="Times New Roman"/>
        </w:rPr>
        <w:t>”</w:t>
      </w:r>
      <w:r w:rsidRPr="00D86FB0">
        <w:rPr>
          <w:rFonts w:ascii="Times New Roman" w:eastAsiaTheme="minorEastAsia" w:hAnsi="Times New Roman"/>
        </w:rPr>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035B99" w:rsidRDefault="00D86FB0" w:rsidP="00035B99">
      <w:pPr>
        <w:spacing w:line="400" w:lineRule="exact"/>
        <w:ind w:firstLineChars="200" w:firstLine="480"/>
        <w:rPr>
          <w:rFonts w:ascii="Times New Roman" w:eastAsiaTheme="minorEastAsia" w:hAnsi="Times New Roman"/>
        </w:rPr>
      </w:pPr>
      <w:bookmarkStart w:id="61" w:name="_Toc212912402"/>
      <w:r w:rsidRPr="00035B99">
        <w:rPr>
          <w:rFonts w:ascii="Times New Roman" w:eastAsiaTheme="minorEastAsia" w:hAnsi="Times New Roman"/>
        </w:rPr>
        <w:t>图</w:t>
      </w:r>
      <w:r w:rsidRPr="00035B99">
        <w:rPr>
          <w:rFonts w:ascii="Times New Roman" w:eastAsiaTheme="minorEastAsia" w:hAnsi="Times New Roman"/>
        </w:rPr>
        <w:t xml:space="preserve"> 2-6 </w:t>
      </w:r>
      <w:r w:rsidRPr="00035B99">
        <w:rPr>
          <w:rFonts w:ascii="Times New Roman" w:eastAsiaTheme="minorEastAsia" w:hAnsi="Times New Roman"/>
        </w:rPr>
        <w:t>所示的循环结构揭示了</w:t>
      </w:r>
      <w:r w:rsidRPr="00035B99">
        <w:rPr>
          <w:rFonts w:ascii="Times New Roman" w:eastAsiaTheme="minorEastAsia" w:hAnsi="Times New Roman"/>
        </w:rPr>
        <w:t xml:space="preserve"> AIOps </w:t>
      </w:r>
      <w:r w:rsidRPr="00035B99">
        <w:rPr>
          <w:rFonts w:ascii="Times New Roman" w:eastAsiaTheme="minorEastAsia" w:hAnsi="Times New Roman"/>
        </w:rPr>
        <w:t>系统的自适应特性。模型通过历史数据与预测算法的交互，构建了基于因果推理的决策框架，使运维活动从被动故障响应转变为主动风险预防。多项研究（</w:t>
      </w:r>
      <w:r w:rsidRPr="00035B99">
        <w:rPr>
          <w:rFonts w:ascii="Times New Roman" w:eastAsiaTheme="minorEastAsia" w:hAnsi="Times New Roman"/>
        </w:rPr>
        <w:t>IEEE Software 2023</w:t>
      </w:r>
      <w:r w:rsidRPr="00035B99">
        <w:rPr>
          <w:rFonts w:ascii="Times New Roman" w:eastAsiaTheme="minorEastAsia" w:hAnsi="Times New Roman"/>
        </w:rPr>
        <w:t>）表明，引入</w:t>
      </w:r>
      <w:r w:rsidRPr="00035B99">
        <w:rPr>
          <w:rFonts w:ascii="Times New Roman" w:eastAsiaTheme="minorEastAsia" w:hAnsi="Times New Roman"/>
        </w:rPr>
        <w:t xml:space="preserve"> AIOps </w:t>
      </w:r>
      <w:r w:rsidRPr="00035B99">
        <w:rPr>
          <w:rFonts w:ascii="Times New Roman" w:eastAsiaTheme="minorEastAsia" w:hAnsi="Times New Roman"/>
        </w:rPr>
        <w:t>的组织能够显著降低平均修复时间（</w:t>
      </w:r>
      <w:r w:rsidRPr="00035B99">
        <w:rPr>
          <w:rFonts w:ascii="Times New Roman" w:eastAsiaTheme="minorEastAsia" w:hAnsi="Times New Roman"/>
        </w:rPr>
        <w:t>MTTR</w:t>
      </w:r>
      <w:r w:rsidRPr="00035B99">
        <w:rPr>
          <w:rFonts w:ascii="Times New Roman" w:eastAsiaTheme="minorEastAsia" w:hAnsi="Times New Roman"/>
        </w:rPr>
        <w:t>）并提高事件检测精度。随着云原生与微服务体系的广泛应用，</w:t>
      </w:r>
      <w:r w:rsidRPr="00035B99">
        <w:rPr>
          <w:rFonts w:ascii="Times New Roman" w:eastAsiaTheme="minorEastAsia" w:hAnsi="Times New Roman"/>
        </w:rPr>
        <w:t xml:space="preserve">AIOps </w:t>
      </w:r>
      <w:r w:rsidRPr="00035B99">
        <w:rPr>
          <w:rFonts w:ascii="Times New Roman" w:eastAsiaTheme="minorEastAsia" w:hAnsi="Times New Roman"/>
        </w:rPr>
        <w:t>已成为企业实现可观测性（</w:t>
      </w:r>
      <w:r w:rsidRPr="00035B99">
        <w:rPr>
          <w:rFonts w:ascii="Times New Roman" w:eastAsiaTheme="minorEastAsia" w:hAnsi="Times New Roman"/>
        </w:rPr>
        <w:t>Observability</w:t>
      </w:r>
      <w:r w:rsidRPr="00035B99">
        <w:rPr>
          <w:rFonts w:ascii="Times New Roman" w:eastAsiaTheme="minorEastAsia" w:hAnsi="Times New Roman"/>
        </w:rPr>
        <w:t>）与弹性治理（</w:t>
      </w:r>
      <w:r w:rsidRPr="00035B99">
        <w:rPr>
          <w:rFonts w:ascii="Times New Roman" w:eastAsiaTheme="minorEastAsia" w:hAnsi="Times New Roman"/>
        </w:rPr>
        <w:t>Resilience Governance</w:t>
      </w:r>
      <w:r w:rsidRPr="00035B99">
        <w:rPr>
          <w:rFonts w:ascii="Times New Roman" w:eastAsiaTheme="minorEastAsia" w:hAnsi="Times New Roman"/>
        </w:rPr>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61"/>
    </w:p>
    <w:p w:rsidR="00651094" w:rsidRPr="00651094"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在金融科技这一高合规性行业中，智能化运维的目标不仅是技术先进，更在于确保系统行为的可控与可解释。可解释性智能运维（</w:t>
      </w:r>
      <w:r w:rsidRPr="00651094">
        <w:rPr>
          <w:rFonts w:ascii="Times New Roman" w:eastAsiaTheme="minorEastAsia" w:hAnsi="Times New Roman"/>
        </w:rPr>
        <w:t>Explainable AI for Operations</w:t>
      </w:r>
      <w:r w:rsidRPr="00651094">
        <w:rPr>
          <w:rFonts w:ascii="Times New Roman" w:eastAsiaTheme="minorEastAsia" w:hAnsi="Times New Roman"/>
        </w:rPr>
        <w:t>，</w:t>
      </w:r>
      <w:r w:rsidRPr="00651094">
        <w:rPr>
          <w:rFonts w:ascii="Times New Roman" w:eastAsiaTheme="minorEastAsia" w:hAnsi="Times New Roman"/>
        </w:rPr>
        <w:t>XOps</w:t>
      </w:r>
      <w:r w:rsidRPr="00651094">
        <w:rPr>
          <w:rFonts w:ascii="Times New Roman" w:eastAsiaTheme="minorEastAsia" w:hAnsi="Times New Roman"/>
        </w:rPr>
        <w:t>）理论强调，系统在进行分析或执行决策时，必须具备透明、可追溯和可审计的逻辑结构，使监管部门能够理解并验证其依据。与传统的</w:t>
      </w:r>
      <w:r w:rsidRPr="00651094">
        <w:rPr>
          <w:rFonts w:ascii="Times New Roman" w:eastAsiaTheme="minorEastAsia" w:hAnsi="Times New Roman"/>
        </w:rPr>
        <w:t>“</w:t>
      </w:r>
      <w:r w:rsidRPr="00651094">
        <w:rPr>
          <w:rFonts w:ascii="Times New Roman" w:eastAsiaTheme="minorEastAsia" w:hAnsi="Times New Roman"/>
        </w:rPr>
        <w:t>黑箱式</w:t>
      </w:r>
      <w:r w:rsidRPr="00651094">
        <w:rPr>
          <w:rFonts w:ascii="Times New Roman" w:eastAsiaTheme="minorEastAsia" w:hAnsi="Times New Roman"/>
        </w:rPr>
        <w:t>”</w:t>
      </w:r>
      <w:r w:rsidRPr="00651094">
        <w:rPr>
          <w:rFonts w:ascii="Times New Roman" w:eastAsiaTheme="minorEastAsia" w:hAnsi="Times New Roman"/>
        </w:rPr>
        <w:t>算法相比，</w:t>
      </w:r>
      <w:r w:rsidRPr="00651094">
        <w:rPr>
          <w:rFonts w:ascii="Times New Roman" w:eastAsiaTheme="minorEastAsia" w:hAnsi="Times New Roman"/>
        </w:rPr>
        <w:t xml:space="preserve">XOps </w:t>
      </w:r>
      <w:r w:rsidRPr="00651094">
        <w:rPr>
          <w:rFonts w:ascii="Times New Roman" w:eastAsiaTheme="minorEastAsia" w:hAnsi="Times New Roman"/>
        </w:rPr>
        <w:t>要求</w:t>
      </w:r>
      <w:r w:rsidRPr="00651094">
        <w:rPr>
          <w:rFonts w:ascii="Times New Roman" w:eastAsiaTheme="minorEastAsia" w:hAnsi="Times New Roman"/>
        </w:rPr>
        <w:t xml:space="preserve"> AIOps </w:t>
      </w:r>
      <w:r w:rsidRPr="00651094">
        <w:rPr>
          <w:rFonts w:ascii="Times New Roman" w:eastAsiaTheme="minorEastAsia" w:hAnsi="Times New Roman"/>
        </w:rPr>
        <w:t>模型在生成结果时呈现可验证的推理路径，从而在安全性、稳定性和问责性方面满足金融监管的严格要求。</w:t>
      </w:r>
    </w:p>
    <w:p w:rsidR="00516ECC"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651094">
        <w:rPr>
          <w:rFonts w:ascii="Times New Roman" w:eastAsiaTheme="minorEastAsia" w:hAnsi="Times New Roman"/>
        </w:rPr>
        <w:t xml:space="preserve"> ISO/IEC 42001:2023 </w:t>
      </w:r>
      <w:r w:rsidRPr="00651094">
        <w:rPr>
          <w:rFonts w:ascii="Times New Roman" w:eastAsiaTheme="minorEastAsia" w:hAnsi="Times New Roman"/>
        </w:rPr>
        <w:t>人工智能管理体系标准与</w:t>
      </w:r>
      <w:r w:rsidRPr="00651094">
        <w:rPr>
          <w:rFonts w:ascii="Times New Roman" w:eastAsiaTheme="minorEastAsia" w:hAnsi="Times New Roman"/>
        </w:rPr>
        <w:t xml:space="preserve"> NIST AI RMF 1.0 </w:t>
      </w:r>
      <w:r w:rsidRPr="00651094">
        <w:rPr>
          <w:rFonts w:ascii="Times New Roman" w:eastAsiaTheme="minorEastAsia" w:hAnsi="Times New Roman"/>
        </w:rPr>
        <w:t>（</w:t>
      </w:r>
      <w:r w:rsidRPr="00651094">
        <w:rPr>
          <w:rFonts w:ascii="Times New Roman" w:eastAsiaTheme="minorEastAsia" w:hAnsi="Times New Roman"/>
        </w:rPr>
        <w:t>2023</w:t>
      </w:r>
      <w:r w:rsidRPr="00651094">
        <w:rPr>
          <w:rFonts w:ascii="Times New Roman" w:eastAsiaTheme="minorEastAsia" w:hAnsi="Times New Roman"/>
        </w:rPr>
        <w:t>）框架，对</w:t>
      </w:r>
      <w:r w:rsidRPr="00651094">
        <w:rPr>
          <w:rFonts w:ascii="Times New Roman" w:eastAsiaTheme="minorEastAsia" w:hAnsi="Times New Roman"/>
        </w:rPr>
        <w:t xml:space="preserve"> AIOps </w:t>
      </w:r>
      <w:r w:rsidRPr="00651094">
        <w:rPr>
          <w:rFonts w:ascii="Times New Roman" w:eastAsiaTheme="minorEastAsia" w:hAnsi="Times New Roman"/>
        </w:rPr>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hint="eastAsia"/>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98505A" w:rsidRDefault="00651094" w:rsidP="0098505A">
      <w:pPr>
        <w:spacing w:line="400" w:lineRule="exact"/>
        <w:ind w:firstLineChars="200" w:firstLine="480"/>
        <w:rPr>
          <w:rFonts w:ascii="Times New Roman" w:eastAsiaTheme="minorEastAsia" w:hAnsi="Times New Roman" w:hint="eastAsia"/>
        </w:rPr>
      </w:pPr>
      <w:r w:rsidRPr="0098505A">
        <w:rPr>
          <w:rFonts w:ascii="Times New Roman" w:eastAsiaTheme="minorEastAsia" w:hAnsi="Times New Roman"/>
        </w:rPr>
        <w:t>图</w:t>
      </w:r>
      <w:r w:rsidRPr="0098505A">
        <w:rPr>
          <w:rFonts w:ascii="Times New Roman" w:eastAsiaTheme="minorEastAsia" w:hAnsi="Times New Roman"/>
        </w:rPr>
        <w:t xml:space="preserve"> 2-7 </w:t>
      </w:r>
      <w:r w:rsidRPr="0098505A">
        <w:rPr>
          <w:rFonts w:ascii="Times New Roman" w:eastAsiaTheme="minorEastAsia" w:hAnsi="Times New Roman"/>
        </w:rPr>
        <w:t>所示模型展示了可解释性与监管治理的融合逻辑。相关研究表明，建立可解释性审计机制的</w:t>
      </w:r>
      <w:r w:rsidRPr="0098505A">
        <w:rPr>
          <w:rFonts w:ascii="Times New Roman" w:eastAsiaTheme="minorEastAsia" w:hAnsi="Times New Roman"/>
        </w:rPr>
        <w:t xml:space="preserve"> AIOps </w:t>
      </w:r>
      <w:r w:rsidRPr="0098505A">
        <w:rPr>
          <w:rFonts w:ascii="Times New Roman" w:eastAsiaTheme="minorEastAsia" w:hAnsi="Times New Roman"/>
        </w:rPr>
        <w:t>系统，其误报率平均降低</w:t>
      </w:r>
      <w:r w:rsidRPr="0098505A">
        <w:rPr>
          <w:rFonts w:ascii="Times New Roman" w:eastAsiaTheme="minorEastAsia" w:hAnsi="Times New Roman"/>
        </w:rPr>
        <w:t xml:space="preserve"> 35 %</w:t>
      </w:r>
      <w:r w:rsidRPr="0098505A">
        <w:rPr>
          <w:rFonts w:ascii="Times New Roman" w:eastAsiaTheme="minorEastAsia" w:hAnsi="Times New Roman"/>
        </w:rPr>
        <w:t>，系统恢复时间缩短</w:t>
      </w:r>
      <w:r w:rsidRPr="0098505A">
        <w:rPr>
          <w:rFonts w:ascii="Times New Roman" w:eastAsiaTheme="minorEastAsia" w:hAnsi="Times New Roman"/>
        </w:rPr>
        <w:t xml:space="preserve"> 20 %</w:t>
      </w:r>
      <w:r w:rsidRPr="0098505A">
        <w:rPr>
          <w:rFonts w:ascii="Times New Roman" w:eastAsiaTheme="minorEastAsia" w:hAnsi="Times New Roman"/>
        </w:rPr>
        <w:t>，并显著提升了监管机构对自动化决策结果的信任度。在这一框架下，可靠性工程、</w:t>
      </w:r>
      <w:r w:rsidRPr="0098505A">
        <w:rPr>
          <w:rFonts w:ascii="Times New Roman" w:eastAsiaTheme="minorEastAsia" w:hAnsi="Times New Roman"/>
        </w:rPr>
        <w:t xml:space="preserve"> AIOps </w:t>
      </w:r>
      <w:r w:rsidRPr="0098505A">
        <w:rPr>
          <w:rFonts w:ascii="Times New Roman" w:eastAsiaTheme="minorEastAsia" w:hAnsi="Times New Roman"/>
        </w:rPr>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2" w:name="_Toc212912403"/>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2"/>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3" w:name="_Toc212912404"/>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3"/>
    </w:p>
    <w:p w:rsidR="008614AB" w:rsidRPr="008C17DE" w:rsidRDefault="008614AB" w:rsidP="008C17DE">
      <w:pPr>
        <w:spacing w:line="400" w:lineRule="exact"/>
        <w:ind w:firstLineChars="200" w:firstLine="480"/>
        <w:rPr>
          <w:rFonts w:ascii="Times New Roman" w:eastAsiaTheme="minorEastAsia" w:hAnsi="Times New Roman"/>
        </w:rPr>
      </w:pPr>
      <w:bookmarkStart w:id="64" w:name="_Toc212912405"/>
      <w:r w:rsidRPr="008C17DE">
        <w:rPr>
          <w:rFonts w:ascii="Times New Roman" w:eastAsiaTheme="minorEastAsia" w:hAnsi="Times New Roman"/>
        </w:rPr>
        <w:t>跨职能团队（</w:t>
      </w:r>
      <w:r w:rsidRPr="008C17DE">
        <w:rPr>
          <w:rFonts w:ascii="Times New Roman" w:eastAsiaTheme="minorEastAsia" w:hAnsi="Times New Roman"/>
        </w:rPr>
        <w:t>Cross-Functional Teams, CFT</w:t>
      </w:r>
      <w:r w:rsidRPr="008C17DE">
        <w:rPr>
          <w:rFonts w:ascii="Times New Roman" w:eastAsiaTheme="minorEastAsia" w:hAnsi="Times New Roman"/>
        </w:rPr>
        <w:t>）理论起源于</w:t>
      </w:r>
      <w:r w:rsidRPr="008C17DE">
        <w:rPr>
          <w:rFonts w:ascii="Times New Roman" w:eastAsiaTheme="minorEastAsia" w:hAnsi="Times New Roman"/>
        </w:rPr>
        <w:t>20</w:t>
      </w:r>
      <w:r w:rsidRPr="008C17DE">
        <w:rPr>
          <w:rFonts w:ascii="Times New Roman" w:eastAsiaTheme="minorEastAsia" w:hAnsi="Times New Roman"/>
        </w:rPr>
        <w:t>世纪</w:t>
      </w:r>
      <w:r w:rsidRPr="008C17DE">
        <w:rPr>
          <w:rFonts w:ascii="Times New Roman" w:eastAsiaTheme="minorEastAsia" w:hAnsi="Times New Roman"/>
        </w:rPr>
        <w:t>90</w:t>
      </w:r>
      <w:r w:rsidRPr="008C17DE">
        <w:rPr>
          <w:rFonts w:ascii="Times New Roman" w:eastAsiaTheme="minorEastAsia" w:hAnsi="Times New Roman"/>
        </w:rPr>
        <w:t>年代的组织管理与协作研究，其核心思想是通过打破部门间的职能界限，整合多学科的知识与技能，以提升组织在复杂任务环境中的问题解决能力。</w:t>
      </w:r>
      <w:r w:rsidRPr="008C17DE">
        <w:rPr>
          <w:rFonts w:ascii="Times New Roman" w:eastAsiaTheme="minorEastAsia" w:hAnsi="Times New Roman"/>
        </w:rPr>
        <w:t xml:space="preserve">Tushman </w:t>
      </w:r>
      <w:r w:rsidRPr="008C17DE">
        <w:rPr>
          <w:rFonts w:ascii="Times New Roman" w:eastAsiaTheme="minorEastAsia" w:hAnsi="Times New Roman"/>
        </w:rPr>
        <w:t>与</w:t>
      </w:r>
      <w:r w:rsidRPr="008C17DE">
        <w:rPr>
          <w:rFonts w:ascii="Times New Roman" w:eastAsiaTheme="minorEastAsia" w:hAnsi="Times New Roman"/>
        </w:rPr>
        <w:t xml:space="preserve"> Katz </w:t>
      </w:r>
      <w:r w:rsidRPr="008C17DE">
        <w:rPr>
          <w:rFonts w:ascii="Times New Roman" w:eastAsiaTheme="minorEastAsia" w:hAnsi="Times New Roman"/>
        </w:rPr>
        <w:t>提出的</w:t>
      </w:r>
      <w:r w:rsidRPr="008C17DE">
        <w:rPr>
          <w:rFonts w:ascii="Times New Roman" w:eastAsiaTheme="minorEastAsia" w:hAnsi="Times New Roman"/>
        </w:rPr>
        <w:t>“</w:t>
      </w:r>
      <w:r w:rsidRPr="008C17DE">
        <w:rPr>
          <w:rFonts w:ascii="Times New Roman" w:eastAsiaTheme="minorEastAsia" w:hAnsi="Times New Roman"/>
        </w:rPr>
        <w:t>知识整合模型</w:t>
      </w:r>
      <w:r w:rsidRPr="008C17DE">
        <w:rPr>
          <w:rFonts w:ascii="Times New Roman" w:eastAsiaTheme="minorEastAsia" w:hAnsi="Times New Roman"/>
        </w:rPr>
        <w:t>”</w:t>
      </w:r>
      <w:r w:rsidRPr="008C17DE">
        <w:rPr>
          <w:rFonts w:ascii="Times New Roman" w:eastAsiaTheme="minorEastAsia" w:hAnsi="Times New Roman"/>
        </w:rPr>
        <w:t>指出，复杂项目的成功依赖于不同专业领域之间的有效沟通与知识共享。在软件工程与</w:t>
      </w:r>
      <w:r w:rsidRPr="008C17DE">
        <w:rPr>
          <w:rFonts w:ascii="Times New Roman" w:eastAsiaTheme="minorEastAsia" w:hAnsi="Times New Roman"/>
        </w:rPr>
        <w:lastRenderedPageBreak/>
        <w:t>产品开发领域，跨职能团队通常由开发、测试、安全、运维及合规等角色组成，成员通过共享目标、开放交流与互信机制，促进知识的流动、整合与创新。</w:t>
      </w:r>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组织学习机制（</w:t>
      </w:r>
      <w:r w:rsidRPr="008C17DE">
        <w:rPr>
          <w:rFonts w:ascii="Times New Roman" w:eastAsiaTheme="minorEastAsia" w:hAnsi="Times New Roman"/>
        </w:rPr>
        <w:t>Organizational Learning Mechanism, OLM</w:t>
      </w:r>
      <w:r w:rsidRPr="008C17DE">
        <w:rPr>
          <w:rFonts w:ascii="Times New Roman" w:eastAsiaTheme="minorEastAsia" w:hAnsi="Times New Roman"/>
        </w:rPr>
        <w:t>）为跨职能团队的高效协作提供了理论支撑。</w:t>
      </w:r>
      <w:r w:rsidRPr="008C17DE">
        <w:rPr>
          <w:rFonts w:ascii="Times New Roman" w:eastAsiaTheme="minorEastAsia" w:hAnsi="Times New Roman"/>
        </w:rPr>
        <w:t>Argote</w:t>
      </w:r>
      <w:r w:rsidRPr="008C17DE">
        <w:rPr>
          <w:rFonts w:ascii="Times New Roman" w:eastAsiaTheme="minorEastAsia" w:hAnsi="Times New Roman"/>
        </w:rPr>
        <w:t>（</w:t>
      </w:r>
      <w:r w:rsidRPr="008C17DE">
        <w:rPr>
          <w:rFonts w:ascii="Times New Roman" w:eastAsiaTheme="minorEastAsia" w:hAnsi="Times New Roman"/>
        </w:rPr>
        <w:t>2020</w:t>
      </w:r>
      <w:r w:rsidRPr="008C17DE">
        <w:rPr>
          <w:rFonts w:ascii="Times New Roman" w:eastAsiaTheme="minorEastAsia" w:hAnsi="Times New Roman"/>
        </w:rPr>
        <w:t>）认为，组织学习过程可分为知识获取、知识共享与知识应用三个阶段。在跨职能情境下，学习机制常通过</w:t>
      </w:r>
      <w:r w:rsidRPr="008C17DE">
        <w:rPr>
          <w:rFonts w:ascii="Times New Roman" w:eastAsiaTheme="minorEastAsia" w:hAnsi="Times New Roman"/>
        </w:rPr>
        <w:t>“</w:t>
      </w:r>
      <w:r w:rsidRPr="008C17DE">
        <w:rPr>
          <w:rFonts w:ascii="Times New Roman" w:eastAsiaTheme="minorEastAsia" w:hAnsi="Times New Roman"/>
        </w:rPr>
        <w:t>双环反馈</w:t>
      </w:r>
      <w:r w:rsidRPr="008C17DE">
        <w:rPr>
          <w:rFonts w:ascii="Times New Roman" w:eastAsiaTheme="minorEastAsia" w:hAnsi="Times New Roman"/>
        </w:rPr>
        <w:t>”</w:t>
      </w:r>
      <w:r w:rsidRPr="008C17DE">
        <w:rPr>
          <w:rFonts w:ascii="Times New Roman" w:eastAsiaTheme="minorEastAsia" w:hAnsi="Times New Roman"/>
        </w:rPr>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4"/>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 xml:space="preserve">DevOps </w:t>
      </w:r>
      <w:r w:rsidRPr="00CC09DA">
        <w:rPr>
          <w:rFonts w:ascii="Times New Roman" w:eastAsiaTheme="minorEastAsia" w:hAnsi="Times New Roman"/>
        </w:rPr>
        <w:t>文化（</w:t>
      </w:r>
      <w:r w:rsidRPr="00CC09DA">
        <w:rPr>
          <w:rFonts w:ascii="Times New Roman" w:eastAsiaTheme="minorEastAsia" w:hAnsi="Times New Roman"/>
        </w:rPr>
        <w:t>Development and Operations Culture</w:t>
      </w:r>
      <w:r w:rsidRPr="00CC09DA">
        <w:rPr>
          <w:rFonts w:ascii="Times New Roman" w:eastAsiaTheme="minorEastAsia" w:hAnsi="Times New Roman"/>
        </w:rPr>
        <w:t>）是一种以协作、共享与持续改进为核心的组织文化范式，其目标是通过消除开发与运维之间的壁垒，实现持续交付与快速反馈。该文化的理论根源可追溯至精益管理（</w:t>
      </w:r>
      <w:r w:rsidRPr="00CC09DA">
        <w:rPr>
          <w:rFonts w:ascii="Times New Roman" w:eastAsiaTheme="minorEastAsia" w:hAnsi="Times New Roman"/>
        </w:rPr>
        <w:t>Lean Management</w:t>
      </w:r>
      <w:r w:rsidRPr="00CC09DA">
        <w:rPr>
          <w:rFonts w:ascii="Times New Roman" w:eastAsiaTheme="minorEastAsia" w:hAnsi="Times New Roman"/>
        </w:rPr>
        <w:t>）与系统思维（</w:t>
      </w:r>
      <w:r w:rsidRPr="00CC09DA">
        <w:rPr>
          <w:rFonts w:ascii="Times New Roman" w:eastAsiaTheme="minorEastAsia" w:hAnsi="Times New Roman"/>
        </w:rPr>
        <w:t>Systems Thinking</w:t>
      </w:r>
      <w:r w:rsidRPr="00CC09DA">
        <w:rPr>
          <w:rFonts w:ascii="Times New Roman" w:eastAsiaTheme="minorEastAsia" w:hAnsi="Times New Roman"/>
        </w:rPr>
        <w:t>）两大思想：前者强调消除浪费、优化流程效率，后者主张从整体视角理解组织中的因果关系与反馈机制。二者的结合构成了</w:t>
      </w:r>
      <w:r w:rsidRPr="00CC09DA">
        <w:rPr>
          <w:rFonts w:ascii="Times New Roman" w:eastAsiaTheme="minorEastAsia" w:hAnsi="Times New Roman"/>
        </w:rPr>
        <w:t xml:space="preserve"> DevOps </w:t>
      </w:r>
      <w:r w:rsidRPr="00CC09DA">
        <w:rPr>
          <w:rFonts w:ascii="Times New Roman" w:eastAsiaTheme="minorEastAsia" w:hAnsi="Times New Roman"/>
        </w:rPr>
        <w:t>文化的哲学基础，使组织能够在复杂环境下实现自适应改进与持续创新。</w:t>
      </w: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在组织变革管理（</w:t>
      </w:r>
      <w:r w:rsidRPr="00CC09DA">
        <w:rPr>
          <w:rFonts w:ascii="Times New Roman" w:eastAsiaTheme="minorEastAsia" w:hAnsi="Times New Roman"/>
        </w:rPr>
        <w:t>Change Management</w:t>
      </w:r>
      <w:r w:rsidRPr="00CC09DA">
        <w:rPr>
          <w:rFonts w:ascii="Times New Roman" w:eastAsiaTheme="minorEastAsia" w:hAnsi="Times New Roman"/>
        </w:rPr>
        <w:t>）领域，</w:t>
      </w:r>
      <w:r w:rsidRPr="00CC09DA">
        <w:rPr>
          <w:rFonts w:ascii="Times New Roman" w:eastAsiaTheme="minorEastAsia" w:hAnsi="Times New Roman"/>
        </w:rPr>
        <w:t xml:space="preserve">Kotter </w:t>
      </w:r>
      <w:r w:rsidRPr="00CC09DA">
        <w:rPr>
          <w:rFonts w:ascii="Times New Roman" w:eastAsiaTheme="minorEastAsia" w:hAnsi="Times New Roman"/>
        </w:rPr>
        <w:t>提出的</w:t>
      </w:r>
      <w:r w:rsidRPr="00CC09DA">
        <w:rPr>
          <w:rFonts w:ascii="Times New Roman" w:eastAsiaTheme="minorEastAsia" w:hAnsi="Times New Roman"/>
        </w:rPr>
        <w:t>“</w:t>
      </w:r>
      <w:r w:rsidRPr="00CC09DA">
        <w:rPr>
          <w:rFonts w:ascii="Times New Roman" w:eastAsiaTheme="minorEastAsia" w:hAnsi="Times New Roman"/>
        </w:rPr>
        <w:t>八步变革模型</w:t>
      </w:r>
      <w:r w:rsidRPr="00CC09DA">
        <w:rPr>
          <w:rFonts w:ascii="Times New Roman" w:eastAsiaTheme="minorEastAsia" w:hAnsi="Times New Roman"/>
        </w:rPr>
        <w:t>”</w:t>
      </w:r>
      <w:r w:rsidRPr="00CC09DA">
        <w:rPr>
          <w:rFonts w:ascii="Times New Roman" w:eastAsiaTheme="minorEastAsia" w:hAnsi="Times New Roman"/>
        </w:rPr>
        <w:t>为</w:t>
      </w:r>
      <w:r w:rsidRPr="00CC09DA">
        <w:rPr>
          <w:rFonts w:ascii="Times New Roman" w:eastAsiaTheme="minorEastAsia" w:hAnsi="Times New Roman"/>
        </w:rPr>
        <w:t xml:space="preserve"> DevOps </w:t>
      </w:r>
      <w:r w:rsidRPr="00CC09DA">
        <w:rPr>
          <w:rFonts w:ascii="Times New Roman" w:eastAsiaTheme="minorEastAsia" w:hAnsi="Times New Roman"/>
        </w:rPr>
        <w:t>文化的落地提供了行动路径：建立紧迫感、构建变革联盟、形成并传播愿景、赋权员工、实现短期成果、巩固改进并最终制度化变革。结合该理论，</w:t>
      </w:r>
      <w:r w:rsidRPr="00CC09DA">
        <w:rPr>
          <w:rFonts w:ascii="Times New Roman" w:eastAsiaTheme="minorEastAsia" w:hAnsi="Times New Roman"/>
        </w:rPr>
        <w:t xml:space="preserve">DevOps </w:t>
      </w:r>
      <w:r w:rsidRPr="00CC09DA">
        <w:rPr>
          <w:rFonts w:ascii="Times New Roman" w:eastAsiaTheme="minorEastAsia" w:hAnsi="Times New Roman"/>
        </w:rPr>
        <w:t>转型实质上是一场文化与结构的双重变革，其核心在于将组织导向由</w:t>
      </w:r>
      <w:r w:rsidRPr="00CC09DA">
        <w:rPr>
          <w:rFonts w:ascii="Times New Roman" w:eastAsiaTheme="minorEastAsia" w:hAnsi="Times New Roman"/>
        </w:rPr>
        <w:t>“</w:t>
      </w:r>
      <w:r w:rsidRPr="00CC09DA">
        <w:rPr>
          <w:rFonts w:ascii="Times New Roman" w:eastAsiaTheme="minorEastAsia" w:hAnsi="Times New Roman"/>
        </w:rPr>
        <w:t>职能分割</w:t>
      </w:r>
      <w:r w:rsidRPr="00CC09DA">
        <w:rPr>
          <w:rFonts w:ascii="Times New Roman" w:eastAsiaTheme="minorEastAsia" w:hAnsi="Times New Roman"/>
        </w:rPr>
        <w:t>”</w:t>
      </w:r>
      <w:r w:rsidRPr="00CC09DA">
        <w:rPr>
          <w:rFonts w:ascii="Times New Roman" w:eastAsiaTheme="minorEastAsia" w:hAnsi="Times New Roman"/>
        </w:rPr>
        <w:t>转向</w:t>
      </w:r>
      <w:r w:rsidRPr="00CC09DA">
        <w:rPr>
          <w:rFonts w:ascii="Times New Roman" w:eastAsiaTheme="minorEastAsia" w:hAnsi="Times New Roman"/>
        </w:rPr>
        <w:t>“</w:t>
      </w:r>
      <w:r w:rsidRPr="00CC09DA">
        <w:rPr>
          <w:rFonts w:ascii="Times New Roman" w:eastAsiaTheme="minorEastAsia" w:hAnsi="Times New Roman"/>
        </w:rPr>
        <w:t>价值流协同</w:t>
      </w:r>
      <w:r w:rsidRPr="00CC09DA">
        <w:rPr>
          <w:rFonts w:ascii="Times New Roman" w:eastAsiaTheme="minorEastAsia" w:hAnsi="Times New Roman"/>
        </w:rPr>
        <w:t>”</w:t>
      </w:r>
      <w:r w:rsidRPr="00CC09DA">
        <w:rPr>
          <w:rFonts w:ascii="Times New Roman" w:eastAsiaTheme="minorEastAsia" w:hAnsi="Times New Roman"/>
        </w:rPr>
        <w:t>。根据</w:t>
      </w:r>
      <w:r w:rsidRPr="00CC09DA">
        <w:rPr>
          <w:rFonts w:ascii="Times New Roman" w:eastAsiaTheme="minorEastAsia" w:hAnsi="Times New Roman"/>
        </w:rPr>
        <w:t xml:space="preserve"> DORA </w:t>
      </w:r>
      <w:r w:rsidRPr="00CC09DA">
        <w:rPr>
          <w:rFonts w:ascii="Times New Roman" w:eastAsiaTheme="minorEastAsia" w:hAnsi="Times New Roman"/>
        </w:rPr>
        <w:t>报告（</w:t>
      </w:r>
      <w:r w:rsidRPr="00CC09DA">
        <w:rPr>
          <w:rFonts w:ascii="Times New Roman" w:eastAsiaTheme="minorEastAsia" w:hAnsi="Times New Roman"/>
        </w:rPr>
        <w:t>2023</w:t>
      </w:r>
      <w:r w:rsidRPr="00CC09DA">
        <w:rPr>
          <w:rFonts w:ascii="Times New Roman" w:eastAsiaTheme="minorEastAsia" w:hAnsi="Times New Roman"/>
        </w:rPr>
        <w:t>），具备成熟</w:t>
      </w:r>
      <w:r w:rsidRPr="00CC09DA">
        <w:rPr>
          <w:rFonts w:ascii="Times New Roman" w:eastAsiaTheme="minorEastAsia" w:hAnsi="Times New Roman"/>
        </w:rPr>
        <w:t xml:space="preserve"> DevOps </w:t>
      </w:r>
      <w:r w:rsidRPr="00CC09DA">
        <w:rPr>
          <w:rFonts w:ascii="Times New Roman" w:eastAsiaTheme="minorEastAsia" w:hAnsi="Times New Roman"/>
        </w:rPr>
        <w:t>文化的组织在部署频率、变更失败率及平均恢复时间等关键指标上，整体表现较传统模式提升超过</w:t>
      </w:r>
      <w:r w:rsidRPr="00CC09DA">
        <w:rPr>
          <w:rFonts w:ascii="Times New Roman" w:eastAsiaTheme="minorEastAsia" w:hAnsi="Times New Roman"/>
        </w:rPr>
        <w:t xml:space="preserve"> 45 %</w:t>
      </w:r>
      <w:r w:rsidRPr="00CC09DA">
        <w:rPr>
          <w:rFonts w:ascii="Times New Roman" w:eastAsiaTheme="minorEastAsia" w:hAnsi="Times New Roman"/>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C09DA" w:rsidRDefault="00CC09DA" w:rsidP="00CC09DA">
      <w:pPr>
        <w:spacing w:line="400" w:lineRule="exact"/>
        <w:ind w:firstLineChars="200" w:firstLine="480"/>
        <w:rPr>
          <w:rFonts w:ascii="Times New Roman" w:eastAsiaTheme="minorEastAsia" w:hAnsi="Times New Roman"/>
        </w:rPr>
      </w:pPr>
      <w:bookmarkStart w:id="65" w:name="_Toc212912406"/>
      <w:r w:rsidRPr="00CC09DA">
        <w:rPr>
          <w:rFonts w:ascii="Times New Roman" w:eastAsiaTheme="minorEastAsia" w:hAnsi="Times New Roman"/>
        </w:rPr>
        <w:t>图</w:t>
      </w:r>
      <w:r w:rsidRPr="00CC09DA">
        <w:rPr>
          <w:rFonts w:ascii="Times New Roman" w:eastAsiaTheme="minorEastAsia" w:hAnsi="Times New Roman"/>
        </w:rPr>
        <w:t xml:space="preserve"> 2-8 </w:t>
      </w:r>
      <w:r w:rsidRPr="00CC09DA">
        <w:rPr>
          <w:rFonts w:ascii="Times New Roman" w:eastAsiaTheme="minorEastAsia" w:hAnsi="Times New Roman"/>
        </w:rPr>
        <w:t>所示模型揭示了</w:t>
      </w:r>
      <w:r w:rsidRPr="00CC09DA">
        <w:rPr>
          <w:rFonts w:ascii="Times New Roman" w:eastAsiaTheme="minorEastAsia" w:hAnsi="Times New Roman"/>
        </w:rPr>
        <w:t xml:space="preserve"> DevOps </w:t>
      </w:r>
      <w:r w:rsidRPr="00CC09DA">
        <w:rPr>
          <w:rFonts w:ascii="Times New Roman" w:eastAsiaTheme="minorEastAsia" w:hAnsi="Times New Roman"/>
        </w:rPr>
        <w:t>文化与组织变革之间的动态关系。其核心内涵在于：文化变革通过信任、共享与透明沟通重塑团队关系；流程优化与技术赋能则提供落</w:t>
      </w:r>
      <w:r w:rsidRPr="00CC09DA">
        <w:rPr>
          <w:rFonts w:ascii="Times New Roman" w:eastAsiaTheme="minorEastAsia" w:hAnsi="Times New Roman"/>
        </w:rPr>
        <w:lastRenderedPageBreak/>
        <w:t>地路径；在反馈与激励机制的作用下，组织形成可持续演化的学习系统。由此可见，</w:t>
      </w:r>
      <w:r w:rsidRPr="00CC09DA">
        <w:rPr>
          <w:rFonts w:ascii="Times New Roman" w:eastAsiaTheme="minorEastAsia" w:hAnsi="Times New Roman"/>
        </w:rPr>
        <w:t xml:space="preserve"> DevOps </w:t>
      </w:r>
      <w:r w:rsidRPr="00CC09DA">
        <w:rPr>
          <w:rFonts w:ascii="Times New Roman" w:eastAsiaTheme="minorEastAsia" w:hAnsi="Times New Roman"/>
        </w:rPr>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5"/>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能力矩阵（</w:t>
      </w:r>
      <w:r w:rsidRPr="00344ADD">
        <w:rPr>
          <w:rFonts w:ascii="Times New Roman" w:eastAsiaTheme="minorEastAsia" w:hAnsi="Times New Roman"/>
        </w:rPr>
        <w:t>Competency Matrix</w:t>
      </w:r>
      <w:r w:rsidRPr="00344ADD">
        <w:rPr>
          <w:rFonts w:ascii="Times New Roman" w:eastAsiaTheme="minorEastAsia" w:hAnsi="Times New Roman"/>
        </w:rPr>
        <w:t>）理论起源于人力资源管理领域，最早由</w:t>
      </w:r>
      <w:r w:rsidRPr="00344ADD">
        <w:rPr>
          <w:rFonts w:ascii="Times New Roman" w:eastAsiaTheme="minorEastAsia" w:hAnsi="Times New Roman"/>
        </w:rPr>
        <w:t xml:space="preserve"> Boyatzis </w:t>
      </w:r>
      <w:r w:rsidRPr="00344ADD">
        <w:rPr>
          <w:rFonts w:ascii="Times New Roman" w:eastAsiaTheme="minorEastAsia" w:hAnsi="Times New Roman"/>
        </w:rPr>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344ADD">
        <w:rPr>
          <w:rFonts w:ascii="Times New Roman" w:eastAsiaTheme="minorEastAsia" w:hAnsi="Times New Roman"/>
        </w:rPr>
        <w:t>Coding Skills</w:t>
      </w:r>
      <w:r w:rsidRPr="00344ADD">
        <w:rPr>
          <w:rFonts w:ascii="Times New Roman" w:eastAsiaTheme="minorEastAsia" w:hAnsi="Times New Roman"/>
        </w:rPr>
        <w:t>）、测试技能（</w:t>
      </w:r>
      <w:r w:rsidRPr="00344ADD">
        <w:rPr>
          <w:rFonts w:ascii="Times New Roman" w:eastAsiaTheme="minorEastAsia" w:hAnsi="Times New Roman"/>
        </w:rPr>
        <w:t>Testing Skills</w:t>
      </w:r>
      <w:r w:rsidRPr="00344ADD">
        <w:rPr>
          <w:rFonts w:ascii="Times New Roman" w:eastAsiaTheme="minorEastAsia" w:hAnsi="Times New Roman"/>
        </w:rPr>
        <w:t>）、安全意识（</w:t>
      </w:r>
      <w:r w:rsidRPr="00344ADD">
        <w:rPr>
          <w:rFonts w:ascii="Times New Roman" w:eastAsiaTheme="minorEastAsia" w:hAnsi="Times New Roman"/>
        </w:rPr>
        <w:t>Security Awareness</w:t>
      </w:r>
      <w:r w:rsidRPr="00344ADD">
        <w:rPr>
          <w:rFonts w:ascii="Times New Roman" w:eastAsiaTheme="minorEastAsia" w:hAnsi="Times New Roman"/>
        </w:rPr>
        <w:t>）、协作能力（</w:t>
      </w:r>
      <w:r w:rsidRPr="00344ADD">
        <w:rPr>
          <w:rFonts w:ascii="Times New Roman" w:eastAsiaTheme="minorEastAsia" w:hAnsi="Times New Roman"/>
        </w:rPr>
        <w:t>Collaboration Skills</w:t>
      </w:r>
      <w:r w:rsidRPr="00344ADD">
        <w:rPr>
          <w:rFonts w:ascii="Times New Roman" w:eastAsiaTheme="minorEastAsia" w:hAnsi="Times New Roman"/>
        </w:rPr>
        <w:t>）与创新能力（</w:t>
      </w:r>
      <w:r w:rsidRPr="00344ADD">
        <w:rPr>
          <w:rFonts w:ascii="Times New Roman" w:eastAsiaTheme="minorEastAsia" w:hAnsi="Times New Roman"/>
        </w:rPr>
        <w:t>Innovation Skills</w:t>
      </w:r>
      <w:r w:rsidRPr="00344ADD">
        <w:rPr>
          <w:rFonts w:ascii="Times New Roman" w:eastAsiaTheme="minorEastAsia" w:hAnsi="Times New Roman"/>
        </w:rPr>
        <w:t>）等维度，以形成面向全流程的能力画像。</w:t>
      </w:r>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绩效协同模型（</w:t>
      </w:r>
      <w:r w:rsidRPr="00344ADD">
        <w:rPr>
          <w:rFonts w:ascii="Times New Roman" w:eastAsiaTheme="minorEastAsia" w:hAnsi="Times New Roman"/>
        </w:rPr>
        <w:t>Performance Synergy Model</w:t>
      </w:r>
      <w:r w:rsidRPr="00344ADD">
        <w:rPr>
          <w:rFonts w:ascii="Times New Roman" w:eastAsiaTheme="minorEastAsia" w:hAnsi="Times New Roman"/>
        </w:rPr>
        <w:t>）基于系统动力学原理，强调团队绩效源自个体能力、协作关系与组织环境三者的动态交互。模型认为，个体能力差异可以通过高效的协作机制得到弥补，而团队整体绩效取决于</w:t>
      </w:r>
      <w:r w:rsidRPr="00344ADD">
        <w:rPr>
          <w:rFonts w:ascii="Times New Roman" w:eastAsiaTheme="minorEastAsia" w:hAnsi="Times New Roman"/>
        </w:rPr>
        <w:t>“</w:t>
      </w:r>
      <w:r w:rsidRPr="00344ADD">
        <w:rPr>
          <w:rFonts w:ascii="Times New Roman" w:eastAsiaTheme="minorEastAsia" w:hAnsi="Times New Roman"/>
        </w:rPr>
        <w:t>任务依赖度</w:t>
      </w:r>
      <w:r w:rsidRPr="00344ADD">
        <w:rPr>
          <w:rFonts w:ascii="Times New Roman" w:eastAsiaTheme="minorEastAsia" w:hAnsi="Times New Roman"/>
        </w:rPr>
        <w:t>—</w:t>
      </w:r>
      <w:r w:rsidRPr="00344ADD">
        <w:rPr>
          <w:rFonts w:ascii="Times New Roman" w:eastAsiaTheme="minorEastAsia" w:hAnsi="Times New Roman"/>
        </w:rPr>
        <w:t>沟通效率</w:t>
      </w:r>
      <w:r w:rsidRPr="00344ADD">
        <w:rPr>
          <w:rFonts w:ascii="Times New Roman" w:eastAsiaTheme="minorEastAsia" w:hAnsi="Times New Roman"/>
        </w:rPr>
        <w:t>—</w:t>
      </w:r>
      <w:r w:rsidRPr="00344ADD">
        <w:rPr>
          <w:rFonts w:ascii="Times New Roman" w:eastAsiaTheme="minorEastAsia" w:hAnsi="Times New Roman"/>
        </w:rPr>
        <w:t>心理安全感</w:t>
      </w:r>
      <w:r w:rsidRPr="00344ADD">
        <w:rPr>
          <w:rFonts w:ascii="Times New Roman" w:eastAsiaTheme="minorEastAsia" w:hAnsi="Times New Roman"/>
        </w:rPr>
        <w:t>”</w:t>
      </w:r>
      <w:r w:rsidRPr="00344ADD">
        <w:rPr>
          <w:rFonts w:ascii="Times New Roman" w:eastAsiaTheme="minorEastAsia" w:hAnsi="Times New Roman"/>
        </w:rPr>
        <w:t>的平衡状态。</w:t>
      </w:r>
      <w:r w:rsidRPr="00344ADD">
        <w:rPr>
          <w:rFonts w:ascii="Times New Roman" w:eastAsiaTheme="minorEastAsia" w:hAnsi="Times New Roman"/>
        </w:rPr>
        <w:t xml:space="preserve">Duhigg </w:t>
      </w:r>
      <w:r w:rsidRPr="00344ADD">
        <w:rPr>
          <w:rFonts w:ascii="Times New Roman" w:eastAsiaTheme="minorEastAsia" w:hAnsi="Times New Roman"/>
        </w:rPr>
        <w:t>（</w:t>
      </w:r>
      <w:r w:rsidRPr="00344ADD">
        <w:rPr>
          <w:rFonts w:ascii="Times New Roman" w:eastAsiaTheme="minorEastAsia" w:hAnsi="Times New Roman"/>
        </w:rPr>
        <w:t>2020</w:t>
      </w:r>
      <w:r w:rsidRPr="00344ADD">
        <w:rPr>
          <w:rFonts w:ascii="Times New Roman" w:eastAsiaTheme="minorEastAsia" w:hAnsi="Times New Roman"/>
        </w:rPr>
        <w:t>）在</w:t>
      </w:r>
      <w:r w:rsidRPr="00344ADD">
        <w:rPr>
          <w:rFonts w:ascii="Times New Roman" w:eastAsiaTheme="minorEastAsia" w:hAnsi="Times New Roman"/>
        </w:rPr>
        <w:t xml:space="preserve"> Google </w:t>
      </w:r>
      <w:r w:rsidRPr="00344ADD">
        <w:rPr>
          <w:rFonts w:ascii="Times New Roman" w:eastAsiaTheme="minorEastAsia" w:hAnsi="Times New Roman"/>
        </w:rPr>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hint="eastAsia"/>
          <w:sz w:val="21"/>
          <w:szCs w:val="21"/>
        </w:rPr>
      </w:pPr>
    </w:p>
    <w:p w:rsidR="00344ADD" w:rsidRPr="004766CC" w:rsidRDefault="008D4DE2" w:rsidP="004766CC">
      <w:pPr>
        <w:spacing w:line="400" w:lineRule="exact"/>
        <w:ind w:firstLineChars="200" w:firstLine="480"/>
        <w:rPr>
          <w:rFonts w:ascii="Times New Roman" w:eastAsiaTheme="minorEastAsia" w:hAnsi="Times New Roman"/>
        </w:rPr>
      </w:pPr>
      <w:r w:rsidRPr="004766CC">
        <w:rPr>
          <w:rFonts w:ascii="Times New Roman" w:eastAsiaTheme="minorEastAsia" w:hAnsi="Times New Roman"/>
        </w:rPr>
        <w:t>在该模型中，能力矩阵用于支撑团队资源配置与能力发展，而绩效协同机制用于监</w:t>
      </w:r>
      <w:r w:rsidR="00344ADD" w:rsidRPr="004766CC">
        <w:rPr>
          <w:rFonts w:ascii="Times New Roman" w:eastAsiaTheme="minorEastAsia" w:hAnsi="Times New Roman"/>
        </w:rPr>
        <w:t>图</w:t>
      </w:r>
      <w:r w:rsidR="00344ADD" w:rsidRPr="004766CC">
        <w:rPr>
          <w:rFonts w:ascii="Times New Roman" w:eastAsiaTheme="minorEastAsia" w:hAnsi="Times New Roman"/>
        </w:rPr>
        <w:t xml:space="preserve"> 2-9 </w:t>
      </w:r>
      <w:r w:rsidR="00344ADD" w:rsidRPr="004766CC">
        <w:rPr>
          <w:rFonts w:ascii="Times New Roman" w:eastAsiaTheme="minorEastAsia" w:hAnsi="Times New Roman"/>
        </w:rPr>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4B0388" w:rsidRPr="00344ADD" w:rsidRDefault="004B0388" w:rsidP="00344ADD">
      <w:pPr>
        <w:spacing w:line="400" w:lineRule="exact"/>
        <w:ind w:firstLineChars="200" w:firstLine="480"/>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6" w:name="_Toc212912407"/>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6"/>
    </w:p>
    <w:p w:rsidR="006754DE" w:rsidRDefault="006754DE" w:rsidP="006754DE">
      <w:pPr>
        <w:pStyle w:val="2"/>
        <w:keepNext/>
        <w:keepLines/>
        <w:numPr>
          <w:ilvl w:val="1"/>
          <w:numId w:val="0"/>
        </w:numPr>
        <w:adjustRightInd/>
        <w:snapToGrid/>
        <w:rPr>
          <w:rFonts w:ascii="Times New Roman" w:hAnsi="Times New Roman"/>
          <w:bCs/>
          <w:szCs w:val="32"/>
        </w:rPr>
      </w:pPr>
      <w:bookmarkStart w:id="67" w:name="_Toc212912408"/>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7"/>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8" w:name="_Toc212912409"/>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8"/>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E576E3">
        <w:rPr>
          <w:rFonts w:ascii="Times New Roman" w:eastAsiaTheme="minorEastAsia" w:hAnsi="Times New Roman"/>
        </w:rPr>
        <w:t>“</w:t>
      </w:r>
      <w:r w:rsidRPr="00E576E3">
        <w:rPr>
          <w:rFonts w:ascii="Times New Roman" w:eastAsiaTheme="minorEastAsia" w:hAnsi="Times New Roman"/>
        </w:rPr>
        <w:t>治理决策</w:t>
      </w:r>
      <w:r w:rsidRPr="00E576E3">
        <w:rPr>
          <w:rFonts w:ascii="Times New Roman" w:eastAsiaTheme="minorEastAsia" w:hAnsi="Times New Roman"/>
        </w:rPr>
        <w:t>—</w:t>
      </w:r>
      <w:r w:rsidRPr="00E576E3">
        <w:rPr>
          <w:rFonts w:ascii="Times New Roman" w:eastAsiaTheme="minorEastAsia" w:hAnsi="Times New Roman"/>
        </w:rPr>
        <w:t>业务条线</w:t>
      </w:r>
      <w:r w:rsidRPr="00E576E3">
        <w:rPr>
          <w:rFonts w:ascii="Times New Roman" w:eastAsiaTheme="minorEastAsia" w:hAnsi="Times New Roman"/>
        </w:rPr>
        <w:t>—</w:t>
      </w:r>
      <w:r w:rsidRPr="00E576E3">
        <w:rPr>
          <w:rFonts w:ascii="Times New Roman" w:eastAsiaTheme="minorEastAsia" w:hAnsi="Times New Roman"/>
        </w:rPr>
        <w:t>共享交付</w:t>
      </w:r>
      <w:r w:rsidRPr="00E576E3">
        <w:rPr>
          <w:rFonts w:ascii="Times New Roman" w:eastAsiaTheme="minorEastAsia" w:hAnsi="Times New Roman"/>
        </w:rPr>
        <w:t>”</w:t>
      </w:r>
      <w:r w:rsidRPr="00E576E3">
        <w:rPr>
          <w:rFonts w:ascii="Times New Roman" w:eastAsiaTheme="minorEastAsia" w:hAnsi="Times New Roman"/>
        </w:rPr>
        <w:t>三级体系，在统一战略框架下实现跨地域分布式研发与本地化合规运营的动态平衡。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（一）总体架构与治理逻辑</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公司总部设于海外，并在亚太、欧洲及美洲等地设立多个研发中心，形成跨地域的协同布局。组织结构采用矩阵式治理模式：</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决策与治理层</w:t>
      </w:r>
      <w:r w:rsidRPr="00E576E3">
        <w:rPr>
          <w:rFonts w:ascii="Times New Roman" w:eastAsiaTheme="minorEastAsia" w:hAnsi="Times New Roman"/>
        </w:rPr>
        <w:t>——</w:t>
      </w:r>
      <w:r w:rsidRPr="00E576E3">
        <w:rPr>
          <w:rFonts w:ascii="Times New Roman" w:eastAsiaTheme="minorEastAsia" w:hAnsi="Times New Roman"/>
        </w:rPr>
        <w:t>负责战略规划、技术标准、安全及合规政策的制定与监督，确保集团整体方向一致</w:t>
      </w:r>
      <w:r w:rsidR="004A6164">
        <w:rPr>
          <w:rFonts w:ascii="Times New Roman" w:eastAsiaTheme="minorEastAsia" w:hAnsi="Times New Roman" w:hint="eastAsia"/>
        </w:rPr>
        <w:t>。</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业务与平台条线</w:t>
      </w:r>
      <w:r w:rsidRPr="00E576E3">
        <w:rPr>
          <w:rFonts w:ascii="Times New Roman" w:eastAsiaTheme="minorEastAsia" w:hAnsi="Times New Roman"/>
        </w:rPr>
        <w:t>——</w:t>
      </w:r>
      <w:r w:rsidRPr="00E576E3">
        <w:rPr>
          <w:rFonts w:ascii="Times New Roman" w:eastAsiaTheme="minorEastAsia" w:hAnsi="Times New Roman"/>
        </w:rPr>
        <w:t>承担核心产品研发与平台能力建设，是推动业务创新的中枢</w:t>
      </w:r>
      <w:r w:rsidR="004A6164">
        <w:rPr>
          <w:rFonts w:ascii="Times New Roman" w:eastAsiaTheme="minorEastAsia" w:hAnsi="Times New Roman" w:hint="eastAsia"/>
        </w:rPr>
        <w:t>。</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共享与区域交付中心</w:t>
      </w:r>
      <w:r w:rsidRPr="00E576E3">
        <w:rPr>
          <w:rFonts w:ascii="Times New Roman" w:eastAsiaTheme="minorEastAsia" w:hAnsi="Times New Roman"/>
        </w:rPr>
        <w:t>——</w:t>
      </w:r>
      <w:r w:rsidRPr="00E576E3">
        <w:rPr>
          <w:rFonts w:ascii="Times New Roman" w:eastAsiaTheme="minorEastAsia" w:hAnsi="Times New Roman"/>
        </w:rPr>
        <w:t>提供</w:t>
      </w:r>
      <w:r w:rsidRPr="00E576E3">
        <w:rPr>
          <w:rFonts w:ascii="Times New Roman" w:eastAsiaTheme="minorEastAsia" w:hAnsi="Times New Roman"/>
        </w:rPr>
        <w:t xml:space="preserve"> DevSecOps</w:t>
      </w:r>
      <w:r w:rsidRPr="00E576E3">
        <w:rPr>
          <w:rFonts w:ascii="Times New Roman" w:eastAsiaTheme="minorEastAsia" w:hAnsi="Times New Roman"/>
        </w:rPr>
        <w:t>、测试与</w:t>
      </w:r>
      <w:r w:rsidRPr="00E576E3">
        <w:rPr>
          <w:rFonts w:ascii="Times New Roman" w:eastAsiaTheme="minorEastAsia" w:hAnsi="Times New Roman"/>
        </w:rPr>
        <w:t xml:space="preserve"> AIOps </w:t>
      </w:r>
      <w:r w:rsidRPr="00E576E3">
        <w:rPr>
          <w:rFonts w:ascii="Times New Roman" w:eastAsiaTheme="minorEastAsia" w:hAnsi="Times New Roman"/>
        </w:rPr>
        <w:t>等通用支撑能力，同时承担本地化交付与监管响应职能。</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这种</w:t>
      </w:r>
      <w:r w:rsidRPr="00E576E3">
        <w:rPr>
          <w:rFonts w:ascii="Times New Roman" w:eastAsiaTheme="minorEastAsia" w:hAnsi="Times New Roman"/>
        </w:rPr>
        <w:t>“</w:t>
      </w:r>
      <w:r w:rsidRPr="00E576E3">
        <w:rPr>
          <w:rFonts w:ascii="Times New Roman" w:eastAsiaTheme="minorEastAsia" w:hAnsi="Times New Roman"/>
        </w:rPr>
        <w:t>直线</w:t>
      </w:r>
      <w:r w:rsidRPr="00E576E3">
        <w:rPr>
          <w:rFonts w:ascii="Times New Roman" w:eastAsiaTheme="minorEastAsia" w:hAnsi="Times New Roman"/>
        </w:rPr>
        <w:t xml:space="preserve"> + </w:t>
      </w:r>
      <w:r w:rsidRPr="00E576E3">
        <w:rPr>
          <w:rFonts w:ascii="Times New Roman" w:eastAsiaTheme="minorEastAsia" w:hAnsi="Times New Roman"/>
        </w:rPr>
        <w:t>矩阵</w:t>
      </w:r>
      <w:r w:rsidRPr="00E576E3">
        <w:rPr>
          <w:rFonts w:ascii="Times New Roman" w:eastAsiaTheme="minorEastAsia" w:hAnsi="Times New Roman"/>
        </w:rPr>
        <w:t>”</w:t>
      </w:r>
      <w:r w:rsidRPr="00E576E3">
        <w:rPr>
          <w:rFonts w:ascii="Times New Roman" w:eastAsiaTheme="minorEastAsia" w:hAnsi="Times New Roman"/>
        </w:rPr>
        <w:t>的组织架构既保证了战略与技术标准的统一，又能够在不同市场快速响应监管变化与客户需求，实现全球协同与区域自治的平衡。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（二）研发职能体系与流程映射</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围绕软件开发生命周期（</w:t>
      </w:r>
      <w:r w:rsidRPr="00E576E3">
        <w:rPr>
          <w:rFonts w:ascii="Times New Roman" w:eastAsiaTheme="minorEastAsia" w:hAnsi="Times New Roman"/>
        </w:rPr>
        <w:t>SDLC</w:t>
      </w:r>
      <w:r w:rsidRPr="00E576E3">
        <w:rPr>
          <w:rFonts w:ascii="Times New Roman" w:eastAsiaTheme="minorEastAsia" w:hAnsi="Times New Roman"/>
        </w:rPr>
        <w:t>）关键阶段，</w:t>
      </w:r>
      <w:r w:rsidRPr="00E576E3">
        <w:rPr>
          <w:rFonts w:ascii="Times New Roman" w:eastAsiaTheme="minorEastAsia" w:hAnsi="Times New Roman"/>
        </w:rPr>
        <w:t>H</w:t>
      </w:r>
      <w:r w:rsidRPr="00E576E3">
        <w:rPr>
          <w:rFonts w:ascii="Times New Roman" w:eastAsiaTheme="minorEastAsia" w:hAnsi="Times New Roman"/>
        </w:rPr>
        <w:t>公司建立了端到端的研发与治理职能体系，如图</w:t>
      </w:r>
      <w:r w:rsidRPr="00E576E3">
        <w:rPr>
          <w:rFonts w:ascii="Times New Roman" w:eastAsiaTheme="minorEastAsia" w:hAnsi="Times New Roman"/>
        </w:rPr>
        <w:t xml:space="preserve"> 3-2 </w:t>
      </w:r>
      <w:r w:rsidRPr="00E576E3">
        <w:rPr>
          <w:rFonts w:ascii="Times New Roman" w:eastAsiaTheme="minorEastAsia" w:hAnsi="Times New Roman"/>
        </w:rPr>
        <w:t>所示。</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产品与需求管理</w:t>
      </w:r>
      <w:r w:rsidRPr="00E576E3">
        <w:rPr>
          <w:rFonts w:ascii="Times New Roman" w:eastAsiaTheme="minorEastAsia" w:hAnsi="Times New Roman"/>
        </w:rPr>
        <w:t>：由业务分析（</w:t>
      </w:r>
      <w:r w:rsidRPr="00E576E3">
        <w:rPr>
          <w:rFonts w:ascii="Times New Roman" w:eastAsiaTheme="minorEastAsia" w:hAnsi="Times New Roman"/>
        </w:rPr>
        <w:t>BA</w:t>
      </w:r>
      <w:r w:rsidRPr="00E576E3">
        <w:rPr>
          <w:rFonts w:ascii="Times New Roman" w:eastAsiaTheme="minorEastAsia" w:hAnsi="Times New Roman"/>
        </w:rPr>
        <w:t>）与产品管理（</w:t>
      </w:r>
      <w:r w:rsidRPr="00E576E3">
        <w:rPr>
          <w:rFonts w:ascii="Times New Roman" w:eastAsiaTheme="minorEastAsia" w:hAnsi="Times New Roman"/>
        </w:rPr>
        <w:t>PM</w:t>
      </w:r>
      <w:r w:rsidRPr="00E576E3">
        <w:rPr>
          <w:rFonts w:ascii="Times New Roman" w:eastAsiaTheme="minorEastAsia" w:hAnsi="Times New Roman"/>
        </w:rPr>
        <w:t>）团队负责需求定义、优先级排序与价值评估，形成统一的需求基线与变更流程，以应对金融业务高频变动。</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架构与开发管理</w:t>
      </w:r>
      <w:r w:rsidRPr="00E576E3">
        <w:rPr>
          <w:rFonts w:ascii="Times New Roman" w:eastAsiaTheme="minorEastAsia" w:hAnsi="Times New Roman"/>
        </w:rPr>
        <w:t>：系统架构（</w:t>
      </w:r>
      <w:r w:rsidRPr="00E576E3">
        <w:rPr>
          <w:rFonts w:ascii="Times New Roman" w:eastAsiaTheme="minorEastAsia" w:hAnsi="Times New Roman"/>
        </w:rPr>
        <w:t>EA/SA</w:t>
      </w:r>
      <w:r w:rsidRPr="00E576E3">
        <w:rPr>
          <w:rFonts w:ascii="Times New Roman" w:eastAsiaTheme="minorEastAsia" w:hAnsi="Times New Roman"/>
        </w:rPr>
        <w:t>）与研发团队共同负责系统设计与实现。平台工程（</w:t>
      </w:r>
      <w:r w:rsidRPr="00E576E3">
        <w:rPr>
          <w:rFonts w:ascii="Times New Roman" w:eastAsiaTheme="minorEastAsia" w:hAnsi="Times New Roman"/>
        </w:rPr>
        <w:t>IDP</w:t>
      </w:r>
      <w:r w:rsidRPr="00E576E3">
        <w:rPr>
          <w:rFonts w:ascii="Times New Roman" w:eastAsiaTheme="minorEastAsia" w:hAnsi="Times New Roman"/>
        </w:rPr>
        <w:t>）通过模板化与流水线机制实现环境抽象与依赖治理，降低跨地域协作成本。</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质量与测试保障</w:t>
      </w:r>
      <w:r w:rsidRPr="00E576E3">
        <w:rPr>
          <w:rFonts w:ascii="Times New Roman" w:eastAsiaTheme="minorEastAsia" w:hAnsi="Times New Roman"/>
        </w:rPr>
        <w:t>：测试工程（功能、接口、性能、安全、可靠性）及</w:t>
      </w:r>
      <w:r w:rsidRPr="00E576E3">
        <w:rPr>
          <w:rFonts w:ascii="Times New Roman" w:eastAsiaTheme="minorEastAsia" w:hAnsi="Times New Roman"/>
        </w:rPr>
        <w:t xml:space="preserve"> QA </w:t>
      </w:r>
      <w:r w:rsidRPr="00E576E3">
        <w:rPr>
          <w:rFonts w:ascii="Times New Roman" w:eastAsiaTheme="minorEastAsia" w:hAnsi="Times New Roman"/>
        </w:rPr>
        <w:t>团队通过自动化门禁与测试环境管理，实现全链路质量控制，减少发布风险与返工。</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4</w:t>
      </w:r>
      <w:r w:rsidRPr="00E576E3">
        <w:rPr>
          <w:rFonts w:ascii="Times New Roman" w:eastAsiaTheme="minorEastAsia" w:hAnsi="Times New Roman"/>
        </w:rPr>
        <w:t>）</w:t>
      </w:r>
      <w:r w:rsidRPr="00E576E3">
        <w:rPr>
          <w:rFonts w:eastAsiaTheme="minorEastAsia"/>
          <w:bCs/>
        </w:rPr>
        <w:t>发布与运维体系</w:t>
      </w:r>
      <w:r w:rsidRPr="00E576E3">
        <w:rPr>
          <w:rFonts w:ascii="Times New Roman" w:eastAsiaTheme="minorEastAsia" w:hAnsi="Times New Roman"/>
        </w:rPr>
        <w:t>：</w:t>
      </w:r>
      <w:r w:rsidRPr="00E576E3">
        <w:rPr>
          <w:rFonts w:ascii="Times New Roman" w:eastAsiaTheme="minorEastAsia" w:hAnsi="Times New Roman"/>
        </w:rPr>
        <w:t xml:space="preserve">CI/CD </w:t>
      </w:r>
      <w:r w:rsidRPr="00E576E3">
        <w:rPr>
          <w:rFonts w:ascii="Times New Roman" w:eastAsiaTheme="minorEastAsia" w:hAnsi="Times New Roman"/>
        </w:rPr>
        <w:t>平台、</w:t>
      </w:r>
      <w:r w:rsidRPr="00E576E3">
        <w:rPr>
          <w:rFonts w:ascii="Times New Roman" w:eastAsiaTheme="minorEastAsia" w:hAnsi="Times New Roman"/>
        </w:rPr>
        <w:t xml:space="preserve">SRE </w:t>
      </w:r>
      <w:r w:rsidRPr="00E576E3">
        <w:rPr>
          <w:rFonts w:ascii="Times New Roman" w:eastAsiaTheme="minorEastAsia" w:hAnsi="Times New Roman"/>
        </w:rPr>
        <w:t>及</w:t>
      </w:r>
      <w:r w:rsidRPr="00E576E3">
        <w:rPr>
          <w:rFonts w:ascii="Times New Roman" w:eastAsiaTheme="minorEastAsia" w:hAnsi="Times New Roman"/>
        </w:rPr>
        <w:t xml:space="preserve"> AIOps </w:t>
      </w:r>
      <w:r w:rsidRPr="00E576E3">
        <w:rPr>
          <w:rFonts w:ascii="Times New Roman" w:eastAsiaTheme="minorEastAsia" w:hAnsi="Times New Roman"/>
        </w:rPr>
        <w:t>团队负责发布策略、弹性扩展与错误预算管理，构建稳定可靠的持续交付机制，实现快速回滚与自动化事件响应。</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5</w:t>
      </w:r>
      <w:r w:rsidRPr="00E576E3">
        <w:rPr>
          <w:rFonts w:ascii="Times New Roman" w:eastAsiaTheme="minorEastAsia" w:hAnsi="Times New Roman"/>
        </w:rPr>
        <w:t>）</w:t>
      </w:r>
      <w:r w:rsidRPr="00E576E3">
        <w:rPr>
          <w:rFonts w:eastAsiaTheme="minorEastAsia"/>
          <w:bCs/>
        </w:rPr>
        <w:t>安全与合规治理</w:t>
      </w:r>
      <w:r w:rsidRPr="00E576E3">
        <w:rPr>
          <w:rFonts w:ascii="Times New Roman" w:eastAsiaTheme="minorEastAsia" w:hAnsi="Times New Roman"/>
        </w:rPr>
        <w:t>：安全工程（</w:t>
      </w:r>
      <w:r w:rsidRPr="00E576E3">
        <w:rPr>
          <w:rFonts w:ascii="Times New Roman" w:eastAsiaTheme="minorEastAsia" w:hAnsi="Times New Roman"/>
        </w:rPr>
        <w:t>SDL</w:t>
      </w:r>
      <w:r w:rsidRPr="00E576E3">
        <w:rPr>
          <w:rFonts w:ascii="Times New Roman" w:eastAsiaTheme="minorEastAsia" w:hAnsi="Times New Roman"/>
        </w:rPr>
        <w:t>、渗透测试、安全制品签名、</w:t>
      </w:r>
      <w:r w:rsidRPr="00E576E3">
        <w:rPr>
          <w:rFonts w:ascii="Times New Roman" w:eastAsiaTheme="minorEastAsia" w:hAnsi="Times New Roman"/>
        </w:rPr>
        <w:t xml:space="preserve">SBOM </w:t>
      </w:r>
      <w:r w:rsidRPr="00E576E3">
        <w:rPr>
          <w:rFonts w:ascii="Times New Roman" w:eastAsiaTheme="minorEastAsia" w:hAnsi="Times New Roman"/>
        </w:rPr>
        <w:t>管理）与合规工程（</w:t>
      </w:r>
      <w:r w:rsidRPr="00E576E3">
        <w:rPr>
          <w:rFonts w:ascii="Times New Roman" w:eastAsiaTheme="minorEastAsia" w:hAnsi="Times New Roman"/>
        </w:rPr>
        <w:t>Regulatory-as-Code</w:t>
      </w:r>
      <w:r w:rsidRPr="00E576E3">
        <w:rPr>
          <w:rFonts w:ascii="Times New Roman" w:eastAsiaTheme="minorEastAsia" w:hAnsi="Times New Roman"/>
        </w:rPr>
        <w:t>、自动报送）将安全与合规前移至开发阶段。安全大使与合规顾问以矩阵方式嵌入团队，形成</w:t>
      </w:r>
      <w:r w:rsidRPr="00E576E3">
        <w:rPr>
          <w:rFonts w:ascii="Times New Roman" w:eastAsiaTheme="minorEastAsia" w:hAnsi="Times New Roman"/>
        </w:rPr>
        <w:t>“</w:t>
      </w:r>
      <w:r w:rsidRPr="00E576E3">
        <w:rPr>
          <w:rFonts w:ascii="Times New Roman" w:eastAsiaTheme="minorEastAsia" w:hAnsi="Times New Roman"/>
        </w:rPr>
        <w:t>安全即代码</w:t>
      </w:r>
      <w:r w:rsidRPr="00E576E3">
        <w:rPr>
          <w:rFonts w:ascii="Times New Roman" w:eastAsiaTheme="minorEastAsia" w:hAnsi="Times New Roman"/>
        </w:rPr>
        <w:t>”“</w:t>
      </w:r>
      <w:r w:rsidRPr="00E576E3">
        <w:rPr>
          <w:rFonts w:ascii="Times New Roman" w:eastAsiaTheme="minorEastAsia" w:hAnsi="Times New Roman"/>
        </w:rPr>
        <w:t>合规即代码</w:t>
      </w:r>
      <w:r w:rsidRPr="00E576E3">
        <w:rPr>
          <w:rFonts w:ascii="Times New Roman" w:eastAsiaTheme="minorEastAsia" w:hAnsi="Times New Roman"/>
        </w:rPr>
        <w:t>”</w:t>
      </w:r>
      <w:r w:rsidRPr="00E576E3">
        <w:rPr>
          <w:rFonts w:ascii="Times New Roman" w:eastAsiaTheme="minorEastAsia" w:hAnsi="Times New Roman"/>
        </w:rPr>
        <w:t>的嵌入式防控机制。</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lastRenderedPageBreak/>
        <w:t>（</w:t>
      </w:r>
      <w:r w:rsidRPr="00E576E3">
        <w:rPr>
          <w:rFonts w:ascii="Times New Roman" w:eastAsiaTheme="minorEastAsia" w:hAnsi="Times New Roman"/>
        </w:rPr>
        <w:t>6</w:t>
      </w:r>
      <w:r w:rsidRPr="00E576E3">
        <w:rPr>
          <w:rFonts w:ascii="Times New Roman" w:eastAsiaTheme="minorEastAsia" w:hAnsi="Times New Roman"/>
        </w:rPr>
        <w:t>）</w:t>
      </w:r>
      <w:r w:rsidRPr="00E576E3">
        <w:rPr>
          <w:rFonts w:eastAsiaTheme="minorEastAsia"/>
          <w:bCs/>
        </w:rPr>
        <w:t>数据与模型治理</w:t>
      </w:r>
      <w:r w:rsidRPr="00E576E3">
        <w:rPr>
          <w:rFonts w:ascii="Times New Roman" w:eastAsiaTheme="minorEastAsia" w:hAnsi="Times New Roman"/>
        </w:rPr>
        <w:t>：数据与模型治理团队负责数据驻留、主数据一致性及</w:t>
      </w:r>
      <w:r w:rsidRPr="00E576E3">
        <w:rPr>
          <w:rFonts w:ascii="Times New Roman" w:eastAsiaTheme="minorEastAsia" w:hAnsi="Times New Roman"/>
        </w:rPr>
        <w:t xml:space="preserve"> AI </w:t>
      </w:r>
      <w:r w:rsidRPr="00E576E3">
        <w:rPr>
          <w:rFonts w:ascii="Times New Roman" w:eastAsiaTheme="minorEastAsia" w:hAnsi="Times New Roman"/>
        </w:rPr>
        <w:t>模型风险控制，保障算法的公平性、透明性与可追溯性。</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hint="eastAsia"/>
        </w:rPr>
        <w:t>（</w:t>
      </w:r>
      <w:r w:rsidRPr="00E576E3">
        <w:rPr>
          <w:rFonts w:ascii="Times New Roman" w:eastAsiaTheme="minorEastAsia" w:hAnsi="Times New Roman"/>
        </w:rPr>
        <w:t>7</w:t>
      </w:r>
      <w:r w:rsidRPr="00E576E3">
        <w:rPr>
          <w:rFonts w:ascii="Times New Roman" w:eastAsiaTheme="minorEastAsia" w:hAnsi="Times New Roman"/>
        </w:rPr>
        <w:t>）</w:t>
      </w:r>
      <w:r w:rsidRPr="00E576E3">
        <w:rPr>
          <w:rFonts w:eastAsiaTheme="minorEastAsia"/>
          <w:bCs/>
        </w:rPr>
        <w:t>可观测性与复盘管理</w:t>
      </w:r>
      <w:r w:rsidRPr="00E576E3">
        <w:rPr>
          <w:rFonts w:ascii="Times New Roman" w:eastAsiaTheme="minorEastAsia" w:hAnsi="Times New Roman"/>
        </w:rPr>
        <w:t>：日志、指标与链路追踪系统支撑事件复盘与持续改进，构建</w:t>
      </w:r>
      <w:r w:rsidRPr="00E576E3">
        <w:rPr>
          <w:rFonts w:ascii="Times New Roman" w:eastAsiaTheme="minorEastAsia" w:hAnsi="Times New Roman"/>
        </w:rPr>
        <w:t>“</w:t>
      </w:r>
      <w:r w:rsidRPr="00E576E3">
        <w:rPr>
          <w:rFonts w:ascii="Times New Roman" w:eastAsiaTheme="minorEastAsia" w:hAnsi="Times New Roman"/>
        </w:rPr>
        <w:t>度量</w:t>
      </w:r>
      <w:r w:rsidRPr="00E576E3">
        <w:rPr>
          <w:rFonts w:ascii="Times New Roman" w:eastAsiaTheme="minorEastAsia" w:hAnsi="Times New Roman"/>
        </w:rPr>
        <w:t>—</w:t>
      </w:r>
      <w:r w:rsidRPr="00E576E3">
        <w:rPr>
          <w:rFonts w:ascii="Times New Roman" w:eastAsiaTheme="minorEastAsia" w:hAnsi="Times New Roman"/>
        </w:rPr>
        <w:t>诊断</w:t>
      </w:r>
      <w:r w:rsidRPr="00E576E3">
        <w:rPr>
          <w:rFonts w:ascii="Times New Roman" w:eastAsiaTheme="minorEastAsia" w:hAnsi="Times New Roman"/>
        </w:rPr>
        <w:t>—</w:t>
      </w:r>
      <w:r w:rsidRPr="00E576E3">
        <w:rPr>
          <w:rFonts w:ascii="Times New Roman" w:eastAsiaTheme="minorEastAsia" w:hAnsi="Times New Roman"/>
        </w:rPr>
        <w:t>执行</w:t>
      </w:r>
      <w:r w:rsidRPr="00E576E3">
        <w:rPr>
          <w:rFonts w:ascii="Times New Roman" w:eastAsiaTheme="minorEastAsia" w:hAnsi="Times New Roman"/>
        </w:rPr>
        <w:t>—</w:t>
      </w:r>
      <w:r w:rsidRPr="00E576E3">
        <w:rPr>
          <w:rFonts w:ascii="Times New Roman" w:eastAsiaTheme="minorEastAsia" w:hAnsi="Times New Roman"/>
        </w:rPr>
        <w:t>复盘</w:t>
      </w:r>
      <w:r w:rsidRPr="00E576E3">
        <w:rPr>
          <w:rFonts w:ascii="Times New Roman" w:eastAsiaTheme="minorEastAsia" w:hAnsi="Times New Roman"/>
        </w:rPr>
        <w:t>”</w:t>
      </w:r>
      <w:r w:rsidRPr="00E576E3">
        <w:rPr>
          <w:rFonts w:ascii="Times New Roman" w:eastAsiaTheme="minorEastAsia" w:hAnsi="Times New Roman"/>
        </w:rPr>
        <w:t>的学习闭环。</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（三）组织结构示意</w:t>
      </w:r>
    </w:p>
    <w:p w:rsidR="00507DB9" w:rsidRPr="00E576E3" w:rsidRDefault="00E576E3" w:rsidP="00E576E3">
      <w:pPr>
        <w:spacing w:line="400" w:lineRule="exact"/>
        <w:ind w:firstLineChars="200" w:firstLine="480"/>
        <w:rPr>
          <w:rFonts w:ascii="Times New Roman" w:eastAsiaTheme="minorEastAsia" w:hAnsi="Times New Roman" w:hint="eastAsia"/>
        </w:rPr>
      </w:pPr>
      <w:r w:rsidRPr="00E576E3">
        <w:rPr>
          <w:rFonts w:ascii="Times New Roman" w:eastAsiaTheme="minorEastAsia" w:hAnsi="Times New Roman"/>
        </w:rPr>
        <w:t>图</w:t>
      </w:r>
      <w:r w:rsidRPr="00E576E3">
        <w:rPr>
          <w:rFonts w:ascii="Times New Roman" w:eastAsiaTheme="minorEastAsia" w:hAnsi="Times New Roman"/>
        </w:rPr>
        <w:t xml:space="preserve"> 3-1 </w:t>
      </w:r>
      <w:r w:rsidRPr="00E576E3">
        <w:rPr>
          <w:rFonts w:ascii="Times New Roman" w:eastAsiaTheme="minorEastAsia" w:hAnsi="Times New Roman"/>
        </w:rPr>
        <w:t>展示了</w:t>
      </w:r>
      <w:r w:rsidRPr="00E576E3">
        <w:rPr>
          <w:rFonts w:ascii="Times New Roman" w:eastAsiaTheme="minorEastAsia" w:hAnsi="Times New Roman"/>
        </w:rPr>
        <w:t xml:space="preserve"> H </w:t>
      </w:r>
      <w:r w:rsidRPr="00E576E3">
        <w:rPr>
          <w:rFonts w:ascii="Times New Roman" w:eastAsiaTheme="minorEastAsia" w:hAnsi="Times New Roman"/>
        </w:rPr>
        <w:t>公司整体组织架构，包括战略治理、业务条线与区域交付三层结构；图</w:t>
      </w:r>
      <w:r w:rsidRPr="00E576E3">
        <w:rPr>
          <w:rFonts w:ascii="Times New Roman" w:eastAsiaTheme="minorEastAsia" w:hAnsi="Times New Roman"/>
        </w:rPr>
        <w:t xml:space="preserve"> 3-2 </w:t>
      </w:r>
      <w:r w:rsidRPr="00E576E3">
        <w:rPr>
          <w:rFonts w:ascii="Times New Roman" w:eastAsiaTheme="minorEastAsia" w:hAnsi="Times New Roman"/>
        </w:rPr>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hint="eastAsia"/>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69" w:name="_Toc212912410"/>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69"/>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6A7CC1">
        <w:rPr>
          <w:rFonts w:ascii="Times New Roman" w:eastAsiaTheme="minorEastAsia" w:hAnsi="Times New Roman"/>
        </w:rPr>
        <w:t xml:space="preserve"> H </w:t>
      </w:r>
      <w:r w:rsidRPr="006A7CC1">
        <w:rPr>
          <w:rFonts w:ascii="Times New Roman" w:eastAsiaTheme="minorEastAsia" w:hAnsi="Times New Roman"/>
        </w:rPr>
        <w:t>公司的核心特征及其潜在矛盾，为后续的工程管理研究奠定基础。</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（一）业务定位</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公司的核心使命是为集团内部及外部金融机构提供一体化金融科技解决方案。其主要业务可概括为三大方向：</w:t>
      </w:r>
    </w:p>
    <w:p w:rsidR="006A7CC1" w:rsidRDefault="006A7CC1" w:rsidP="006A7CC1">
      <w:pPr>
        <w:spacing w:line="400" w:lineRule="exact"/>
        <w:ind w:firstLineChars="200" w:firstLine="480"/>
        <w:rPr>
          <w:rFonts w:ascii="Times New Roman" w:eastAsiaTheme="minorEastAsia" w:hAnsi="Times New Roman" w:hint="eastAsia"/>
        </w:rPr>
      </w:pPr>
      <w:r w:rsidRPr="006A7CC1">
        <w:rPr>
          <w:rFonts w:ascii="Times New Roman" w:eastAsiaTheme="minorEastAsia" w:hAnsi="Times New Roman"/>
        </w:rPr>
        <w:t>（</w:t>
      </w:r>
      <w:r w:rsidRPr="006A7CC1">
        <w:rPr>
          <w:rFonts w:ascii="Times New Roman" w:eastAsiaTheme="minorEastAsia" w:hAnsi="Times New Roman"/>
        </w:rPr>
        <w:t>1</w:t>
      </w:r>
      <w:r w:rsidRPr="006A7CC1">
        <w:rPr>
          <w:rFonts w:ascii="Times New Roman" w:eastAsiaTheme="minorEastAsia" w:hAnsi="Times New Roman"/>
        </w:rPr>
        <w:t>）</w:t>
      </w:r>
      <w:r w:rsidRPr="006A7CC1">
        <w:rPr>
          <w:rFonts w:eastAsiaTheme="minorEastAsia"/>
          <w:bCs/>
        </w:rPr>
        <w:t>跨境金融服务</w:t>
      </w:r>
      <w:r w:rsidRPr="006A7CC1">
        <w:rPr>
          <w:rFonts w:ascii="Times New Roman" w:eastAsiaTheme="minorEastAsia" w:hAnsi="Times New Roman"/>
        </w:rPr>
        <w:t>：涵盖多币种支付与清算系统的研发与运维，支持全球资金流转及跨境业务协同</w:t>
      </w:r>
      <w:r>
        <w:rPr>
          <w:rFonts w:ascii="Times New Roman" w:eastAsiaTheme="minorEastAsia" w:hAnsi="Times New Roman" w:hint="eastAsia"/>
        </w:rPr>
        <w:t>。</w:t>
      </w:r>
    </w:p>
    <w:p w:rsidR="006A7CC1" w:rsidRDefault="006A7CC1" w:rsidP="006A7CC1">
      <w:pPr>
        <w:spacing w:line="400" w:lineRule="exact"/>
        <w:ind w:firstLineChars="200" w:firstLine="480"/>
        <w:rPr>
          <w:rFonts w:ascii="Times New Roman" w:eastAsiaTheme="minorEastAsia" w:hAnsi="Times New Roman" w:hint="eastAsia"/>
        </w:rPr>
      </w:pPr>
      <w:r w:rsidRPr="006A7CC1">
        <w:rPr>
          <w:rFonts w:ascii="Times New Roman" w:eastAsiaTheme="minorEastAsia" w:hAnsi="Times New Roman"/>
        </w:rPr>
        <w:t>（</w:t>
      </w:r>
      <w:r w:rsidRPr="006A7CC1">
        <w:rPr>
          <w:rFonts w:ascii="Times New Roman" w:eastAsiaTheme="minorEastAsia" w:hAnsi="Times New Roman"/>
        </w:rPr>
        <w:t>2</w:t>
      </w:r>
      <w:r w:rsidRPr="006A7CC1">
        <w:rPr>
          <w:rFonts w:ascii="Times New Roman" w:eastAsiaTheme="minorEastAsia" w:hAnsi="Times New Roman"/>
        </w:rPr>
        <w:t>）</w:t>
      </w:r>
      <w:r w:rsidRPr="006A7CC1">
        <w:rPr>
          <w:rFonts w:eastAsiaTheme="minorEastAsia"/>
          <w:bCs/>
        </w:rPr>
        <w:t>金融合规与风险管理</w:t>
      </w:r>
      <w:r w:rsidRPr="006A7CC1">
        <w:rPr>
          <w:rFonts w:ascii="Times New Roman" w:eastAsiaTheme="minorEastAsia" w:hAnsi="Times New Roman"/>
        </w:rPr>
        <w:t>：通过智能分析与自动化审计手段应对国际监管要求，在反洗钱（</w:t>
      </w:r>
      <w:r w:rsidRPr="006A7CC1">
        <w:rPr>
          <w:rFonts w:ascii="Times New Roman" w:eastAsiaTheme="minorEastAsia" w:hAnsi="Times New Roman"/>
        </w:rPr>
        <w:t>AML</w:t>
      </w:r>
      <w:r w:rsidRPr="006A7CC1">
        <w:rPr>
          <w:rFonts w:ascii="Times New Roman" w:eastAsiaTheme="minorEastAsia" w:hAnsi="Times New Roman"/>
        </w:rPr>
        <w:t>）与异常交易监测等方面形成差异化竞争力</w:t>
      </w:r>
      <w:r>
        <w:rPr>
          <w:rFonts w:ascii="Times New Roman" w:eastAsiaTheme="minorEastAsia" w:hAnsi="Times New Roman" w:hint="eastAsia"/>
        </w:rPr>
        <w:t>。</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3</w:t>
      </w:r>
      <w:r w:rsidRPr="006A7CC1">
        <w:rPr>
          <w:rFonts w:ascii="Times New Roman" w:eastAsiaTheme="minorEastAsia" w:hAnsi="Times New Roman"/>
        </w:rPr>
        <w:t>）</w:t>
      </w:r>
      <w:r w:rsidRPr="006A7CC1">
        <w:rPr>
          <w:rFonts w:eastAsiaTheme="minorEastAsia"/>
          <w:bCs/>
        </w:rPr>
        <w:t>数字银行基础设施建设</w:t>
      </w:r>
      <w:r w:rsidRPr="006A7CC1">
        <w:rPr>
          <w:rFonts w:ascii="Times New Roman" w:eastAsiaTheme="minorEastAsia" w:hAnsi="Times New Roman"/>
        </w:rPr>
        <w:t>：基于开放平台连接第三方金融服务生态，支撑财富管理、绿色金融与企业级数字化转型场景。</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在战略层面，</w:t>
      </w:r>
      <w:r w:rsidRPr="006A7CC1">
        <w:rPr>
          <w:rFonts w:ascii="Times New Roman" w:eastAsiaTheme="minorEastAsia" w:hAnsi="Times New Roman"/>
        </w:rPr>
        <w:t>H</w:t>
      </w:r>
      <w:r w:rsidRPr="006A7CC1">
        <w:rPr>
          <w:rFonts w:ascii="Times New Roman" w:eastAsiaTheme="minorEastAsia" w:hAnsi="Times New Roman"/>
        </w:rPr>
        <w:t>公司坚持</w:t>
      </w:r>
      <w:r w:rsidRPr="006A7CC1">
        <w:rPr>
          <w:rFonts w:ascii="Times New Roman" w:eastAsiaTheme="minorEastAsia" w:hAnsi="Times New Roman"/>
        </w:rPr>
        <w:t>“</w:t>
      </w:r>
      <w:r w:rsidRPr="006A7CC1">
        <w:rPr>
          <w:rFonts w:ascii="Times New Roman" w:eastAsiaTheme="minorEastAsia" w:hAnsi="Times New Roman"/>
        </w:rPr>
        <w:t>全球布局、本地落地</w:t>
      </w:r>
      <w:r w:rsidRPr="006A7CC1">
        <w:rPr>
          <w:rFonts w:ascii="Times New Roman" w:eastAsiaTheme="minorEastAsia" w:hAnsi="Times New Roman"/>
        </w:rPr>
        <w:t>”</w:t>
      </w:r>
      <w:r w:rsidRPr="006A7CC1">
        <w:rPr>
          <w:rFonts w:ascii="Times New Roman" w:eastAsiaTheme="minorEastAsia" w:hAnsi="Times New Roman"/>
        </w:rPr>
        <w:t>的协同模式，在亚太、欧洲及美洲设立区域研发中心，以适配不同市场的监管政策与技术要求。公司通过建立多层次的合规响应机制与数据驻留体系，确保全球化技术平台能在本地法规约束下灵活运行。与此</w:t>
      </w:r>
      <w:r w:rsidRPr="006A7CC1">
        <w:rPr>
          <w:rFonts w:ascii="Times New Roman" w:eastAsiaTheme="minorEastAsia" w:hAnsi="Times New Roman"/>
        </w:rPr>
        <w:lastRenderedPageBreak/>
        <w:t>同时，</w:t>
      </w:r>
      <w:r w:rsidRPr="006A7CC1">
        <w:rPr>
          <w:rFonts w:ascii="Times New Roman" w:eastAsiaTheme="minorEastAsia" w:hAnsi="Times New Roman"/>
        </w:rPr>
        <w:t>H</w:t>
      </w:r>
      <w:r w:rsidRPr="006A7CC1">
        <w:rPr>
          <w:rFonts w:ascii="Times New Roman" w:eastAsiaTheme="minorEastAsia" w:hAnsi="Times New Roman"/>
        </w:rPr>
        <w:t>公司将内部积累的合规标准进行模块化与产品化输出，为外部金融机构提供监管科技（</w:t>
      </w:r>
      <w:r w:rsidRPr="006A7CC1">
        <w:rPr>
          <w:rFonts w:ascii="Times New Roman" w:eastAsiaTheme="minorEastAsia" w:hAnsi="Times New Roman"/>
        </w:rPr>
        <w:t>RegTech</w:t>
      </w:r>
      <w:r w:rsidRPr="006A7CC1">
        <w:rPr>
          <w:rFonts w:ascii="Times New Roman" w:eastAsiaTheme="minorEastAsia" w:hAnsi="Times New Roman"/>
        </w:rPr>
        <w:t>）服务，实现技术资产与商业价值的双向转化。</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（二）技术生态</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公司的技术架构呈现典型的</w:t>
      </w:r>
      <w:r w:rsidRPr="006A7CC1">
        <w:rPr>
          <w:rFonts w:ascii="Times New Roman" w:eastAsiaTheme="minorEastAsia" w:hAnsi="Times New Roman"/>
        </w:rPr>
        <w:t>“</w:t>
      </w:r>
      <w:r w:rsidRPr="006A7CC1">
        <w:rPr>
          <w:rFonts w:ascii="Times New Roman" w:eastAsiaTheme="minorEastAsia" w:hAnsi="Times New Roman"/>
        </w:rPr>
        <w:t>双模特征</w:t>
      </w:r>
      <w:r w:rsidRPr="006A7CC1">
        <w:rPr>
          <w:rFonts w:ascii="Times New Roman" w:eastAsiaTheme="minorEastAsia" w:hAnsi="Times New Roman"/>
        </w:rPr>
        <w:t>”</w:t>
      </w:r>
      <w:r w:rsidRPr="006A7CC1">
        <w:rPr>
          <w:rFonts w:ascii="Times New Roman" w:eastAsiaTheme="minorEastAsia" w:hAnsi="Times New Roman"/>
        </w:rPr>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首先，是</w:t>
      </w:r>
      <w:r w:rsidRPr="006A7CC1">
        <w:rPr>
          <w:rFonts w:eastAsiaTheme="minorEastAsia"/>
          <w:bCs/>
        </w:rPr>
        <w:t>技术演进与历史负担之间的冲突</w:t>
      </w:r>
      <w:r w:rsidRPr="006A7CC1">
        <w:rPr>
          <w:rFonts w:ascii="Times New Roman" w:eastAsiaTheme="minorEastAsia" w:hAnsi="Times New Roman"/>
        </w:rPr>
        <w:t>。新技术迭代迅速，而传统系统受制于严格的变更与审批流程，导致跨系统集成效率下降、测试周期延长。遗留系统的技术债务不断积累，成为限制敏捷交付与架构演化的关键障碍。</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其次，是</w:t>
      </w:r>
      <w:r w:rsidRPr="006A7CC1">
        <w:rPr>
          <w:rFonts w:eastAsiaTheme="minorEastAsia"/>
          <w:bCs/>
        </w:rPr>
        <w:t>创新需求与合规安全之间的张力</w:t>
      </w:r>
      <w:r w:rsidRPr="006A7CC1">
        <w:rPr>
          <w:rFonts w:ascii="Times New Roman" w:eastAsiaTheme="minorEastAsia" w:hAnsi="Times New Roman"/>
        </w:rPr>
        <w:t>。尽管</w:t>
      </w:r>
      <w:r w:rsidRPr="006A7CC1">
        <w:rPr>
          <w:rFonts w:ascii="Times New Roman" w:eastAsiaTheme="minorEastAsia" w:hAnsi="Times New Roman"/>
        </w:rPr>
        <w:t xml:space="preserve"> H </w:t>
      </w:r>
      <w:r w:rsidRPr="006A7CC1">
        <w:rPr>
          <w:rFonts w:ascii="Times New Roman" w:eastAsiaTheme="minorEastAsia" w:hAnsi="Times New Roman"/>
        </w:rPr>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最后，是</w:t>
      </w:r>
      <w:r w:rsidRPr="006A7CC1">
        <w:rPr>
          <w:rFonts w:eastAsiaTheme="minorEastAsia"/>
          <w:bCs/>
        </w:rPr>
        <w:t>技术工具链碎片化的问题</w:t>
      </w:r>
      <w:r w:rsidRPr="006A7CC1">
        <w:rPr>
          <w:rFonts w:ascii="Times New Roman" w:eastAsiaTheme="minorEastAsia" w:hAnsi="Times New Roman"/>
        </w:rPr>
        <w:t>。由于业务类型多样，</w:t>
      </w:r>
      <w:r w:rsidRPr="006A7CC1">
        <w:rPr>
          <w:rFonts w:ascii="Times New Roman" w:eastAsiaTheme="minorEastAsia" w:hAnsi="Times New Roman"/>
        </w:rPr>
        <w:t>H</w:t>
      </w:r>
      <w:r w:rsidRPr="006A7CC1">
        <w:rPr>
          <w:rFonts w:ascii="Times New Roman" w:eastAsiaTheme="minorEastAsia" w:hAnsi="Times New Roman"/>
        </w:rPr>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6A7CC1" w:rsidRDefault="006A7CC1" w:rsidP="006A7CC1">
      <w:pPr>
        <w:spacing w:line="400" w:lineRule="exact"/>
        <w:ind w:firstLineChars="200" w:firstLine="480"/>
        <w:rPr>
          <w:rFonts w:ascii="Times New Roman" w:eastAsiaTheme="minorEastAsia" w:hAnsi="Times New Roman" w:hint="eastAsia"/>
        </w:rPr>
      </w:pPr>
      <w:r w:rsidRPr="006A7CC1">
        <w:rPr>
          <w:rFonts w:ascii="Times New Roman" w:eastAsiaTheme="minorEastAsia" w:hAnsi="Times New Roman"/>
        </w:rPr>
        <w:t>总体来看，</w:t>
      </w:r>
      <w:r w:rsidRPr="006A7CC1">
        <w:rPr>
          <w:rFonts w:ascii="Times New Roman" w:eastAsiaTheme="minorEastAsia" w:hAnsi="Times New Roman"/>
        </w:rPr>
        <w:t>H</w:t>
      </w:r>
      <w:r w:rsidRPr="006A7CC1">
        <w:rPr>
          <w:rFonts w:ascii="Times New Roman" w:eastAsiaTheme="minorEastAsia" w:hAnsi="Times New Roman"/>
        </w:rPr>
        <w:t>公司的业务布局体现出</w:t>
      </w:r>
      <w:r w:rsidRPr="006A7CC1">
        <w:rPr>
          <w:rFonts w:ascii="Times New Roman" w:eastAsiaTheme="minorEastAsia" w:hAnsi="Times New Roman"/>
        </w:rPr>
        <w:t>“</w:t>
      </w:r>
      <w:r w:rsidRPr="006A7CC1">
        <w:rPr>
          <w:rFonts w:ascii="Times New Roman" w:eastAsiaTheme="minorEastAsia" w:hAnsi="Times New Roman"/>
        </w:rPr>
        <w:t>全球一体化与本地化合规共存</w:t>
      </w:r>
      <w:r w:rsidRPr="006A7CC1">
        <w:rPr>
          <w:rFonts w:ascii="Times New Roman" w:eastAsiaTheme="minorEastAsia" w:hAnsi="Times New Roman"/>
        </w:rPr>
        <w:t>”</w:t>
      </w:r>
      <w:r w:rsidRPr="006A7CC1">
        <w:rPr>
          <w:rFonts w:ascii="Times New Roman" w:eastAsiaTheme="minorEastAsia" w:hAnsi="Times New Roman"/>
        </w:rPr>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2912411"/>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0"/>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作为国际金融集团旗下的科技服务主体，</w:t>
      </w:r>
      <w:r w:rsidRPr="005578ED">
        <w:rPr>
          <w:rFonts w:ascii="Times New Roman" w:eastAsiaTheme="minorEastAsia" w:hAnsi="Times New Roman"/>
        </w:rPr>
        <w:t>H</w:t>
      </w:r>
      <w:r w:rsidRPr="005578ED">
        <w:rPr>
          <w:rFonts w:ascii="Times New Roman" w:eastAsiaTheme="minorEastAsia" w:hAnsi="Times New Roman"/>
        </w:rPr>
        <w:t>公司已形成面向全球市场的金融科技产品体系，其整体布局呈现出</w:t>
      </w:r>
      <w:r w:rsidRPr="005578ED">
        <w:rPr>
          <w:rFonts w:ascii="Times New Roman" w:eastAsiaTheme="minorEastAsia" w:hAnsi="Times New Roman"/>
        </w:rPr>
        <w:t>“</w:t>
      </w:r>
      <w:r w:rsidRPr="005578ED">
        <w:rPr>
          <w:rFonts w:ascii="Times New Roman" w:eastAsiaTheme="minorEastAsia" w:hAnsi="Times New Roman"/>
        </w:rPr>
        <w:t>合规引领、技术纵深并进</w:t>
      </w:r>
      <w:r w:rsidRPr="005578ED">
        <w:rPr>
          <w:rFonts w:ascii="Times New Roman" w:eastAsiaTheme="minorEastAsia" w:hAnsi="Times New Roman"/>
        </w:rPr>
        <w:t>”</w:t>
      </w:r>
      <w:r w:rsidRPr="005578ED">
        <w:rPr>
          <w:rFonts w:ascii="Times New Roman" w:eastAsiaTheme="minorEastAsia" w:hAnsi="Times New Roman"/>
        </w:rPr>
        <w:t>的特征。公司以分层场景覆盖为核心，通过差异化技术策略实现区域适配，逐步构建出可复制、可持续的产品布局路径。</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（一）合规驱动的架构设计</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在合规导向的体系建设中，</w:t>
      </w:r>
      <w:r w:rsidRPr="005578ED">
        <w:rPr>
          <w:rFonts w:ascii="Times New Roman" w:eastAsiaTheme="minorEastAsia" w:hAnsi="Times New Roman"/>
        </w:rPr>
        <w:t>H</w:t>
      </w:r>
      <w:r w:rsidRPr="005578ED">
        <w:rPr>
          <w:rFonts w:ascii="Times New Roman" w:eastAsiaTheme="minorEastAsia" w:hAnsi="Times New Roman"/>
        </w:rPr>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5578ED">
        <w:rPr>
          <w:rFonts w:ascii="Times New Roman" w:eastAsiaTheme="minorEastAsia" w:hAnsi="Times New Roman"/>
        </w:rPr>
        <w:t>H</w:t>
      </w:r>
      <w:r w:rsidRPr="005578ED">
        <w:rPr>
          <w:rFonts w:ascii="Times New Roman" w:eastAsiaTheme="minorEastAsia" w:hAnsi="Times New Roman"/>
        </w:rPr>
        <w:t>公司将反洗钱（</w:t>
      </w:r>
      <w:r w:rsidRPr="005578ED">
        <w:rPr>
          <w:rFonts w:ascii="Times New Roman" w:eastAsiaTheme="minorEastAsia" w:hAnsi="Times New Roman"/>
        </w:rPr>
        <w:t>AML</w:t>
      </w:r>
      <w:r w:rsidRPr="005578ED">
        <w:rPr>
          <w:rFonts w:ascii="Times New Roman" w:eastAsiaTheme="minorEastAsia" w:hAnsi="Times New Roman"/>
        </w:rPr>
        <w:t>）与客户身份识别（</w:t>
      </w:r>
      <w:r w:rsidRPr="005578ED">
        <w:rPr>
          <w:rFonts w:ascii="Times New Roman" w:eastAsiaTheme="minorEastAsia" w:hAnsi="Times New Roman"/>
        </w:rPr>
        <w:t>KYC</w:t>
      </w:r>
      <w:r w:rsidRPr="005578ED">
        <w:rPr>
          <w:rFonts w:ascii="Times New Roman" w:eastAsiaTheme="minorEastAsia" w:hAnsi="Times New Roman"/>
        </w:rPr>
        <w:t>）等风控能力模块化、标准化，以提升新产品的合规审查效率。然而，由于区域监管差异较大，产品架构复杂度随之上升，对后续的系统演化与版本迭代形成一定约束。</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（二）产品体系的演进路径</w:t>
      </w:r>
    </w:p>
    <w:p w:rsid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lastRenderedPageBreak/>
        <w:t>在产品演进方面，</w:t>
      </w:r>
      <w:r w:rsidRPr="005578ED">
        <w:rPr>
          <w:rFonts w:ascii="Times New Roman" w:eastAsiaTheme="minorEastAsia" w:hAnsi="Times New Roman"/>
        </w:rPr>
        <w:t>H</w:t>
      </w:r>
      <w:r w:rsidRPr="005578ED">
        <w:rPr>
          <w:rFonts w:ascii="Times New Roman" w:eastAsiaTheme="minorEastAsia" w:hAnsi="Times New Roman"/>
        </w:rPr>
        <w:t>公司遵循由基础服务向生态平台逐步拓展的路径，形成三级技术体系：</w:t>
      </w:r>
    </w:p>
    <w:p w:rsidR="005578ED" w:rsidRPr="005578ED" w:rsidRDefault="005578ED" w:rsidP="005578ED">
      <w:pPr>
        <w:spacing w:line="400" w:lineRule="exact"/>
        <w:ind w:firstLineChars="200" w:firstLine="480"/>
        <w:rPr>
          <w:rFonts w:ascii="Times New Roman" w:eastAsiaTheme="minorEastAsia" w:hAnsi="Times New Roman" w:hint="eastAsia"/>
        </w:rPr>
      </w:pPr>
      <w:r w:rsidRPr="005578ED">
        <w:rPr>
          <w:rFonts w:ascii="Times New Roman" w:eastAsiaTheme="minorEastAsia" w:hAnsi="Times New Roman"/>
        </w:rPr>
        <w:t>（</w:t>
      </w:r>
      <w:r w:rsidRPr="005578ED">
        <w:rPr>
          <w:rFonts w:ascii="Times New Roman" w:eastAsiaTheme="minorEastAsia" w:hAnsi="Times New Roman"/>
        </w:rPr>
        <w:t>1</w:t>
      </w:r>
      <w:r w:rsidRPr="005578ED">
        <w:rPr>
          <w:rFonts w:ascii="Times New Roman" w:eastAsiaTheme="minorEastAsia" w:hAnsi="Times New Roman"/>
        </w:rPr>
        <w:t>）</w:t>
      </w:r>
      <w:r w:rsidRPr="005578ED">
        <w:rPr>
          <w:rFonts w:eastAsiaTheme="minorEastAsia"/>
          <w:bCs/>
        </w:rPr>
        <w:t>基础层</w:t>
      </w:r>
      <w:r w:rsidRPr="005578ED">
        <w:rPr>
          <w:rFonts w:ascii="Times New Roman" w:eastAsiaTheme="minorEastAsia" w:hAnsi="Times New Roman"/>
        </w:rPr>
        <w:t>：通过标准化改造与流程自动化，提升传统金融业务的交易处理效率与系统稳定性</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hint="eastAsia"/>
        </w:rPr>
      </w:pPr>
      <w:r w:rsidRPr="005578ED">
        <w:rPr>
          <w:rFonts w:ascii="Times New Roman" w:eastAsiaTheme="minorEastAsia" w:hAnsi="Times New Roman"/>
        </w:rPr>
        <w:t>（</w:t>
      </w:r>
      <w:r w:rsidRPr="005578ED">
        <w:rPr>
          <w:rFonts w:ascii="Times New Roman" w:eastAsiaTheme="minorEastAsia" w:hAnsi="Times New Roman"/>
        </w:rPr>
        <w:t>2</w:t>
      </w:r>
      <w:r w:rsidRPr="005578ED">
        <w:rPr>
          <w:rFonts w:ascii="Times New Roman" w:eastAsiaTheme="minorEastAsia" w:hAnsi="Times New Roman"/>
        </w:rPr>
        <w:t>）</w:t>
      </w:r>
      <w:r w:rsidRPr="005578ED">
        <w:rPr>
          <w:rFonts w:eastAsiaTheme="minorEastAsia"/>
          <w:bCs/>
        </w:rPr>
        <w:t>增值层</w:t>
      </w:r>
      <w:r w:rsidRPr="005578ED">
        <w:rPr>
          <w:rFonts w:ascii="Times New Roman" w:eastAsiaTheme="minorEastAsia" w:hAnsi="Times New Roman"/>
        </w:rPr>
        <w:t>：借助机器学习、知识图谱等智能技术优化财富管理、绿色金融等垂直服务，增强业务智能化水平</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3</w:t>
      </w:r>
      <w:r w:rsidRPr="005578ED">
        <w:rPr>
          <w:rFonts w:ascii="Times New Roman" w:eastAsiaTheme="minorEastAsia" w:hAnsi="Times New Roman"/>
        </w:rPr>
        <w:t>）</w:t>
      </w:r>
      <w:r w:rsidRPr="005578ED">
        <w:rPr>
          <w:rFonts w:eastAsiaTheme="minorEastAsia"/>
          <w:bCs/>
        </w:rPr>
        <w:t>生态层</w:t>
      </w:r>
      <w:r w:rsidRPr="005578ED">
        <w:rPr>
          <w:rFonts w:ascii="Times New Roman" w:eastAsiaTheme="minorEastAsia" w:hAnsi="Times New Roman"/>
        </w:rPr>
        <w:t>：建设开放平台，与第三方服务提供商协同构建场景化解决方案，形成多主体共生的金融科技生态。</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（三）区域差异化的技术适配</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为应对不同市场环境与监管要求，</w:t>
      </w:r>
      <w:r w:rsidRPr="005578ED">
        <w:rPr>
          <w:rFonts w:ascii="Times New Roman" w:eastAsiaTheme="minorEastAsia" w:hAnsi="Times New Roman"/>
        </w:rPr>
        <w:t>H</w:t>
      </w:r>
      <w:r w:rsidRPr="005578ED">
        <w:rPr>
          <w:rFonts w:ascii="Times New Roman" w:eastAsiaTheme="minorEastAsia" w:hAnsi="Times New Roman"/>
        </w:rPr>
        <w:t>公司实施</w:t>
      </w:r>
      <w:r w:rsidRPr="005578ED">
        <w:rPr>
          <w:rFonts w:ascii="Times New Roman" w:eastAsiaTheme="minorEastAsia" w:hAnsi="Times New Roman"/>
        </w:rPr>
        <w:t>“</w:t>
      </w:r>
      <w:r w:rsidRPr="005578ED">
        <w:rPr>
          <w:rFonts w:ascii="Times New Roman" w:eastAsiaTheme="minorEastAsia" w:hAnsi="Times New Roman"/>
        </w:rPr>
        <w:t>双模技术适配</w:t>
      </w:r>
      <w:r w:rsidRPr="005578ED">
        <w:rPr>
          <w:rFonts w:ascii="Times New Roman" w:eastAsiaTheme="minorEastAsia" w:hAnsi="Times New Roman"/>
        </w:rPr>
        <w:t>”</w:t>
      </w:r>
      <w:r w:rsidRPr="005578ED">
        <w:rPr>
          <w:rFonts w:ascii="Times New Roman" w:eastAsiaTheme="minorEastAsia" w:hAnsi="Times New Roman"/>
        </w:rPr>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5578ED">
        <w:rPr>
          <w:rFonts w:ascii="Times New Roman" w:eastAsiaTheme="minorEastAsia" w:hAnsi="Times New Roman"/>
        </w:rPr>
        <w:t>“</w:t>
      </w:r>
      <w:r w:rsidRPr="005578ED">
        <w:rPr>
          <w:rFonts w:ascii="Times New Roman" w:eastAsiaTheme="minorEastAsia" w:hAnsi="Times New Roman"/>
        </w:rPr>
        <w:t>系统稳定性</w:t>
      </w:r>
      <w:r w:rsidRPr="005578ED">
        <w:rPr>
          <w:rFonts w:ascii="Times New Roman" w:eastAsiaTheme="minorEastAsia" w:hAnsi="Times New Roman"/>
        </w:rPr>
        <w:t>—</w:t>
      </w:r>
      <w:r w:rsidRPr="005578ED">
        <w:rPr>
          <w:rFonts w:ascii="Times New Roman" w:eastAsiaTheme="minorEastAsia" w:hAnsi="Times New Roman"/>
        </w:rPr>
        <w:t>市场响应性</w:t>
      </w:r>
      <w:r w:rsidRPr="005578ED">
        <w:rPr>
          <w:rFonts w:ascii="Times New Roman" w:eastAsiaTheme="minorEastAsia" w:hAnsi="Times New Roman"/>
        </w:rPr>
        <w:t>”</w:t>
      </w:r>
      <w:r w:rsidRPr="005578ED">
        <w:rPr>
          <w:rFonts w:ascii="Times New Roman" w:eastAsiaTheme="minorEastAsia" w:hAnsi="Times New Roman"/>
        </w:rPr>
        <w:t>之间取得平衡，但多技术路线并行导致代码冗余与复用不足，给统一质量治理带来一定压力。</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（四）综合评析</w:t>
      </w:r>
    </w:p>
    <w:p w:rsidR="005578ED" w:rsidRPr="005578ED" w:rsidRDefault="005578ED" w:rsidP="005578ED">
      <w:pPr>
        <w:spacing w:line="400" w:lineRule="exact"/>
        <w:ind w:firstLineChars="200" w:firstLine="480"/>
        <w:rPr>
          <w:rFonts w:ascii="Times New Roman" w:eastAsiaTheme="minorEastAsia" w:hAnsi="Times New Roman" w:hint="eastAsia"/>
        </w:rPr>
      </w:pPr>
      <w:r w:rsidRPr="005578ED">
        <w:rPr>
          <w:rFonts w:ascii="Times New Roman" w:eastAsiaTheme="minorEastAsia" w:hAnsi="Times New Roman"/>
        </w:rPr>
        <w:t>总体而言，</w:t>
      </w:r>
      <w:r w:rsidRPr="005578ED">
        <w:rPr>
          <w:rFonts w:ascii="Times New Roman" w:eastAsiaTheme="minorEastAsia" w:hAnsi="Times New Roman"/>
        </w:rPr>
        <w:t>H</w:t>
      </w:r>
      <w:r w:rsidRPr="005578ED">
        <w:rPr>
          <w:rFonts w:ascii="Times New Roman" w:eastAsiaTheme="minorEastAsia" w:hAnsi="Times New Roman"/>
        </w:rPr>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5578ED">
        <w:rPr>
          <w:rFonts w:ascii="Times New Roman" w:eastAsiaTheme="minorEastAsia" w:hAnsi="Times New Roman"/>
        </w:rPr>
        <w:t>H</w:t>
      </w:r>
      <w:r w:rsidRPr="005578ED">
        <w:rPr>
          <w:rFonts w:ascii="Times New Roman" w:eastAsiaTheme="minorEastAsia" w:hAnsi="Times New Roman"/>
        </w:rPr>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1" w:name="_Toc212912412"/>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1"/>
    </w:p>
    <w:p w:rsidR="009E3900" w:rsidRPr="009E3900" w:rsidRDefault="009E3900" w:rsidP="009E3900">
      <w:pPr>
        <w:spacing w:line="400" w:lineRule="exact"/>
        <w:ind w:firstLineChars="200" w:firstLine="480"/>
        <w:rPr>
          <w:rFonts w:ascii="Times New Roman" w:eastAsiaTheme="minorEastAsia" w:hAnsi="Times New Roman"/>
        </w:rPr>
      </w:pPr>
      <w:r w:rsidRPr="009E3900">
        <w:rPr>
          <w:rFonts w:ascii="Times New Roman" w:eastAsiaTheme="minorEastAsia" w:hAnsi="Times New Roman"/>
        </w:rPr>
        <w:t>作为集团在金融科技领域的核心研发机构，</w:t>
      </w:r>
      <w:r w:rsidRPr="009E3900">
        <w:rPr>
          <w:rFonts w:ascii="Times New Roman" w:eastAsiaTheme="minorEastAsia" w:hAnsi="Times New Roman"/>
        </w:rPr>
        <w:t>H</w:t>
      </w:r>
      <w:r w:rsidRPr="009E3900">
        <w:rPr>
          <w:rFonts w:ascii="Times New Roman" w:eastAsiaTheme="minorEastAsia" w:hAnsi="Times New Roman"/>
        </w:rPr>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9E3900">
        <w:rPr>
          <w:rFonts w:ascii="Times New Roman" w:eastAsiaTheme="minorEastAsia" w:hAnsi="Times New Roman"/>
        </w:rPr>
        <w:t>3-3</w:t>
      </w:r>
      <w:r w:rsidRPr="009E3900">
        <w:rPr>
          <w:rFonts w:ascii="Times New Roman" w:eastAsiaTheme="minorEastAsia" w:hAnsi="Times New Roman"/>
        </w:rPr>
        <w:t>）。</w:t>
      </w:r>
    </w:p>
    <w:p w:rsidR="00F716FD" w:rsidRPr="00F716FD" w:rsidRDefault="00F716FD" w:rsidP="00204E4F">
      <w:pPr>
        <w:shd w:val="clear" w:color="auto" w:fill="FFFFFF"/>
        <w:spacing w:line="400" w:lineRule="exact"/>
        <w:ind w:firstLine="480"/>
        <w:rPr>
          <w:rFonts w:ascii="Times New Roman" w:eastAsiaTheme="minorEastAsia" w:hAnsi="Times New Roman" w:hint="eastAsia"/>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Default="002E398F" w:rsidP="002E398F">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H</w:t>
      </w:r>
      <w:r w:rsidRPr="002E398F">
        <w:rPr>
          <w:rFonts w:ascii="Times New Roman" w:eastAsiaTheme="minorEastAsia" w:hAnsi="Times New Roman"/>
          <w:bCs/>
        </w:rPr>
        <w:t>公司实行</w:t>
      </w:r>
      <w:r w:rsidRPr="002E398F">
        <w:rPr>
          <w:rFonts w:ascii="Times New Roman" w:eastAsiaTheme="minorEastAsia" w:hAnsi="Times New Roman"/>
          <w:bCs/>
        </w:rPr>
        <w:t>“</w:t>
      </w:r>
      <w:r w:rsidRPr="002E398F">
        <w:rPr>
          <w:rFonts w:ascii="Times New Roman" w:eastAsiaTheme="minorEastAsia" w:hAnsi="Times New Roman"/>
          <w:bCs/>
        </w:rPr>
        <w:t>集中治理</w:t>
      </w:r>
      <w:r w:rsidRPr="002E398F">
        <w:rPr>
          <w:rFonts w:ascii="Times New Roman" w:eastAsiaTheme="minorEastAsia" w:hAnsi="Times New Roman"/>
          <w:bCs/>
        </w:rPr>
        <w:t>—</w:t>
      </w:r>
      <w:r w:rsidRPr="002E398F">
        <w:rPr>
          <w:rFonts w:ascii="Times New Roman" w:eastAsiaTheme="minorEastAsia" w:hAnsi="Times New Roman"/>
          <w:bCs/>
        </w:rPr>
        <w:t>敏捷自治并行</w:t>
      </w:r>
      <w:r w:rsidRPr="002E398F">
        <w:rPr>
          <w:rFonts w:ascii="Times New Roman" w:eastAsiaTheme="minorEastAsia" w:hAnsi="Times New Roman"/>
          <w:bCs/>
        </w:rPr>
        <w:t>”</w:t>
      </w:r>
      <w:r w:rsidRPr="002E398F">
        <w:rPr>
          <w:rFonts w:ascii="Times New Roman" w:eastAsiaTheme="minorEastAsia" w:hAnsi="Times New Roman"/>
          <w:bCs/>
        </w:rPr>
        <w:t>的管理模式。公司层面由项目管理办公室（</w:t>
      </w:r>
      <w:r w:rsidRPr="002E398F">
        <w:rPr>
          <w:rFonts w:ascii="Times New Roman" w:eastAsiaTheme="minorEastAsia" w:hAnsi="Times New Roman"/>
          <w:bCs/>
        </w:rPr>
        <w:t>PMO</w:t>
      </w:r>
      <w:r w:rsidRPr="002E398F">
        <w:rPr>
          <w:rFonts w:ascii="Times New Roman" w:eastAsiaTheme="minorEastAsia" w:hAnsi="Times New Roman"/>
          <w:bCs/>
        </w:rPr>
        <w:t>）统一制定研发流程、质量门禁与版本节奏，以保证项目可审计性与合规透明度；团队层面则以</w:t>
      </w:r>
      <w:r w:rsidRPr="002E398F">
        <w:rPr>
          <w:rFonts w:ascii="Times New Roman" w:eastAsiaTheme="minorEastAsia" w:hAnsi="Times New Roman"/>
          <w:bCs/>
        </w:rPr>
        <w:t>Scrum</w:t>
      </w:r>
      <w:r w:rsidRPr="002E398F">
        <w:rPr>
          <w:rFonts w:ascii="Times New Roman" w:eastAsiaTheme="minorEastAsia" w:hAnsi="Times New Roman"/>
          <w:bCs/>
        </w:rPr>
        <w:t>框架为核心，采用短周期迭代实现快速交付与业务反馈。</w:t>
      </w:r>
    </w:p>
    <w:p w:rsidR="00507356" w:rsidRDefault="002E398F" w:rsidP="00B6556E">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双层机制以</w:t>
      </w:r>
      <w:r w:rsidRPr="002E398F">
        <w:rPr>
          <w:rFonts w:ascii="Times New Roman" w:eastAsiaTheme="minorEastAsia" w:hAnsi="Times New Roman"/>
          <w:bCs/>
        </w:rPr>
        <w:t>“</w:t>
      </w:r>
      <w:r w:rsidRPr="002E398F">
        <w:rPr>
          <w:rFonts w:ascii="Times New Roman" w:eastAsiaTheme="minorEastAsia" w:hAnsi="Times New Roman"/>
          <w:bCs/>
        </w:rPr>
        <w:t>治理基线</w:t>
      </w:r>
      <w:r w:rsidRPr="002E398F">
        <w:rPr>
          <w:rFonts w:ascii="Times New Roman" w:eastAsiaTheme="minorEastAsia" w:hAnsi="Times New Roman"/>
          <w:bCs/>
        </w:rPr>
        <w:t>”</w:t>
      </w:r>
      <w:r w:rsidRPr="002E398F">
        <w:rPr>
          <w:rFonts w:ascii="Times New Roman" w:eastAsiaTheme="minorEastAsia" w:hAnsi="Times New Roman"/>
          <w:bCs/>
        </w:rPr>
        <w:t>与</w:t>
      </w:r>
      <w:r w:rsidRPr="002E398F">
        <w:rPr>
          <w:rFonts w:ascii="Times New Roman" w:eastAsiaTheme="minorEastAsia" w:hAnsi="Times New Roman"/>
          <w:bCs/>
        </w:rPr>
        <w:t>“</w:t>
      </w:r>
      <w:r w:rsidRPr="002E398F">
        <w:rPr>
          <w:rFonts w:ascii="Times New Roman" w:eastAsiaTheme="minorEastAsia" w:hAnsi="Times New Roman"/>
          <w:bCs/>
        </w:rPr>
        <w:t>团队节奏</w:t>
      </w:r>
      <w:r w:rsidRPr="002E398F">
        <w:rPr>
          <w:rFonts w:ascii="Times New Roman" w:eastAsiaTheme="minorEastAsia" w:hAnsi="Times New Roman"/>
          <w:bCs/>
        </w:rPr>
        <w:t>”</w:t>
      </w:r>
      <w:r w:rsidRPr="002E398F">
        <w:rPr>
          <w:rFonts w:ascii="Times New Roman" w:eastAsiaTheme="minorEastAsia" w:hAnsi="Times New Roman"/>
          <w:bCs/>
        </w:rPr>
        <w:t>相耦合：治理层关注战略规划、资源统筹与质量控制，交付层专注于需求分析、设计开发与验证闭环。二者的结合既确保了统一规范，又保留了团队层面的灵活性（见图</w:t>
      </w:r>
      <w:r w:rsidRPr="002E398F">
        <w:rPr>
          <w:rFonts w:ascii="Times New Roman" w:eastAsiaTheme="minorEastAsia" w:hAnsi="Times New Roman"/>
          <w:bCs/>
        </w:rPr>
        <w:t>3-4</w:t>
      </w:r>
      <w:r w:rsidRPr="002E398F">
        <w:rPr>
          <w:rFonts w:ascii="Times New Roman" w:eastAsiaTheme="minorEastAsia" w:hAnsi="Times New Roman"/>
          <w:bCs/>
        </w:rPr>
        <w:t>）。</w:t>
      </w:r>
    </w:p>
    <w:p w:rsidR="00B6556E" w:rsidRPr="00507356" w:rsidRDefault="00B6556E" w:rsidP="00B6556E">
      <w:pPr>
        <w:shd w:val="clear" w:color="auto" w:fill="FFFFFF"/>
        <w:spacing w:line="400" w:lineRule="exact"/>
        <w:ind w:firstLine="480"/>
        <w:rPr>
          <w:rFonts w:ascii="Times New Roman" w:eastAsiaTheme="minorEastAsia" w:hAnsi="Times New Roman" w:hint="eastAsia"/>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hint="eastAsia"/>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H</w:t>
      </w:r>
      <w:r w:rsidRPr="00E67DD7">
        <w:rPr>
          <w:rFonts w:ascii="Times New Roman" w:eastAsiaTheme="minorEastAsia" w:hAnsi="Times New Roman"/>
          <w:bCs/>
        </w:rPr>
        <w:t>公司当前的软件开发生命周期（</w:t>
      </w:r>
      <w:r w:rsidRPr="00E67DD7">
        <w:rPr>
          <w:rFonts w:ascii="Times New Roman" w:eastAsiaTheme="minorEastAsia" w:hAnsi="Times New Roman"/>
          <w:bCs/>
        </w:rPr>
        <w:t>SDLC</w:t>
      </w:r>
      <w:r w:rsidRPr="00E67DD7">
        <w:rPr>
          <w:rFonts w:ascii="Times New Roman" w:eastAsiaTheme="minorEastAsia" w:hAnsi="Times New Roman"/>
          <w:bCs/>
        </w:rPr>
        <w:t>）涵盖需求管理、架构设计、开发实现、测试验证、持续集成与部署（</w:t>
      </w:r>
      <w:r w:rsidRPr="00E67DD7">
        <w:rPr>
          <w:rFonts w:ascii="Times New Roman" w:eastAsiaTheme="minorEastAsia" w:hAnsi="Times New Roman"/>
          <w:bCs/>
        </w:rPr>
        <w:t>CI/CD</w:t>
      </w:r>
      <w:r w:rsidRPr="00E67DD7">
        <w:rPr>
          <w:rFonts w:ascii="Times New Roman" w:eastAsiaTheme="minorEastAsia" w:hAnsi="Times New Roman"/>
          <w:bCs/>
        </w:rPr>
        <w:t>）及运行维护六个阶段。所有环节均通过统一的</w:t>
      </w:r>
      <w:r w:rsidRPr="00E67DD7">
        <w:rPr>
          <w:rFonts w:ascii="Times New Roman" w:eastAsiaTheme="minorEastAsia" w:hAnsi="Times New Roman"/>
          <w:bCs/>
        </w:rPr>
        <w:t>DevOps</w:t>
      </w:r>
      <w:r w:rsidRPr="00E67DD7">
        <w:rPr>
          <w:rFonts w:ascii="Times New Roman" w:eastAsiaTheme="minorEastAsia" w:hAnsi="Times New Roman"/>
          <w:bCs/>
        </w:rPr>
        <w:t>流水线平台实现自动化编排，确保构建、发布与回滚的一致性与可追溯性。</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需求管理阶段采用</w:t>
      </w:r>
      <w:r w:rsidRPr="00E67DD7">
        <w:rPr>
          <w:rFonts w:ascii="Times New Roman" w:eastAsiaTheme="minorEastAsia" w:hAnsi="Times New Roman"/>
          <w:bCs/>
        </w:rPr>
        <w:t>“</w:t>
      </w:r>
      <w:r w:rsidRPr="00E67DD7">
        <w:rPr>
          <w:rFonts w:ascii="Times New Roman" w:eastAsiaTheme="minorEastAsia" w:hAnsi="Times New Roman"/>
          <w:bCs/>
        </w:rPr>
        <w:t>双通道机制</w:t>
      </w:r>
      <w:r w:rsidRPr="00E67DD7">
        <w:rPr>
          <w:rFonts w:ascii="Times New Roman" w:eastAsiaTheme="minorEastAsia" w:hAnsi="Times New Roman"/>
          <w:bCs/>
        </w:rPr>
        <w:t>”</w:t>
      </w:r>
      <w:r w:rsidRPr="00E67DD7">
        <w:rPr>
          <w:rFonts w:ascii="Times New Roman" w:eastAsiaTheme="minorEastAsia" w:hAnsi="Times New Roman"/>
          <w:bCs/>
        </w:rPr>
        <w:t>，即业务端与研发端同步评估优先级与价值；架构设计阶段执行企业级接口标准与安全审查；开发与测试阶段依托</w:t>
      </w:r>
      <w:r w:rsidRPr="00E67DD7">
        <w:rPr>
          <w:rFonts w:ascii="Times New Roman" w:eastAsiaTheme="minorEastAsia" w:hAnsi="Times New Roman"/>
          <w:bCs/>
        </w:rPr>
        <w:t>GitLab</w:t>
      </w:r>
      <w:r w:rsidRPr="00E67DD7">
        <w:rPr>
          <w:rFonts w:ascii="Times New Roman" w:eastAsiaTheme="minorEastAsia" w:hAnsi="Times New Roman"/>
          <w:bCs/>
        </w:rPr>
        <w:t>、</w:t>
      </w:r>
      <w:r w:rsidRPr="00E67DD7">
        <w:rPr>
          <w:rFonts w:ascii="Times New Roman" w:eastAsiaTheme="minorEastAsia" w:hAnsi="Times New Roman"/>
          <w:bCs/>
        </w:rPr>
        <w:t>Jenkins</w:t>
      </w:r>
      <w:r w:rsidRPr="00E67DD7">
        <w:rPr>
          <w:rFonts w:ascii="Times New Roman" w:eastAsiaTheme="minorEastAsia" w:hAnsi="Times New Roman"/>
          <w:bCs/>
        </w:rPr>
        <w:t>与</w:t>
      </w:r>
      <w:r w:rsidRPr="00E67DD7">
        <w:rPr>
          <w:rFonts w:ascii="Times New Roman" w:eastAsiaTheme="minorEastAsia" w:hAnsi="Times New Roman"/>
          <w:bCs/>
        </w:rPr>
        <w:t>SonarQube</w:t>
      </w:r>
      <w:r w:rsidRPr="00E67DD7">
        <w:rPr>
          <w:rFonts w:ascii="Times New Roman" w:eastAsiaTheme="minorEastAsia" w:hAnsi="Times New Roman"/>
          <w:bCs/>
        </w:rPr>
        <w:t>等工具，实现代码托管、持续集成与自动化测试；部署阶段遵循</w:t>
      </w:r>
      <w:r w:rsidRPr="00E67DD7">
        <w:rPr>
          <w:rFonts w:ascii="Times New Roman" w:eastAsiaTheme="minorEastAsia" w:hAnsi="Times New Roman"/>
          <w:bCs/>
        </w:rPr>
        <w:t>“</w:t>
      </w:r>
      <w:r w:rsidRPr="00E67DD7">
        <w:rPr>
          <w:rFonts w:ascii="Times New Roman" w:eastAsiaTheme="minorEastAsia" w:hAnsi="Times New Roman"/>
          <w:bCs/>
        </w:rPr>
        <w:t>灰度发布</w:t>
      </w:r>
      <w:r w:rsidRPr="00E67DD7">
        <w:rPr>
          <w:rFonts w:ascii="Times New Roman" w:eastAsiaTheme="minorEastAsia" w:hAnsi="Times New Roman"/>
          <w:bCs/>
        </w:rPr>
        <w:t>—</w:t>
      </w:r>
      <w:r w:rsidRPr="00E67DD7">
        <w:rPr>
          <w:rFonts w:ascii="Times New Roman" w:eastAsiaTheme="minorEastAsia" w:hAnsi="Times New Roman"/>
          <w:bCs/>
        </w:rPr>
        <w:t>验证</w:t>
      </w:r>
      <w:r w:rsidRPr="00E67DD7">
        <w:rPr>
          <w:rFonts w:ascii="Times New Roman" w:eastAsiaTheme="minorEastAsia" w:hAnsi="Times New Roman"/>
          <w:bCs/>
        </w:rPr>
        <w:t>—</w:t>
      </w:r>
      <w:r w:rsidRPr="00E67DD7">
        <w:rPr>
          <w:rFonts w:ascii="Times New Roman" w:eastAsiaTheme="minorEastAsia" w:hAnsi="Times New Roman"/>
          <w:bCs/>
        </w:rPr>
        <w:t>回滚</w:t>
      </w:r>
      <w:r w:rsidRPr="00E67DD7">
        <w:rPr>
          <w:rFonts w:ascii="Times New Roman" w:eastAsiaTheme="minorEastAsia" w:hAnsi="Times New Roman"/>
          <w:bCs/>
        </w:rPr>
        <w:t>”</w:t>
      </w:r>
      <w:r w:rsidRPr="00E67DD7">
        <w:rPr>
          <w:rFonts w:ascii="Times New Roman" w:eastAsiaTheme="minorEastAsia" w:hAnsi="Times New Roman"/>
          <w:bCs/>
        </w:rPr>
        <w:t>策略，以控制变更风险；运维阶段则通过</w:t>
      </w:r>
      <w:r w:rsidRPr="00E67DD7">
        <w:rPr>
          <w:rFonts w:ascii="Times New Roman" w:eastAsiaTheme="minorEastAsia" w:hAnsi="Times New Roman"/>
          <w:bCs/>
        </w:rPr>
        <w:t>AIOps</w:t>
      </w:r>
      <w:r w:rsidRPr="00E67DD7">
        <w:rPr>
          <w:rFonts w:ascii="Times New Roman" w:eastAsiaTheme="minorEastAsia" w:hAnsi="Times New Roman"/>
          <w:bCs/>
        </w:rPr>
        <w:t>平台对日志与监控指标进行集中分析，支持容量规划与异常复盘。</w:t>
      </w:r>
    </w:p>
    <w:p w:rsidR="00E67DD7" w:rsidRPr="00E67DD7" w:rsidRDefault="00E67DD7" w:rsidP="00E67DD7">
      <w:pPr>
        <w:shd w:val="clear" w:color="auto" w:fill="FFFFFF"/>
        <w:spacing w:line="400" w:lineRule="exact"/>
        <w:ind w:firstLine="480"/>
        <w:rPr>
          <w:rFonts w:ascii="Times New Roman" w:eastAsiaTheme="minorEastAsia" w:hAnsi="Times New Roman" w:hint="eastAsia"/>
          <w:bCs/>
        </w:rPr>
      </w:pPr>
      <w:r w:rsidRPr="00E67DD7">
        <w:rPr>
          <w:rFonts w:ascii="Times New Roman" w:eastAsiaTheme="minorEastAsia" w:hAnsi="Times New Roman"/>
          <w:bCs/>
        </w:rPr>
        <w:t>公司重点监控三类指标</w:t>
      </w:r>
      <w:r w:rsidRPr="00E67DD7">
        <w:rPr>
          <w:rFonts w:ascii="Times New Roman" w:eastAsiaTheme="minorEastAsia" w:hAnsi="Times New Roman"/>
          <w:bCs/>
        </w:rPr>
        <w:t>——</w:t>
      </w:r>
      <w:r w:rsidRPr="00E67DD7">
        <w:rPr>
          <w:rFonts w:ascii="Times New Roman" w:eastAsiaTheme="minorEastAsia" w:hAnsi="Times New Roman"/>
          <w:bCs/>
        </w:rPr>
        <w:t>变更频率、质量稳定性与交付效率，以评估过程绩效。表</w:t>
      </w:r>
      <w:r w:rsidRPr="00E67DD7">
        <w:rPr>
          <w:rFonts w:ascii="Times New Roman" w:eastAsiaTheme="minorEastAsia" w:hAnsi="Times New Roman"/>
          <w:bCs/>
        </w:rPr>
        <w:t>3-1</w:t>
      </w:r>
      <w:r w:rsidRPr="00E67DD7">
        <w:rPr>
          <w:rFonts w:ascii="Times New Roman" w:eastAsiaTheme="minorEastAsia" w:hAnsi="Times New Roman"/>
          <w:bCs/>
        </w:rPr>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hint="eastAsia"/>
          <w:bCs/>
        </w:rPr>
      </w:pPr>
    </w:p>
    <w:p w:rsidR="00C53A86" w:rsidRPr="00FB38CC" w:rsidRDefault="0030378C" w:rsidP="00FB38CC">
      <w:pPr>
        <w:ind w:left="1260" w:firstLine="420"/>
        <w:rPr>
          <w:rFonts w:hint="eastAsia"/>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538B7" w:rsidRDefault="001538B7" w:rsidP="00D16F6E">
      <w:pPr>
        <w:shd w:val="clear" w:color="auto" w:fill="FFFFFF"/>
        <w:spacing w:line="400" w:lineRule="exact"/>
        <w:ind w:firstLine="480"/>
        <w:rPr>
          <w:rFonts w:ascii="Times New Roman" w:eastAsiaTheme="minorEastAsia" w:hAnsi="Times New Roman" w:hint="eastAsia"/>
          <w:bCs/>
        </w:rPr>
      </w:pPr>
      <w:r w:rsidRPr="001538B7">
        <w:rPr>
          <w:rFonts w:ascii="Times New Roman" w:eastAsiaTheme="minorEastAsia" w:hAnsi="Times New Roman"/>
          <w:bCs/>
        </w:rPr>
        <w:t>H</w:t>
      </w:r>
      <w:r w:rsidRPr="001538B7">
        <w:rPr>
          <w:rFonts w:ascii="Times New Roman" w:eastAsiaTheme="minorEastAsia" w:hAnsi="Times New Roman"/>
          <w:bCs/>
        </w:rPr>
        <w:t>公司在资源配置上采用</w:t>
      </w:r>
      <w:r w:rsidRPr="001538B7">
        <w:rPr>
          <w:rFonts w:ascii="Times New Roman" w:eastAsiaTheme="minorEastAsia" w:hAnsi="Times New Roman"/>
          <w:bCs/>
        </w:rPr>
        <w:t>“</w:t>
      </w:r>
      <w:r w:rsidRPr="001538B7">
        <w:rPr>
          <w:rFonts w:ascii="Times New Roman" w:eastAsiaTheme="minorEastAsia" w:hAnsi="Times New Roman"/>
          <w:bCs/>
        </w:rPr>
        <w:t>人</w:t>
      </w:r>
      <w:r w:rsidRPr="001538B7">
        <w:rPr>
          <w:rFonts w:ascii="Times New Roman" w:eastAsiaTheme="minorEastAsia" w:hAnsi="Times New Roman"/>
          <w:bCs/>
        </w:rPr>
        <w:t>—</w:t>
      </w:r>
      <w:r w:rsidRPr="001538B7">
        <w:rPr>
          <w:rFonts w:ascii="Times New Roman" w:eastAsiaTheme="minorEastAsia" w:hAnsi="Times New Roman"/>
          <w:bCs/>
        </w:rPr>
        <w:t>机</w:t>
      </w:r>
      <w:r w:rsidRPr="001538B7">
        <w:rPr>
          <w:rFonts w:ascii="Times New Roman" w:eastAsiaTheme="minorEastAsia" w:hAnsi="Times New Roman"/>
          <w:bCs/>
        </w:rPr>
        <w:t>—</w:t>
      </w:r>
      <w:r w:rsidRPr="001538B7">
        <w:rPr>
          <w:rFonts w:ascii="Times New Roman" w:eastAsiaTheme="minorEastAsia" w:hAnsi="Times New Roman"/>
          <w:bCs/>
        </w:rPr>
        <w:t>物</w:t>
      </w:r>
      <w:r w:rsidRPr="001538B7">
        <w:rPr>
          <w:rFonts w:ascii="Times New Roman" w:eastAsiaTheme="minorEastAsia" w:hAnsi="Times New Roman"/>
          <w:bCs/>
        </w:rPr>
        <w:t>”</w:t>
      </w:r>
      <w:r w:rsidRPr="001538B7">
        <w:rPr>
          <w:rFonts w:ascii="Times New Roman" w:eastAsiaTheme="minorEastAsia" w:hAnsi="Times New Roman"/>
          <w:bCs/>
        </w:rPr>
        <w:t>一体化资源池模式，实现资源的共享与弹性调度。在人力资源方面，通过能力等级（</w:t>
      </w:r>
      <w:r w:rsidRPr="001538B7">
        <w:rPr>
          <w:rFonts w:ascii="Times New Roman" w:eastAsiaTheme="minorEastAsia" w:hAnsi="Times New Roman"/>
          <w:bCs/>
        </w:rPr>
        <w:t>L1–L4</w:t>
      </w:r>
      <w:r w:rsidRPr="001538B7">
        <w:rPr>
          <w:rFonts w:ascii="Times New Roman" w:eastAsiaTheme="minorEastAsia" w:hAnsi="Times New Roman"/>
          <w:bCs/>
        </w:rPr>
        <w:t>）分层与跨职能团队配置，增强项目灵活性与技能复用；在计算资源方面，利用私有云与混合云环境，由</w:t>
      </w:r>
      <w:r w:rsidRPr="001538B7">
        <w:rPr>
          <w:rFonts w:ascii="Times New Roman" w:eastAsiaTheme="minorEastAsia" w:hAnsi="Times New Roman"/>
          <w:bCs/>
        </w:rPr>
        <w:t>Kubernetes</w:t>
      </w:r>
      <w:r w:rsidRPr="001538B7">
        <w:rPr>
          <w:rFonts w:ascii="Times New Roman" w:eastAsiaTheme="minorEastAsia" w:hAnsi="Times New Roman"/>
          <w:bCs/>
        </w:rPr>
        <w:t>统一调度，实现高并发与自动伸缩；在工具与资产方面，构建模块化</w:t>
      </w:r>
      <w:r w:rsidRPr="001538B7">
        <w:rPr>
          <w:rFonts w:ascii="Times New Roman" w:eastAsiaTheme="minorEastAsia" w:hAnsi="Times New Roman"/>
          <w:bCs/>
        </w:rPr>
        <w:t>DevOps</w:t>
      </w:r>
      <w:r w:rsidRPr="001538B7">
        <w:rPr>
          <w:rFonts w:ascii="Times New Roman" w:eastAsiaTheme="minorEastAsia" w:hAnsi="Times New Roman"/>
          <w:bCs/>
        </w:rPr>
        <w:t>工具链，实现统一授权与成本归集。表</w:t>
      </w:r>
      <w:r w:rsidRPr="001538B7">
        <w:rPr>
          <w:rFonts w:ascii="Times New Roman" w:eastAsiaTheme="minorEastAsia" w:hAnsi="Times New Roman"/>
          <w:bCs/>
        </w:rPr>
        <w:t>3-2</w:t>
      </w:r>
      <w:r w:rsidRPr="001538B7">
        <w:rPr>
          <w:rFonts w:ascii="Times New Roman" w:eastAsiaTheme="minorEastAsia" w:hAnsi="Times New Roman"/>
          <w:bCs/>
        </w:rPr>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hint="eastAsia"/>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bookmarkStart w:id="72" w:name="_GoBack"/>
      <w:bookmarkEnd w:id="72"/>
      <w:r w:rsidRPr="00A11062">
        <w:rPr>
          <w:rFonts w:ascii="Times New Roman" w:eastAsiaTheme="minorEastAsia" w:hAnsi="Times New Roman"/>
          <w:bCs/>
        </w:rPr>
        <w:t>）综合分析</w:t>
      </w:r>
    </w:p>
    <w:p w:rsidR="00171E6C" w:rsidRPr="00171E6C" w:rsidRDefault="00171E6C" w:rsidP="00171E6C">
      <w:pPr>
        <w:shd w:val="clear" w:color="auto" w:fill="FFFFFF"/>
        <w:spacing w:line="400" w:lineRule="exact"/>
        <w:ind w:firstLine="480"/>
        <w:rPr>
          <w:rFonts w:ascii="Times New Roman" w:eastAsiaTheme="minorEastAsia" w:hAnsi="Times New Roman"/>
          <w:bCs/>
        </w:rPr>
      </w:pPr>
      <w:r w:rsidRPr="00171E6C">
        <w:rPr>
          <w:rFonts w:ascii="Times New Roman" w:eastAsiaTheme="minorEastAsia" w:hAnsi="Times New Roman"/>
          <w:bCs/>
        </w:rPr>
        <w:t>总体而言，</w:t>
      </w:r>
      <w:r w:rsidRPr="00171E6C">
        <w:rPr>
          <w:rFonts w:ascii="Times New Roman" w:eastAsiaTheme="minorEastAsia" w:hAnsi="Times New Roman"/>
          <w:bCs/>
        </w:rPr>
        <w:t>H</w:t>
      </w:r>
      <w:r w:rsidRPr="00171E6C">
        <w:rPr>
          <w:rFonts w:ascii="Times New Roman" w:eastAsiaTheme="minorEastAsia" w:hAnsi="Times New Roman"/>
          <w:bCs/>
        </w:rPr>
        <w:t>公司以</w:t>
      </w:r>
      <w:r w:rsidRPr="00171E6C">
        <w:rPr>
          <w:rFonts w:ascii="Times New Roman" w:eastAsiaTheme="minorEastAsia" w:hAnsi="Times New Roman"/>
          <w:bCs/>
        </w:rPr>
        <w:t>“</w:t>
      </w:r>
      <w:r w:rsidRPr="00171E6C">
        <w:rPr>
          <w:rFonts w:ascii="Times New Roman" w:eastAsiaTheme="minorEastAsia" w:hAnsi="Times New Roman"/>
          <w:bCs/>
        </w:rPr>
        <w:t>治理分层</w:t>
      </w:r>
      <w:r w:rsidRPr="00171E6C">
        <w:rPr>
          <w:rFonts w:ascii="Times New Roman" w:eastAsiaTheme="minorEastAsia" w:hAnsi="Times New Roman"/>
          <w:bCs/>
        </w:rPr>
        <w:t>—</w:t>
      </w:r>
      <w:r w:rsidRPr="00171E6C">
        <w:rPr>
          <w:rFonts w:ascii="Times New Roman" w:eastAsiaTheme="minorEastAsia" w:hAnsi="Times New Roman"/>
          <w:bCs/>
        </w:rPr>
        <w:t>流程编排</w:t>
      </w:r>
      <w:r w:rsidRPr="00171E6C">
        <w:rPr>
          <w:rFonts w:ascii="Times New Roman" w:eastAsiaTheme="minorEastAsia" w:hAnsi="Times New Roman"/>
          <w:bCs/>
        </w:rPr>
        <w:t>—</w:t>
      </w:r>
      <w:r w:rsidRPr="00171E6C">
        <w:rPr>
          <w:rFonts w:ascii="Times New Roman" w:eastAsiaTheme="minorEastAsia" w:hAnsi="Times New Roman"/>
          <w:bCs/>
        </w:rPr>
        <w:t>资源池化</w:t>
      </w:r>
      <w:r w:rsidRPr="00171E6C">
        <w:rPr>
          <w:rFonts w:ascii="Times New Roman" w:eastAsiaTheme="minorEastAsia" w:hAnsi="Times New Roman"/>
          <w:bCs/>
        </w:rPr>
        <w:t>”</w:t>
      </w:r>
      <w:r w:rsidRPr="00171E6C">
        <w:rPr>
          <w:rFonts w:ascii="Times New Roman" w:eastAsiaTheme="minorEastAsia" w:hAnsi="Times New Roman"/>
          <w:bCs/>
        </w:rPr>
        <w:t>的模式在合规审计与交付效率之间建立了稳定的动态平衡。然而，在高频变更与多系统协作的环境下，仍存在以下结构性问题：</w:t>
      </w:r>
    </w:p>
    <w:p w:rsidR="002428E1" w:rsidRDefault="002428E1" w:rsidP="002428E1">
      <w:pPr>
        <w:shd w:val="clear" w:color="auto" w:fill="FFFFFF"/>
        <w:spacing w:line="400" w:lineRule="exact"/>
        <w:ind w:firstLine="480"/>
        <w:rPr>
          <w:rFonts w:ascii="Times New Roman" w:eastAsiaTheme="minorEastAsia" w:hAnsi="Times New Roman" w:hint="eastAsia"/>
          <w:bCs/>
        </w:rPr>
      </w:pPr>
      <w:r w:rsidRPr="002428E1">
        <w:rPr>
          <w:rFonts w:ascii="Times New Roman" w:eastAsiaTheme="minorEastAsia" w:hAnsi="Times New Roman"/>
          <w:bCs/>
        </w:rPr>
        <w:t>（</w:t>
      </w:r>
      <w:r w:rsidRPr="002428E1">
        <w:rPr>
          <w:rFonts w:ascii="Times New Roman" w:eastAsiaTheme="minorEastAsia" w:hAnsi="Times New Roman"/>
          <w:bCs/>
        </w:rPr>
        <w:t>1</w:t>
      </w:r>
      <w:r w:rsidRPr="002428E1">
        <w:rPr>
          <w:rFonts w:ascii="Times New Roman" w:eastAsiaTheme="minorEastAsia" w:hAnsi="Times New Roman"/>
          <w:bCs/>
        </w:rPr>
        <w:t>）需求传递在跨角色与跨系统链路中存在延迟与信息失真</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hint="eastAsia"/>
          <w:bCs/>
        </w:rPr>
      </w:pPr>
      <w:r w:rsidRPr="002428E1">
        <w:rPr>
          <w:rFonts w:ascii="Times New Roman" w:eastAsiaTheme="minorEastAsia" w:hAnsi="Times New Roman"/>
          <w:bCs/>
        </w:rPr>
        <w:t>（</w:t>
      </w:r>
      <w:r w:rsidRPr="002428E1">
        <w:rPr>
          <w:rFonts w:ascii="Times New Roman" w:eastAsiaTheme="minorEastAsia" w:hAnsi="Times New Roman"/>
          <w:bCs/>
        </w:rPr>
        <w:t>2</w:t>
      </w:r>
      <w:r w:rsidRPr="002428E1">
        <w:rPr>
          <w:rFonts w:ascii="Times New Roman" w:eastAsiaTheme="minorEastAsia" w:hAnsi="Times New Roman"/>
          <w:bCs/>
        </w:rPr>
        <w:t>）安全活动相对后置，导致部分缺陷与合规问题在发布阶段集中暴露</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hint="eastAsia"/>
          <w:bCs/>
        </w:rPr>
      </w:pPr>
      <w:r w:rsidRPr="002428E1">
        <w:rPr>
          <w:rFonts w:ascii="Times New Roman" w:eastAsiaTheme="minorEastAsia" w:hAnsi="Times New Roman"/>
          <w:bCs/>
        </w:rPr>
        <w:t>（</w:t>
      </w:r>
      <w:r w:rsidRPr="002428E1">
        <w:rPr>
          <w:rFonts w:ascii="Times New Roman" w:eastAsiaTheme="minorEastAsia" w:hAnsi="Times New Roman"/>
          <w:bCs/>
        </w:rPr>
        <w:t>3</w:t>
      </w:r>
      <w:r w:rsidRPr="002428E1">
        <w:rPr>
          <w:rFonts w:ascii="Times New Roman" w:eastAsiaTheme="minorEastAsia" w:hAnsi="Times New Roman"/>
          <w:bCs/>
        </w:rPr>
        <w:t>）版本并行与快速修补加速了技术债务的积累，增加架构复杂度</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hint="eastAsia"/>
          <w:bCs/>
        </w:rPr>
      </w:pPr>
      <w:r w:rsidRPr="002428E1">
        <w:rPr>
          <w:rFonts w:ascii="Times New Roman" w:eastAsiaTheme="minorEastAsia" w:hAnsi="Times New Roman"/>
          <w:bCs/>
        </w:rPr>
        <w:t>（</w:t>
      </w:r>
      <w:r w:rsidRPr="002428E1">
        <w:rPr>
          <w:rFonts w:ascii="Times New Roman" w:eastAsiaTheme="minorEastAsia" w:hAnsi="Times New Roman"/>
          <w:bCs/>
        </w:rPr>
        <w:t>4</w:t>
      </w:r>
      <w:r w:rsidRPr="002428E1">
        <w:rPr>
          <w:rFonts w:ascii="Times New Roman" w:eastAsiaTheme="minorEastAsia" w:hAnsi="Times New Roman"/>
          <w:bCs/>
        </w:rPr>
        <w:t>）</w:t>
      </w:r>
      <w:r w:rsidRPr="002428E1">
        <w:rPr>
          <w:rFonts w:ascii="Times New Roman" w:eastAsiaTheme="minorEastAsia" w:hAnsi="Times New Roman"/>
          <w:bCs/>
        </w:rPr>
        <w:t>AIOps</w:t>
      </w:r>
      <w:r w:rsidRPr="002428E1">
        <w:rPr>
          <w:rFonts w:ascii="Times New Roman" w:eastAsiaTheme="minorEastAsia" w:hAnsi="Times New Roman"/>
          <w:bCs/>
        </w:rPr>
        <w:t>模型覆盖不足，运维预测与自愈能力尚未充分发挥</w:t>
      </w:r>
      <w:r w:rsidR="00CD4489">
        <w:rPr>
          <w:rFonts w:ascii="Times New Roman" w:eastAsiaTheme="minorEastAsia" w:hAnsi="Times New Roman" w:hint="eastAsia"/>
          <w:bCs/>
        </w:rPr>
        <w:t>。</w:t>
      </w:r>
    </w:p>
    <w:p w:rsidR="002428E1" w:rsidRPr="002428E1" w:rsidRDefault="002428E1" w:rsidP="002428E1">
      <w:pPr>
        <w:shd w:val="clear" w:color="auto" w:fill="FFFFFF"/>
        <w:spacing w:line="400" w:lineRule="exact"/>
        <w:ind w:firstLine="480"/>
        <w:rPr>
          <w:rFonts w:ascii="Times New Roman" w:eastAsiaTheme="minorEastAsia" w:hAnsi="Times New Roman" w:hint="eastAsia"/>
          <w:bCs/>
        </w:rPr>
      </w:pPr>
      <w:r w:rsidRPr="002428E1">
        <w:rPr>
          <w:rFonts w:ascii="Times New Roman" w:eastAsiaTheme="minorEastAsia" w:hAnsi="Times New Roman"/>
          <w:bCs/>
        </w:rPr>
        <w:t>（</w:t>
      </w:r>
      <w:r w:rsidRPr="002428E1">
        <w:rPr>
          <w:rFonts w:ascii="Times New Roman" w:eastAsiaTheme="minorEastAsia" w:hAnsi="Times New Roman"/>
          <w:bCs/>
        </w:rPr>
        <w:t>5</w:t>
      </w:r>
      <w:r w:rsidRPr="002428E1">
        <w:rPr>
          <w:rFonts w:ascii="Times New Roman" w:eastAsiaTheme="minorEastAsia" w:hAnsi="Times New Roman"/>
          <w:bCs/>
        </w:rPr>
        <w:t>）多节点审批与重复确认导致跨职能协作效率受限。</w:t>
      </w:r>
    </w:p>
    <w:p w:rsidR="00EC1CDD" w:rsidRPr="00EC1CDD" w:rsidRDefault="00EC1CDD" w:rsidP="00EC1CDD">
      <w:pPr>
        <w:shd w:val="clear" w:color="auto" w:fill="FFFFFF"/>
        <w:spacing w:line="400" w:lineRule="exact"/>
        <w:ind w:firstLine="480"/>
        <w:rPr>
          <w:rFonts w:ascii="Times New Roman" w:eastAsiaTheme="minorEastAsia" w:hAnsi="Times New Roman"/>
          <w:bCs/>
        </w:rPr>
      </w:pPr>
      <w:bookmarkStart w:id="73" w:name="_Toc212912413"/>
      <w:r w:rsidRPr="00EC1CDD">
        <w:rPr>
          <w:rFonts w:ascii="Times New Roman" w:eastAsiaTheme="minorEastAsia" w:hAnsi="Times New Roman"/>
          <w:bCs/>
        </w:rPr>
        <w:t>这些问题在一定程度上提升了流程复杂度与质量波动风险。基于此，后续章节将通过统一口径的过程度量，重点分析</w:t>
      </w:r>
      <w:r w:rsidRPr="00EC1CDD">
        <w:rPr>
          <w:rFonts w:ascii="Times New Roman" w:eastAsiaTheme="minorEastAsia" w:hAnsi="Times New Roman"/>
          <w:bCs/>
        </w:rPr>
        <w:t>“</w:t>
      </w:r>
      <w:r w:rsidRPr="00EC1CDD">
        <w:rPr>
          <w:rFonts w:ascii="Times New Roman" w:eastAsiaTheme="minorEastAsia" w:hAnsi="Times New Roman"/>
          <w:bCs/>
        </w:rPr>
        <w:t>需求变更管理、持续交付效率与版本治理</w:t>
      </w:r>
      <w:r w:rsidRPr="00EC1CDD">
        <w:rPr>
          <w:rFonts w:ascii="Times New Roman" w:eastAsiaTheme="minorEastAsia" w:hAnsi="Times New Roman"/>
          <w:bCs/>
        </w:rPr>
        <w:t>”</w:t>
      </w:r>
      <w:r w:rsidRPr="00EC1CDD">
        <w:rPr>
          <w:rFonts w:ascii="Times New Roman" w:eastAsiaTheme="minorEastAsia" w:hAnsi="Times New Roman"/>
          <w:bCs/>
        </w:rPr>
        <w:t>等关键环节，明确能力基线与波动范围；并结合结果，从</w:t>
      </w:r>
      <w:r w:rsidRPr="00EC1CDD">
        <w:rPr>
          <w:rFonts w:ascii="Times New Roman" w:eastAsiaTheme="minorEastAsia" w:hAnsi="Times New Roman"/>
          <w:bCs/>
        </w:rPr>
        <w:t>“</w:t>
      </w:r>
      <w:r w:rsidRPr="00EC1CDD">
        <w:rPr>
          <w:rFonts w:ascii="Times New Roman" w:eastAsiaTheme="minorEastAsia" w:hAnsi="Times New Roman"/>
          <w:bCs/>
        </w:rPr>
        <w:t>需求追踪、风险时序、技术债务、智</w:t>
      </w:r>
      <w:r w:rsidRPr="00EC1CDD">
        <w:rPr>
          <w:rFonts w:ascii="Times New Roman" w:eastAsiaTheme="minorEastAsia" w:hAnsi="Times New Roman"/>
          <w:bCs/>
        </w:rPr>
        <w:lastRenderedPageBreak/>
        <w:t>能化水平与协作效率</w:t>
      </w:r>
      <w:r w:rsidRPr="00EC1CDD">
        <w:rPr>
          <w:rFonts w:ascii="Times New Roman" w:eastAsiaTheme="minorEastAsia" w:hAnsi="Times New Roman"/>
          <w:bCs/>
        </w:rPr>
        <w:t>”</w:t>
      </w:r>
      <w:r w:rsidRPr="00EC1CDD">
        <w:rPr>
          <w:rFonts w:ascii="Times New Roman" w:eastAsiaTheme="minorEastAsia" w:hAnsi="Times New Roman"/>
          <w:bCs/>
        </w:rPr>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3"/>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4" w:name="_Toc212912414"/>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5" w:name="_Toc212912415"/>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5"/>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6" w:name="_Toc212912416"/>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6"/>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w:t>
      </w:r>
      <w:r w:rsidRPr="00166E45">
        <w:rPr>
          <w:rFonts w:ascii="Times New Roman" w:eastAsiaTheme="minorEastAsia" w:hAnsi="Times New Roman"/>
          <w:bCs/>
        </w:rPr>
        <w:lastRenderedPageBreak/>
        <w:t>衡。这一失衡不仅削弱了安全检测的前瞻性和自动化水平，也加剧了合规风险的累积，为第四章所提出的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7" w:name="_Toc212912417"/>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7"/>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lastRenderedPageBreak/>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8" w:name="_Toc212912418"/>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8"/>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79" w:name="_Toc212912419"/>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79"/>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w:t>
      </w:r>
      <w:r w:rsidRPr="00862EDC">
        <w:rPr>
          <w:rFonts w:ascii="Times New Roman" w:eastAsiaTheme="minorEastAsia" w:hAnsi="Times New Roman"/>
          <w:bCs/>
        </w:rPr>
        <w:lastRenderedPageBreak/>
        <w:t>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2106"/>
        <w:gridCol w:w="1896"/>
        <w:gridCol w:w="1791"/>
      </w:tblGrid>
      <w:tr w:rsidR="00760B5E" w:rsidRPr="00760B5E" w:rsidTr="00760B5E">
        <w:tc>
          <w:tcPr>
            <w:tcW w:w="0" w:type="auto"/>
            <w:hideMark/>
          </w:tcPr>
          <w:p w:rsidR="00760B5E" w:rsidRPr="009A7654" w:rsidRDefault="00760B5E" w:rsidP="009A7654">
            <w:pPr>
              <w:ind w:firstLine="420"/>
              <w:jc w:val="center"/>
              <w:rPr>
                <w:bCs/>
                <w:sz w:val="21"/>
                <w:szCs w:val="21"/>
              </w:rPr>
            </w:pPr>
            <w:r w:rsidRPr="009A7654">
              <w:rPr>
                <w:bCs/>
                <w:sz w:val="21"/>
                <w:szCs w:val="21"/>
              </w:rPr>
              <w:t>年份</w:t>
            </w:r>
          </w:p>
        </w:tc>
        <w:tc>
          <w:tcPr>
            <w:tcW w:w="0" w:type="auto"/>
            <w:hideMark/>
          </w:tcPr>
          <w:p w:rsidR="00760B5E" w:rsidRPr="009A7654" w:rsidRDefault="00760B5E" w:rsidP="009A7654">
            <w:pPr>
              <w:ind w:firstLine="420"/>
              <w:jc w:val="center"/>
              <w:rPr>
                <w:bCs/>
                <w:sz w:val="21"/>
                <w:szCs w:val="21"/>
              </w:rPr>
            </w:pPr>
            <w:r w:rsidRPr="009A7654">
              <w:rPr>
                <w:bCs/>
                <w:sz w:val="21"/>
                <w:szCs w:val="21"/>
              </w:rPr>
              <w:t>平均需求响应周期（天）</w:t>
            </w:r>
          </w:p>
        </w:tc>
        <w:tc>
          <w:tcPr>
            <w:tcW w:w="0" w:type="auto"/>
            <w:hideMark/>
          </w:tcPr>
          <w:p w:rsidR="00760B5E" w:rsidRPr="009A7654" w:rsidRDefault="00760B5E" w:rsidP="009A7654">
            <w:pPr>
              <w:ind w:firstLine="420"/>
              <w:jc w:val="center"/>
              <w:rPr>
                <w:bCs/>
                <w:sz w:val="21"/>
                <w:szCs w:val="21"/>
              </w:rPr>
            </w:pPr>
            <w:r w:rsidRPr="009A7654">
              <w:rPr>
                <w:bCs/>
                <w:sz w:val="21"/>
                <w:szCs w:val="21"/>
              </w:rPr>
              <w:t>缺陷闭环时间（天）</w:t>
            </w:r>
          </w:p>
        </w:tc>
        <w:tc>
          <w:tcPr>
            <w:tcW w:w="0" w:type="auto"/>
            <w:hideMark/>
          </w:tcPr>
          <w:p w:rsidR="00760B5E" w:rsidRPr="009A7654" w:rsidRDefault="00760B5E" w:rsidP="009A7654">
            <w:pPr>
              <w:ind w:firstLine="420"/>
              <w:jc w:val="center"/>
              <w:rPr>
                <w:bCs/>
                <w:sz w:val="21"/>
                <w:szCs w:val="21"/>
              </w:rPr>
            </w:pPr>
            <w:r w:rsidRPr="009A7654">
              <w:rPr>
                <w:bCs/>
                <w:sz w:val="21"/>
                <w:szCs w:val="21"/>
              </w:rPr>
              <w:t>需求变更重审次数</w:t>
            </w:r>
          </w:p>
        </w:tc>
        <w:tc>
          <w:tcPr>
            <w:tcW w:w="0" w:type="auto"/>
            <w:hideMark/>
          </w:tcPr>
          <w:p w:rsidR="00760B5E" w:rsidRPr="009A7654" w:rsidRDefault="00760B5E" w:rsidP="009A7654">
            <w:pPr>
              <w:ind w:firstLine="420"/>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2020</w:t>
            </w:r>
          </w:p>
        </w:tc>
        <w:tc>
          <w:tcPr>
            <w:tcW w:w="0" w:type="auto"/>
            <w:hideMark/>
          </w:tcPr>
          <w:p w:rsidR="00760B5E" w:rsidRPr="009A7654" w:rsidRDefault="00760B5E" w:rsidP="009A7654">
            <w:pPr>
              <w:ind w:firstLine="420"/>
              <w:jc w:val="center"/>
              <w:rPr>
                <w:sz w:val="21"/>
                <w:szCs w:val="21"/>
              </w:rPr>
            </w:pPr>
            <w:r w:rsidRPr="009A7654">
              <w:rPr>
                <w:sz w:val="21"/>
                <w:szCs w:val="21"/>
              </w:rPr>
              <w:t>5.9</w:t>
            </w:r>
          </w:p>
        </w:tc>
        <w:tc>
          <w:tcPr>
            <w:tcW w:w="0" w:type="auto"/>
            <w:hideMark/>
          </w:tcPr>
          <w:p w:rsidR="00760B5E" w:rsidRPr="009A7654" w:rsidRDefault="00760B5E" w:rsidP="009A7654">
            <w:pPr>
              <w:ind w:firstLine="420"/>
              <w:jc w:val="center"/>
              <w:rPr>
                <w:sz w:val="21"/>
                <w:szCs w:val="21"/>
              </w:rPr>
            </w:pPr>
            <w:r w:rsidRPr="009A7654">
              <w:rPr>
                <w:sz w:val="21"/>
                <w:szCs w:val="21"/>
              </w:rPr>
              <w:t>3.2</w:t>
            </w:r>
          </w:p>
        </w:tc>
        <w:tc>
          <w:tcPr>
            <w:tcW w:w="0" w:type="auto"/>
            <w:hideMark/>
          </w:tcPr>
          <w:p w:rsidR="00760B5E" w:rsidRPr="009A7654" w:rsidRDefault="00760B5E" w:rsidP="009A7654">
            <w:pPr>
              <w:ind w:firstLine="420"/>
              <w:jc w:val="center"/>
              <w:rPr>
                <w:sz w:val="21"/>
                <w:szCs w:val="21"/>
              </w:rPr>
            </w:pPr>
            <w:r w:rsidRPr="009A7654">
              <w:rPr>
                <w:sz w:val="21"/>
                <w:szCs w:val="21"/>
              </w:rPr>
              <w:t>1.3</w:t>
            </w:r>
          </w:p>
        </w:tc>
        <w:tc>
          <w:tcPr>
            <w:tcW w:w="0" w:type="auto"/>
            <w:hideMark/>
          </w:tcPr>
          <w:p w:rsidR="00760B5E" w:rsidRPr="009A7654" w:rsidRDefault="00760B5E" w:rsidP="009A7654">
            <w:pPr>
              <w:ind w:firstLine="420"/>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2021</w:t>
            </w:r>
          </w:p>
        </w:tc>
        <w:tc>
          <w:tcPr>
            <w:tcW w:w="0" w:type="auto"/>
            <w:hideMark/>
          </w:tcPr>
          <w:p w:rsidR="00760B5E" w:rsidRPr="009A7654" w:rsidRDefault="00760B5E" w:rsidP="009A7654">
            <w:pPr>
              <w:ind w:firstLine="420"/>
              <w:jc w:val="center"/>
              <w:rPr>
                <w:sz w:val="21"/>
                <w:szCs w:val="21"/>
              </w:rPr>
            </w:pPr>
            <w:r w:rsidRPr="009A7654">
              <w:rPr>
                <w:sz w:val="21"/>
                <w:szCs w:val="21"/>
              </w:rPr>
              <w:t>6.1</w:t>
            </w:r>
          </w:p>
        </w:tc>
        <w:tc>
          <w:tcPr>
            <w:tcW w:w="0" w:type="auto"/>
            <w:hideMark/>
          </w:tcPr>
          <w:p w:rsidR="00760B5E" w:rsidRPr="009A7654" w:rsidRDefault="00760B5E" w:rsidP="009A7654">
            <w:pPr>
              <w:ind w:firstLine="420"/>
              <w:jc w:val="center"/>
              <w:rPr>
                <w:sz w:val="21"/>
                <w:szCs w:val="21"/>
              </w:rPr>
            </w:pPr>
            <w:r w:rsidRPr="009A7654">
              <w:rPr>
                <w:sz w:val="21"/>
                <w:szCs w:val="21"/>
              </w:rPr>
              <w:t>3.5</w:t>
            </w:r>
          </w:p>
        </w:tc>
        <w:tc>
          <w:tcPr>
            <w:tcW w:w="0" w:type="auto"/>
            <w:hideMark/>
          </w:tcPr>
          <w:p w:rsidR="00760B5E" w:rsidRPr="009A7654" w:rsidRDefault="00760B5E" w:rsidP="009A7654">
            <w:pPr>
              <w:ind w:firstLine="420"/>
              <w:jc w:val="center"/>
              <w:rPr>
                <w:sz w:val="21"/>
                <w:szCs w:val="21"/>
              </w:rPr>
            </w:pPr>
            <w:r w:rsidRPr="009A7654">
              <w:rPr>
                <w:sz w:val="21"/>
                <w:szCs w:val="21"/>
              </w:rPr>
              <w:t>1.5</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2022</w:t>
            </w:r>
          </w:p>
        </w:tc>
        <w:tc>
          <w:tcPr>
            <w:tcW w:w="0" w:type="auto"/>
            <w:hideMark/>
          </w:tcPr>
          <w:p w:rsidR="00760B5E" w:rsidRPr="009A7654" w:rsidRDefault="00760B5E" w:rsidP="009A7654">
            <w:pPr>
              <w:ind w:firstLine="420"/>
              <w:jc w:val="center"/>
              <w:rPr>
                <w:sz w:val="21"/>
                <w:szCs w:val="21"/>
              </w:rPr>
            </w:pPr>
            <w:r w:rsidRPr="009A7654">
              <w:rPr>
                <w:sz w:val="21"/>
                <w:szCs w:val="21"/>
              </w:rPr>
              <w:t>6.4</w:t>
            </w:r>
          </w:p>
        </w:tc>
        <w:tc>
          <w:tcPr>
            <w:tcW w:w="0" w:type="auto"/>
            <w:hideMark/>
          </w:tcPr>
          <w:p w:rsidR="00760B5E" w:rsidRPr="009A7654" w:rsidRDefault="00760B5E" w:rsidP="009A7654">
            <w:pPr>
              <w:ind w:firstLine="420"/>
              <w:jc w:val="center"/>
              <w:rPr>
                <w:sz w:val="21"/>
                <w:szCs w:val="21"/>
              </w:rPr>
            </w:pPr>
            <w:r w:rsidRPr="009A7654">
              <w:rPr>
                <w:sz w:val="21"/>
                <w:szCs w:val="21"/>
              </w:rPr>
              <w:t>3.6</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c>
          <w:tcPr>
            <w:tcW w:w="0" w:type="auto"/>
            <w:hideMark/>
          </w:tcPr>
          <w:p w:rsidR="00760B5E" w:rsidRPr="009A7654" w:rsidRDefault="00760B5E" w:rsidP="009A7654">
            <w:pPr>
              <w:ind w:firstLine="420"/>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2024</w:t>
            </w:r>
          </w:p>
        </w:tc>
        <w:tc>
          <w:tcPr>
            <w:tcW w:w="0" w:type="auto"/>
            <w:hideMark/>
          </w:tcPr>
          <w:p w:rsidR="00760B5E" w:rsidRPr="009A7654" w:rsidRDefault="00760B5E" w:rsidP="009A7654">
            <w:pPr>
              <w:ind w:firstLine="420"/>
              <w:jc w:val="center"/>
              <w:rPr>
                <w:sz w:val="21"/>
                <w:szCs w:val="21"/>
              </w:rPr>
            </w:pPr>
            <w:r w:rsidRPr="009A7654">
              <w:rPr>
                <w:sz w:val="21"/>
                <w:szCs w:val="21"/>
              </w:rPr>
              <w:t>6.5</w:t>
            </w:r>
          </w:p>
        </w:tc>
        <w:tc>
          <w:tcPr>
            <w:tcW w:w="0" w:type="auto"/>
            <w:hideMark/>
          </w:tcPr>
          <w:p w:rsidR="00760B5E" w:rsidRPr="009A7654" w:rsidRDefault="00760B5E" w:rsidP="009A7654">
            <w:pPr>
              <w:ind w:firstLine="420"/>
              <w:jc w:val="center"/>
              <w:rPr>
                <w:sz w:val="21"/>
                <w:szCs w:val="21"/>
              </w:rPr>
            </w:pPr>
            <w:r w:rsidRPr="009A7654">
              <w:rPr>
                <w:sz w:val="21"/>
                <w:szCs w:val="21"/>
              </w:rPr>
              <w:t>3.8</w:t>
            </w:r>
          </w:p>
        </w:tc>
        <w:tc>
          <w:tcPr>
            <w:tcW w:w="0" w:type="auto"/>
            <w:hideMark/>
          </w:tcPr>
          <w:p w:rsidR="00760B5E" w:rsidRPr="009A7654" w:rsidRDefault="00760B5E" w:rsidP="009A7654">
            <w:pPr>
              <w:ind w:firstLine="420"/>
              <w:jc w:val="center"/>
              <w:rPr>
                <w:sz w:val="21"/>
                <w:szCs w:val="21"/>
              </w:rPr>
            </w:pPr>
            <w:r w:rsidRPr="009A7654">
              <w:rPr>
                <w:sz w:val="21"/>
                <w:szCs w:val="21"/>
              </w:rPr>
              <w:t>1.9</w:t>
            </w:r>
          </w:p>
        </w:tc>
        <w:tc>
          <w:tcPr>
            <w:tcW w:w="0" w:type="auto"/>
            <w:hideMark/>
          </w:tcPr>
          <w:p w:rsidR="00760B5E" w:rsidRPr="009A7654" w:rsidRDefault="00760B5E" w:rsidP="009A7654">
            <w:pPr>
              <w:ind w:firstLine="420"/>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lastRenderedPageBreak/>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0" w:name="_Toc212912420"/>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0"/>
    </w:p>
    <w:p w:rsidR="0021112A" w:rsidRDefault="0021112A" w:rsidP="0021112A">
      <w:pPr>
        <w:pStyle w:val="2"/>
        <w:keepNext/>
        <w:keepLines/>
        <w:numPr>
          <w:ilvl w:val="1"/>
          <w:numId w:val="0"/>
        </w:numPr>
        <w:adjustRightInd/>
        <w:snapToGrid/>
        <w:rPr>
          <w:rFonts w:ascii="Times New Roman" w:hAnsi="Times New Roman"/>
          <w:bCs/>
          <w:szCs w:val="32"/>
        </w:rPr>
      </w:pPr>
      <w:bookmarkStart w:id="81" w:name="_Toc212912421"/>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1"/>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912422"/>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2"/>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3" w:name="_Toc212912423"/>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3"/>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912424"/>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4"/>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912425"/>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5"/>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912426"/>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6"/>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912427"/>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7"/>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8" w:name="_Toc212912428"/>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8"/>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89" w:name="_Toc212912429"/>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8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0" w:name="_Toc212912430"/>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0"/>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912431"/>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1"/>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912432"/>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2"/>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3" w:name="_Toc212912433"/>
      <w:r w:rsidRPr="00A92E86">
        <w:rPr>
          <w:rFonts w:ascii="Times New Roman" w:hAnsi="Times New Roman"/>
          <w:bCs/>
          <w:szCs w:val="32"/>
        </w:rPr>
        <w:t xml:space="preserve">5.2 </w:t>
      </w:r>
      <w:r w:rsidRPr="00A92E86">
        <w:rPr>
          <w:rFonts w:ascii="Times New Roman" w:hAnsi="Times New Roman"/>
          <w:bCs/>
          <w:szCs w:val="32"/>
        </w:rPr>
        <w:t>保障机制设计</w:t>
      </w:r>
      <w:bookmarkEnd w:id="93"/>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2912434"/>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4"/>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912435"/>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5"/>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912436"/>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6"/>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912437"/>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7"/>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8" w:name="_Toc212912438"/>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9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2912439"/>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99"/>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912440"/>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0"/>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912441"/>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1"/>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912442"/>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2"/>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912443"/>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3"/>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4" w:name="_Toc212912444"/>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4"/>
    </w:p>
    <w:p w:rsidR="00AB2DEF" w:rsidRDefault="00C3671B" w:rsidP="00AB2DEF">
      <w:pPr>
        <w:pStyle w:val="2"/>
        <w:keepNext/>
        <w:keepLines/>
        <w:numPr>
          <w:ilvl w:val="1"/>
          <w:numId w:val="0"/>
        </w:numPr>
        <w:adjustRightInd/>
        <w:snapToGrid/>
        <w:rPr>
          <w:rFonts w:ascii="Times New Roman" w:hAnsi="Times New Roman"/>
          <w:bCs/>
          <w:szCs w:val="32"/>
        </w:rPr>
      </w:pPr>
      <w:bookmarkStart w:id="105" w:name="_Toc212912445"/>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5"/>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6" w:name="_Toc212912446"/>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6"/>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7" w:name="_Toc6419"/>
      <w:bookmarkStart w:id="108" w:name="_Toc5489"/>
      <w:bookmarkStart w:id="109" w:name="_Toc2475"/>
      <w:bookmarkStart w:id="110" w:name="_Toc24698"/>
      <w:bookmarkStart w:id="111" w:name="_Toc23188"/>
      <w:bookmarkStart w:id="112" w:name="_Toc18893"/>
      <w:bookmarkStart w:id="113" w:name="_Toc212912447"/>
      <w:r>
        <w:rPr>
          <w:rFonts w:hint="eastAsia"/>
        </w:rPr>
        <w:lastRenderedPageBreak/>
        <w:t>参考文献</w:t>
      </w:r>
      <w:bookmarkEnd w:id="107"/>
      <w:bookmarkEnd w:id="108"/>
      <w:bookmarkEnd w:id="109"/>
      <w:bookmarkEnd w:id="110"/>
      <w:bookmarkEnd w:id="111"/>
      <w:bookmarkEnd w:id="112"/>
      <w:bookmarkEnd w:id="113"/>
    </w:p>
    <w:p w:rsidR="00B83531" w:rsidRDefault="00B83531" w:rsidP="00DC6310">
      <w:pPr>
        <w:pStyle w:val="11"/>
        <w:spacing w:line="398" w:lineRule="exact"/>
        <w:ind w:firstLineChars="83" w:firstLine="199"/>
        <w:jc w:val="both"/>
      </w:pPr>
    </w:p>
    <w:p w:rsidR="00B83531" w:rsidRPr="00B83531" w:rsidRDefault="00B83531" w:rsidP="00DC6310">
      <w:pPr>
        <w:pStyle w:val="11"/>
        <w:spacing w:line="398" w:lineRule="exact"/>
        <w:ind w:firstLineChars="0" w:firstLine="0"/>
        <w:jc w:val="both"/>
        <w:rPr>
          <w:rFonts w:hint="eastAsia"/>
        </w:rPr>
        <w:sectPr w:rsidR="00B83531"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4" w:name="_Toc4739"/>
      <w:bookmarkStart w:id="115" w:name="_Toc26297"/>
    </w:p>
    <w:p w:rsidR="00D64D97" w:rsidRDefault="0098117A" w:rsidP="00F27544">
      <w:pPr>
        <w:pStyle w:val="1"/>
        <w:ind w:firstLine="640"/>
      </w:pPr>
      <w:bookmarkStart w:id="116" w:name="_Toc212912448"/>
      <w:r>
        <w:rPr>
          <w:rFonts w:hint="eastAsia"/>
        </w:rPr>
        <w:lastRenderedPageBreak/>
        <w:t>致</w:t>
      </w:r>
      <w:r>
        <w:rPr>
          <w:rFonts w:hint="eastAsia"/>
        </w:rPr>
        <w:t xml:space="preserve"> </w:t>
      </w:r>
      <w:r>
        <w:rPr>
          <w:rFonts w:hint="eastAsia"/>
        </w:rPr>
        <w:t>谢</w:t>
      </w:r>
      <w:bookmarkEnd w:id="114"/>
      <w:bookmarkEnd w:id="115"/>
      <w:bookmarkEnd w:id="116"/>
    </w:p>
    <w:p w:rsidR="00042C18" w:rsidRDefault="005347D7" w:rsidP="00042C18">
      <w:pPr>
        <w:pStyle w:val="af1"/>
        <w:spacing w:before="156" w:after="156"/>
        <w:ind w:firstLine="480"/>
      </w:pPr>
      <w:bookmarkStart w:id="117" w:name="OLE_LINK1"/>
      <w:bookmarkStart w:id="118"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17"/>
    <w:bookmarkEnd w:id="118"/>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19" w:name="_Toc3354"/>
      <w:bookmarkStart w:id="120" w:name="_Toc19125"/>
      <w:bookmarkStart w:id="121" w:name="_Toc26821"/>
      <w:bookmarkStart w:id="122" w:name="_Toc645"/>
      <w:r>
        <w:rPr>
          <w:b/>
          <w:sz w:val="28"/>
        </w:rPr>
        <w:t>学位论文知识产权声明书</w:t>
      </w:r>
      <w:bookmarkEnd w:id="119"/>
      <w:bookmarkEnd w:id="120"/>
      <w:bookmarkEnd w:id="121"/>
      <w:bookmarkEnd w:id="122"/>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3" w:name="_Toc22375"/>
      <w:bookmarkStart w:id="124" w:name="_Toc5377"/>
      <w:bookmarkStart w:id="125" w:name="_Toc3636"/>
      <w:bookmarkStart w:id="126" w:name="_Toc8864"/>
      <w:r>
        <w:rPr>
          <w:b/>
          <w:sz w:val="28"/>
        </w:rPr>
        <w:t>学位论文原创性声明</w:t>
      </w:r>
      <w:bookmarkEnd w:id="123"/>
      <w:bookmarkEnd w:id="124"/>
      <w:bookmarkEnd w:id="125"/>
      <w:bookmarkEnd w:id="126"/>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075E7" w:rsidRDefault="004075E7">
      <w:pPr>
        <w:spacing w:before="120" w:after="120"/>
        <w:ind w:firstLine="480"/>
      </w:pPr>
      <w:r>
        <w:separator/>
      </w:r>
    </w:p>
    <w:p w:rsidR="004075E7" w:rsidRDefault="004075E7">
      <w:pPr>
        <w:spacing w:before="120" w:after="120"/>
        <w:ind w:firstLine="480"/>
      </w:pPr>
    </w:p>
    <w:p w:rsidR="004075E7" w:rsidRDefault="004075E7">
      <w:pPr>
        <w:spacing w:before="120" w:after="120"/>
        <w:ind w:firstLine="480"/>
      </w:pPr>
    </w:p>
    <w:p w:rsidR="004075E7" w:rsidRDefault="004075E7" w:rsidP="00B2295F">
      <w:pPr>
        <w:spacing w:before="120" w:after="120"/>
        <w:ind w:firstLine="480"/>
      </w:pPr>
    </w:p>
    <w:p w:rsidR="004075E7" w:rsidRDefault="004075E7" w:rsidP="009E7B19">
      <w:pPr>
        <w:spacing w:before="120" w:after="120"/>
        <w:ind w:firstLine="480"/>
      </w:pPr>
    </w:p>
    <w:p w:rsidR="004075E7" w:rsidRDefault="004075E7" w:rsidP="001F50FA">
      <w:pPr>
        <w:spacing w:before="120" w:after="120"/>
        <w:ind w:firstLine="480"/>
      </w:pPr>
    </w:p>
    <w:p w:rsidR="004075E7" w:rsidRDefault="004075E7" w:rsidP="001F50FA">
      <w:pPr>
        <w:spacing w:before="120" w:after="120"/>
        <w:ind w:firstLine="480"/>
      </w:pPr>
    </w:p>
    <w:p w:rsidR="004075E7" w:rsidRDefault="004075E7" w:rsidP="00E760FF">
      <w:pPr>
        <w:spacing w:before="120" w:after="120"/>
        <w:ind w:firstLine="480"/>
      </w:pPr>
    </w:p>
    <w:p w:rsidR="004075E7" w:rsidRDefault="004075E7" w:rsidP="00E760FF">
      <w:pPr>
        <w:spacing w:before="120" w:after="120"/>
        <w:ind w:firstLine="480"/>
      </w:pPr>
    </w:p>
    <w:p w:rsidR="004075E7" w:rsidRDefault="004075E7" w:rsidP="00076037">
      <w:pPr>
        <w:spacing w:before="120" w:after="120"/>
        <w:ind w:firstLine="480"/>
      </w:pPr>
    </w:p>
    <w:p w:rsidR="004075E7" w:rsidRDefault="004075E7">
      <w:pPr>
        <w:spacing w:before="120" w:after="120"/>
        <w:ind w:firstLine="480"/>
      </w:pPr>
    </w:p>
    <w:p w:rsidR="004075E7" w:rsidRDefault="004075E7" w:rsidP="00C60996">
      <w:pPr>
        <w:spacing w:before="120" w:after="120"/>
        <w:ind w:firstLine="480"/>
      </w:pPr>
    </w:p>
    <w:p w:rsidR="004075E7" w:rsidRDefault="004075E7" w:rsidP="00C60996">
      <w:pPr>
        <w:spacing w:before="120" w:after="120"/>
        <w:ind w:firstLine="480"/>
      </w:pPr>
    </w:p>
    <w:p w:rsidR="004075E7" w:rsidRDefault="004075E7" w:rsidP="00C60996">
      <w:pPr>
        <w:spacing w:before="120" w:after="120"/>
        <w:ind w:firstLine="480"/>
      </w:pPr>
    </w:p>
    <w:p w:rsidR="004075E7" w:rsidRDefault="004075E7" w:rsidP="00990E80">
      <w:pPr>
        <w:spacing w:before="120" w:after="120"/>
        <w:ind w:firstLine="480"/>
      </w:pPr>
    </w:p>
    <w:p w:rsidR="004075E7" w:rsidRDefault="004075E7">
      <w:pPr>
        <w:spacing w:before="120" w:after="120"/>
        <w:ind w:firstLine="480"/>
      </w:pPr>
    </w:p>
    <w:p w:rsidR="004075E7" w:rsidRDefault="004075E7" w:rsidP="003E79A4">
      <w:pPr>
        <w:spacing w:before="120" w:after="120"/>
        <w:ind w:firstLine="480"/>
      </w:pPr>
    </w:p>
    <w:p w:rsidR="004075E7" w:rsidRDefault="004075E7" w:rsidP="00C17D2B">
      <w:pPr>
        <w:spacing w:before="120" w:after="120"/>
        <w:ind w:firstLine="480"/>
      </w:pPr>
    </w:p>
    <w:p w:rsidR="004075E7" w:rsidRDefault="004075E7" w:rsidP="00E17EA1">
      <w:pPr>
        <w:spacing w:before="120" w:after="120"/>
        <w:ind w:firstLine="480"/>
      </w:pPr>
    </w:p>
    <w:p w:rsidR="004075E7" w:rsidRDefault="004075E7" w:rsidP="00E40F36">
      <w:pPr>
        <w:spacing w:before="120" w:after="120"/>
        <w:ind w:firstLine="480"/>
      </w:pPr>
    </w:p>
    <w:p w:rsidR="004075E7" w:rsidRDefault="004075E7" w:rsidP="001B0BB3">
      <w:pPr>
        <w:spacing w:before="120" w:after="120"/>
        <w:ind w:firstLine="480"/>
      </w:pPr>
    </w:p>
    <w:p w:rsidR="004075E7" w:rsidRDefault="004075E7">
      <w:pPr>
        <w:spacing w:before="120" w:after="120"/>
        <w:ind w:firstLine="480"/>
      </w:pPr>
    </w:p>
    <w:p w:rsidR="004075E7" w:rsidRDefault="004075E7" w:rsidP="00507DB9">
      <w:pPr>
        <w:spacing w:before="120" w:after="120"/>
        <w:ind w:firstLine="480"/>
      </w:pPr>
    </w:p>
    <w:p w:rsidR="004075E7" w:rsidRDefault="004075E7" w:rsidP="00233C67">
      <w:pPr>
        <w:spacing w:before="120" w:after="120"/>
        <w:ind w:firstLine="480"/>
      </w:pPr>
    </w:p>
    <w:p w:rsidR="004075E7" w:rsidRDefault="004075E7" w:rsidP="00233C67">
      <w:pPr>
        <w:spacing w:before="120" w:after="120"/>
        <w:ind w:firstLine="480"/>
      </w:pPr>
    </w:p>
    <w:p w:rsidR="004075E7" w:rsidRDefault="004075E7" w:rsidP="00B10E7E">
      <w:pPr>
        <w:spacing w:before="120" w:after="120"/>
        <w:ind w:firstLine="480"/>
      </w:pPr>
    </w:p>
    <w:p w:rsidR="004075E7" w:rsidRDefault="004075E7">
      <w:pPr>
        <w:spacing w:before="120" w:after="120"/>
        <w:ind w:firstLine="480"/>
      </w:pPr>
    </w:p>
    <w:p w:rsidR="004075E7" w:rsidRDefault="004075E7">
      <w:pPr>
        <w:spacing w:before="120" w:after="120"/>
        <w:ind w:firstLine="480"/>
      </w:pPr>
    </w:p>
    <w:p w:rsidR="004075E7" w:rsidRDefault="004075E7" w:rsidP="00175723">
      <w:pPr>
        <w:spacing w:before="120" w:after="120"/>
        <w:ind w:firstLine="480"/>
      </w:pPr>
    </w:p>
    <w:p w:rsidR="004075E7" w:rsidRDefault="004075E7" w:rsidP="00175723">
      <w:pPr>
        <w:spacing w:before="120" w:after="120"/>
        <w:ind w:firstLine="480"/>
      </w:pPr>
    </w:p>
    <w:p w:rsidR="004075E7" w:rsidRDefault="004075E7" w:rsidP="007B5636">
      <w:pPr>
        <w:spacing w:after="120"/>
        <w:ind w:firstLine="480"/>
      </w:pPr>
    </w:p>
    <w:p w:rsidR="004075E7" w:rsidRDefault="004075E7" w:rsidP="00860D05">
      <w:pPr>
        <w:spacing w:after="120"/>
        <w:ind w:firstLine="480"/>
      </w:pPr>
    </w:p>
    <w:p w:rsidR="004075E7" w:rsidRDefault="004075E7" w:rsidP="00774237">
      <w:pPr>
        <w:spacing w:after="120"/>
        <w:ind w:firstLine="480"/>
      </w:pPr>
    </w:p>
    <w:p w:rsidR="004075E7" w:rsidRDefault="004075E7" w:rsidP="00594D31">
      <w:pPr>
        <w:spacing w:after="120"/>
        <w:ind w:firstLine="480"/>
      </w:pPr>
    </w:p>
    <w:p w:rsidR="004075E7" w:rsidRDefault="004075E7" w:rsidP="00501E3A">
      <w:pPr>
        <w:spacing w:after="120"/>
        <w:ind w:firstLine="480"/>
      </w:pPr>
    </w:p>
    <w:p w:rsidR="004075E7" w:rsidRDefault="004075E7" w:rsidP="00E570D0">
      <w:pPr>
        <w:spacing w:after="120"/>
        <w:ind w:firstLine="480"/>
      </w:pPr>
    </w:p>
    <w:p w:rsidR="004075E7" w:rsidRDefault="004075E7" w:rsidP="00E570D0">
      <w:pPr>
        <w:spacing w:after="120"/>
        <w:ind w:firstLine="480"/>
      </w:pPr>
    </w:p>
    <w:p w:rsidR="004075E7" w:rsidRDefault="004075E7" w:rsidP="00EC244E">
      <w:pPr>
        <w:spacing w:after="120"/>
        <w:ind w:firstLine="480"/>
      </w:pPr>
    </w:p>
    <w:p w:rsidR="004075E7" w:rsidRDefault="004075E7" w:rsidP="00EC244E">
      <w:pPr>
        <w:spacing w:after="120"/>
        <w:ind w:firstLine="480"/>
      </w:pPr>
    </w:p>
    <w:p w:rsidR="004075E7" w:rsidRDefault="004075E7" w:rsidP="00EC7B78">
      <w:pPr>
        <w:spacing w:after="120"/>
        <w:ind w:firstLine="480"/>
      </w:pPr>
    </w:p>
    <w:p w:rsidR="004075E7" w:rsidRDefault="004075E7" w:rsidP="008E56F8">
      <w:pPr>
        <w:spacing w:after="120"/>
        <w:ind w:firstLine="480"/>
      </w:pPr>
    </w:p>
    <w:p w:rsidR="004075E7" w:rsidRDefault="004075E7" w:rsidP="002E2463">
      <w:pPr>
        <w:spacing w:after="120"/>
        <w:ind w:firstLine="480"/>
      </w:pPr>
    </w:p>
    <w:p w:rsidR="004075E7" w:rsidRDefault="004075E7" w:rsidP="008A4717">
      <w:pPr>
        <w:spacing w:after="120"/>
        <w:ind w:firstLine="480"/>
      </w:pPr>
    </w:p>
    <w:p w:rsidR="004075E7" w:rsidRDefault="004075E7" w:rsidP="00032051">
      <w:pPr>
        <w:spacing w:after="120"/>
        <w:ind w:firstLine="480"/>
      </w:pPr>
    </w:p>
    <w:p w:rsidR="004075E7" w:rsidRDefault="004075E7" w:rsidP="00AF12E6">
      <w:pPr>
        <w:spacing w:after="120"/>
        <w:ind w:firstLine="480"/>
      </w:pPr>
    </w:p>
    <w:p w:rsidR="004075E7" w:rsidRDefault="004075E7" w:rsidP="00DE3687">
      <w:pPr>
        <w:spacing w:after="120"/>
        <w:ind w:firstLine="480"/>
      </w:pPr>
    </w:p>
    <w:p w:rsidR="004075E7" w:rsidRDefault="004075E7" w:rsidP="00FA7556">
      <w:pPr>
        <w:spacing w:after="120"/>
        <w:ind w:firstLine="480"/>
      </w:pPr>
    </w:p>
    <w:p w:rsidR="004075E7" w:rsidRDefault="004075E7" w:rsidP="00F74E11">
      <w:pPr>
        <w:spacing w:after="120"/>
        <w:ind w:firstLine="480"/>
      </w:pPr>
    </w:p>
    <w:p w:rsidR="004075E7" w:rsidRDefault="004075E7" w:rsidP="00AF387A">
      <w:pPr>
        <w:spacing w:after="120"/>
        <w:ind w:firstLine="480"/>
      </w:pPr>
    </w:p>
    <w:p w:rsidR="004075E7" w:rsidRDefault="004075E7" w:rsidP="00534769">
      <w:pPr>
        <w:spacing w:after="120"/>
        <w:ind w:firstLine="480"/>
      </w:pPr>
    </w:p>
    <w:p w:rsidR="004075E7" w:rsidRDefault="004075E7" w:rsidP="00737AA4">
      <w:pPr>
        <w:spacing w:after="120"/>
        <w:ind w:firstLine="480"/>
      </w:pPr>
    </w:p>
    <w:p w:rsidR="004075E7" w:rsidRDefault="004075E7" w:rsidP="001B0CA9">
      <w:pPr>
        <w:spacing w:after="120"/>
        <w:ind w:firstLine="480"/>
      </w:pPr>
    </w:p>
    <w:p w:rsidR="004075E7" w:rsidRDefault="004075E7" w:rsidP="000A2584">
      <w:pPr>
        <w:spacing w:after="120"/>
        <w:ind w:firstLine="480"/>
      </w:pPr>
    </w:p>
    <w:p w:rsidR="004075E7" w:rsidRDefault="004075E7" w:rsidP="00327A96">
      <w:pPr>
        <w:spacing w:after="120"/>
        <w:ind w:firstLine="480"/>
      </w:pPr>
    </w:p>
    <w:p w:rsidR="004075E7" w:rsidRDefault="004075E7" w:rsidP="00125A47">
      <w:pPr>
        <w:spacing w:after="120"/>
        <w:ind w:firstLine="480"/>
      </w:pPr>
    </w:p>
    <w:p w:rsidR="004075E7" w:rsidRDefault="004075E7" w:rsidP="001422D9">
      <w:pPr>
        <w:spacing w:after="120"/>
        <w:ind w:firstLine="480"/>
      </w:pPr>
    </w:p>
    <w:p w:rsidR="004075E7" w:rsidRDefault="004075E7" w:rsidP="00435062">
      <w:pPr>
        <w:spacing w:after="120"/>
        <w:ind w:firstLine="480"/>
      </w:pPr>
    </w:p>
    <w:p w:rsidR="004075E7" w:rsidRDefault="004075E7" w:rsidP="00ED3ECE">
      <w:pPr>
        <w:spacing w:after="120"/>
        <w:ind w:firstLine="480"/>
      </w:pPr>
    </w:p>
    <w:p w:rsidR="004075E7" w:rsidRDefault="004075E7" w:rsidP="00E0014D">
      <w:pPr>
        <w:spacing w:after="120"/>
        <w:ind w:firstLine="480"/>
      </w:pPr>
    </w:p>
    <w:p w:rsidR="004075E7" w:rsidRDefault="004075E7" w:rsidP="00BA426B">
      <w:pPr>
        <w:spacing w:after="120"/>
        <w:ind w:firstLine="480"/>
      </w:pPr>
    </w:p>
    <w:p w:rsidR="004075E7" w:rsidRDefault="004075E7" w:rsidP="007B64FA">
      <w:pPr>
        <w:spacing w:after="120"/>
        <w:ind w:firstLine="480"/>
      </w:pPr>
    </w:p>
    <w:p w:rsidR="004075E7" w:rsidRDefault="004075E7" w:rsidP="007B64FA">
      <w:pPr>
        <w:spacing w:after="120"/>
        <w:ind w:firstLine="480"/>
      </w:pPr>
    </w:p>
    <w:p w:rsidR="004075E7" w:rsidRDefault="004075E7" w:rsidP="00E9175F">
      <w:pPr>
        <w:spacing w:after="120"/>
        <w:ind w:firstLine="480"/>
      </w:pPr>
    </w:p>
    <w:p w:rsidR="004075E7" w:rsidRDefault="004075E7" w:rsidP="00C54CED">
      <w:pPr>
        <w:spacing w:after="120"/>
        <w:ind w:firstLine="480"/>
      </w:pPr>
    </w:p>
    <w:p w:rsidR="004075E7" w:rsidRDefault="004075E7" w:rsidP="00C54CED">
      <w:pPr>
        <w:spacing w:after="120"/>
        <w:ind w:firstLine="480"/>
      </w:pPr>
    </w:p>
    <w:p w:rsidR="004075E7" w:rsidRDefault="004075E7" w:rsidP="00A9306B">
      <w:pPr>
        <w:spacing w:after="120"/>
        <w:ind w:firstLine="480"/>
      </w:pPr>
    </w:p>
    <w:p w:rsidR="004075E7" w:rsidRDefault="004075E7" w:rsidP="008F0305">
      <w:pPr>
        <w:spacing w:after="120"/>
        <w:ind w:firstLine="480"/>
      </w:pPr>
    </w:p>
    <w:p w:rsidR="004075E7" w:rsidRDefault="004075E7" w:rsidP="00431638">
      <w:pPr>
        <w:spacing w:after="120"/>
        <w:ind w:firstLine="480"/>
      </w:pPr>
    </w:p>
    <w:p w:rsidR="004075E7" w:rsidRDefault="004075E7" w:rsidP="0034049E">
      <w:pPr>
        <w:spacing w:after="120"/>
        <w:ind w:firstLine="480"/>
      </w:pPr>
    </w:p>
    <w:p w:rsidR="004075E7" w:rsidRDefault="004075E7">
      <w:pPr>
        <w:spacing w:after="120"/>
        <w:ind w:firstLine="480"/>
      </w:pPr>
    </w:p>
    <w:p w:rsidR="004075E7" w:rsidRDefault="004075E7" w:rsidP="0014688D">
      <w:pPr>
        <w:spacing w:after="120"/>
        <w:ind w:firstLine="480"/>
      </w:pPr>
    </w:p>
    <w:p w:rsidR="004075E7" w:rsidRDefault="004075E7" w:rsidP="00115968">
      <w:pPr>
        <w:spacing w:after="120"/>
        <w:ind w:firstLine="480"/>
      </w:pPr>
    </w:p>
    <w:p w:rsidR="004075E7" w:rsidRDefault="004075E7" w:rsidP="0039133F">
      <w:pPr>
        <w:spacing w:after="120"/>
        <w:ind w:firstLine="480"/>
      </w:pPr>
    </w:p>
    <w:p w:rsidR="004075E7" w:rsidRDefault="004075E7" w:rsidP="00E9474A">
      <w:pPr>
        <w:spacing w:after="120"/>
        <w:ind w:firstLine="480"/>
      </w:pPr>
    </w:p>
    <w:p w:rsidR="004075E7" w:rsidRDefault="004075E7" w:rsidP="00215C91">
      <w:pPr>
        <w:spacing w:after="120"/>
        <w:ind w:firstLine="480"/>
      </w:pPr>
    </w:p>
    <w:p w:rsidR="004075E7" w:rsidRDefault="004075E7" w:rsidP="00215C91">
      <w:pPr>
        <w:spacing w:after="120"/>
        <w:ind w:firstLine="480"/>
      </w:pPr>
    </w:p>
    <w:p w:rsidR="004075E7" w:rsidRDefault="004075E7" w:rsidP="0028427E">
      <w:pPr>
        <w:spacing w:after="120"/>
        <w:ind w:firstLine="480"/>
      </w:pPr>
    </w:p>
    <w:p w:rsidR="004075E7" w:rsidRDefault="004075E7" w:rsidP="00D722D1">
      <w:pPr>
        <w:spacing w:after="120"/>
        <w:ind w:firstLine="480"/>
      </w:pPr>
    </w:p>
    <w:p w:rsidR="004075E7" w:rsidRDefault="004075E7" w:rsidP="00024E3C">
      <w:pPr>
        <w:spacing w:after="120"/>
        <w:ind w:firstLine="480"/>
      </w:pPr>
    </w:p>
    <w:p w:rsidR="004075E7" w:rsidRDefault="004075E7" w:rsidP="00A47CF9">
      <w:pPr>
        <w:spacing w:after="120"/>
        <w:ind w:firstLine="480"/>
      </w:pPr>
    </w:p>
    <w:p w:rsidR="004075E7" w:rsidRDefault="004075E7" w:rsidP="00D70599">
      <w:pPr>
        <w:spacing w:after="120"/>
        <w:ind w:firstLine="480"/>
      </w:pPr>
    </w:p>
    <w:p w:rsidR="004075E7" w:rsidRDefault="004075E7" w:rsidP="00D70599">
      <w:pPr>
        <w:spacing w:after="120"/>
        <w:ind w:firstLine="480"/>
      </w:pPr>
    </w:p>
    <w:p w:rsidR="004075E7" w:rsidRDefault="004075E7" w:rsidP="009C2AB3">
      <w:pPr>
        <w:spacing w:after="120"/>
        <w:ind w:firstLine="480"/>
      </w:pPr>
    </w:p>
    <w:p w:rsidR="004075E7" w:rsidRDefault="004075E7" w:rsidP="00EE5DB8">
      <w:pPr>
        <w:spacing w:after="120"/>
        <w:ind w:firstLine="480"/>
      </w:pPr>
    </w:p>
    <w:p w:rsidR="004075E7" w:rsidRDefault="004075E7" w:rsidP="00E3493F">
      <w:pPr>
        <w:spacing w:after="120"/>
        <w:ind w:firstLine="480"/>
      </w:pPr>
    </w:p>
    <w:p w:rsidR="004075E7" w:rsidRDefault="004075E7" w:rsidP="001E5E7E">
      <w:pPr>
        <w:spacing w:after="120"/>
        <w:ind w:firstLine="480"/>
      </w:pPr>
    </w:p>
    <w:p w:rsidR="004075E7" w:rsidRDefault="004075E7" w:rsidP="00A13314">
      <w:pPr>
        <w:spacing w:after="120"/>
        <w:ind w:firstLine="480"/>
      </w:pPr>
    </w:p>
    <w:p w:rsidR="004075E7" w:rsidRDefault="004075E7" w:rsidP="00315017">
      <w:pPr>
        <w:spacing w:after="120"/>
        <w:ind w:firstLine="480"/>
      </w:pPr>
    </w:p>
    <w:p w:rsidR="004075E7" w:rsidRDefault="004075E7" w:rsidP="004566F6">
      <w:pPr>
        <w:spacing w:after="120"/>
        <w:ind w:firstLine="480"/>
      </w:pPr>
    </w:p>
    <w:p w:rsidR="004075E7" w:rsidRDefault="004075E7" w:rsidP="009870F9">
      <w:pPr>
        <w:spacing w:after="120"/>
        <w:ind w:firstLine="480"/>
      </w:pPr>
    </w:p>
    <w:p w:rsidR="004075E7" w:rsidRDefault="004075E7" w:rsidP="009870F9">
      <w:pPr>
        <w:spacing w:after="120"/>
        <w:ind w:firstLine="480"/>
      </w:pPr>
    </w:p>
    <w:p w:rsidR="004075E7" w:rsidRDefault="004075E7" w:rsidP="00A10593">
      <w:pPr>
        <w:spacing w:after="120"/>
        <w:ind w:firstLine="480"/>
      </w:pPr>
    </w:p>
    <w:p w:rsidR="004075E7" w:rsidRDefault="004075E7" w:rsidP="00084F0B">
      <w:pPr>
        <w:spacing w:after="120"/>
        <w:ind w:firstLine="480"/>
      </w:pPr>
    </w:p>
    <w:p w:rsidR="004075E7" w:rsidRDefault="004075E7" w:rsidP="00FC5EC6">
      <w:pPr>
        <w:spacing w:after="120"/>
        <w:ind w:firstLine="480"/>
      </w:pPr>
    </w:p>
    <w:p w:rsidR="004075E7" w:rsidRDefault="004075E7" w:rsidP="00393606">
      <w:pPr>
        <w:spacing w:after="120"/>
        <w:ind w:firstLine="480"/>
      </w:pPr>
    </w:p>
    <w:p w:rsidR="004075E7" w:rsidRDefault="004075E7">
      <w:pPr>
        <w:spacing w:after="120"/>
        <w:ind w:firstLine="480"/>
      </w:pPr>
    </w:p>
    <w:p w:rsidR="004075E7" w:rsidRDefault="004075E7">
      <w:pPr>
        <w:spacing w:after="120"/>
        <w:ind w:firstLine="480"/>
      </w:pPr>
    </w:p>
    <w:p w:rsidR="004075E7" w:rsidRDefault="004075E7" w:rsidP="00695733">
      <w:pPr>
        <w:spacing w:after="120"/>
        <w:ind w:firstLine="480"/>
      </w:pPr>
    </w:p>
    <w:p w:rsidR="004075E7" w:rsidRDefault="004075E7" w:rsidP="0020700F">
      <w:pPr>
        <w:spacing w:after="120"/>
        <w:ind w:firstLine="480"/>
      </w:pPr>
    </w:p>
    <w:p w:rsidR="004075E7" w:rsidRDefault="004075E7" w:rsidP="006C6C7E">
      <w:pPr>
        <w:spacing w:after="120"/>
        <w:ind w:firstLine="480"/>
      </w:pPr>
    </w:p>
    <w:p w:rsidR="004075E7" w:rsidRDefault="004075E7" w:rsidP="00633CF7">
      <w:pPr>
        <w:spacing w:after="120"/>
        <w:ind w:firstLine="480"/>
      </w:pPr>
    </w:p>
    <w:p w:rsidR="004075E7" w:rsidRDefault="004075E7" w:rsidP="00603EDF">
      <w:pPr>
        <w:spacing w:after="120"/>
        <w:ind w:firstLine="480"/>
      </w:pPr>
    </w:p>
    <w:p w:rsidR="004075E7" w:rsidRDefault="004075E7" w:rsidP="00765912">
      <w:pPr>
        <w:spacing w:after="120"/>
        <w:ind w:firstLine="480"/>
      </w:pPr>
    </w:p>
    <w:p w:rsidR="004075E7" w:rsidRDefault="004075E7" w:rsidP="00562B0A">
      <w:pPr>
        <w:spacing w:after="120"/>
        <w:ind w:firstLine="480"/>
      </w:pPr>
    </w:p>
    <w:p w:rsidR="004075E7" w:rsidRDefault="004075E7" w:rsidP="00562B0A">
      <w:pPr>
        <w:spacing w:after="120"/>
      </w:pPr>
    </w:p>
    <w:p w:rsidR="004075E7" w:rsidRDefault="004075E7" w:rsidP="00E80466"/>
    <w:p w:rsidR="004075E7" w:rsidRDefault="004075E7" w:rsidP="00D82AF9"/>
    <w:p w:rsidR="004075E7" w:rsidRDefault="004075E7"/>
    <w:p w:rsidR="004075E7" w:rsidRDefault="004075E7" w:rsidP="007A1F49"/>
  </w:endnote>
  <w:endnote w:type="continuationSeparator" w:id="0">
    <w:p w:rsidR="004075E7" w:rsidRDefault="004075E7">
      <w:pPr>
        <w:spacing w:before="120" w:after="120"/>
        <w:ind w:firstLine="480"/>
      </w:pPr>
      <w:r>
        <w:continuationSeparator/>
      </w:r>
    </w:p>
    <w:p w:rsidR="004075E7" w:rsidRDefault="004075E7">
      <w:pPr>
        <w:spacing w:before="120" w:after="120"/>
        <w:ind w:firstLine="480"/>
      </w:pPr>
    </w:p>
    <w:p w:rsidR="004075E7" w:rsidRDefault="004075E7">
      <w:pPr>
        <w:spacing w:before="120" w:after="120"/>
        <w:ind w:firstLine="480"/>
      </w:pPr>
    </w:p>
    <w:p w:rsidR="004075E7" w:rsidRDefault="004075E7" w:rsidP="00B2295F">
      <w:pPr>
        <w:spacing w:before="120" w:after="120"/>
        <w:ind w:firstLine="480"/>
      </w:pPr>
    </w:p>
    <w:p w:rsidR="004075E7" w:rsidRDefault="004075E7" w:rsidP="009E7B19">
      <w:pPr>
        <w:spacing w:before="120" w:after="120"/>
        <w:ind w:firstLine="480"/>
      </w:pPr>
    </w:p>
    <w:p w:rsidR="004075E7" w:rsidRDefault="004075E7" w:rsidP="001F50FA">
      <w:pPr>
        <w:spacing w:before="120" w:after="120"/>
        <w:ind w:firstLine="480"/>
      </w:pPr>
    </w:p>
    <w:p w:rsidR="004075E7" w:rsidRDefault="004075E7" w:rsidP="001F50FA">
      <w:pPr>
        <w:spacing w:before="120" w:after="120"/>
        <w:ind w:firstLine="480"/>
      </w:pPr>
    </w:p>
    <w:p w:rsidR="004075E7" w:rsidRDefault="004075E7" w:rsidP="00E760FF">
      <w:pPr>
        <w:spacing w:before="120" w:after="120"/>
        <w:ind w:firstLine="480"/>
      </w:pPr>
    </w:p>
    <w:p w:rsidR="004075E7" w:rsidRDefault="004075E7" w:rsidP="00E760FF">
      <w:pPr>
        <w:spacing w:before="120" w:after="120"/>
        <w:ind w:firstLine="480"/>
      </w:pPr>
    </w:p>
    <w:p w:rsidR="004075E7" w:rsidRDefault="004075E7" w:rsidP="00076037">
      <w:pPr>
        <w:spacing w:before="120" w:after="120"/>
        <w:ind w:firstLine="480"/>
      </w:pPr>
    </w:p>
    <w:p w:rsidR="004075E7" w:rsidRDefault="004075E7">
      <w:pPr>
        <w:spacing w:before="120" w:after="120"/>
        <w:ind w:firstLine="480"/>
      </w:pPr>
    </w:p>
    <w:p w:rsidR="004075E7" w:rsidRDefault="004075E7" w:rsidP="00C60996">
      <w:pPr>
        <w:spacing w:before="120" w:after="120"/>
        <w:ind w:firstLine="480"/>
      </w:pPr>
    </w:p>
    <w:p w:rsidR="004075E7" w:rsidRDefault="004075E7" w:rsidP="00C60996">
      <w:pPr>
        <w:spacing w:before="120" w:after="120"/>
        <w:ind w:firstLine="480"/>
      </w:pPr>
    </w:p>
    <w:p w:rsidR="004075E7" w:rsidRDefault="004075E7" w:rsidP="00C60996">
      <w:pPr>
        <w:spacing w:before="120" w:after="120"/>
        <w:ind w:firstLine="480"/>
      </w:pPr>
    </w:p>
    <w:p w:rsidR="004075E7" w:rsidRDefault="004075E7" w:rsidP="00990E80">
      <w:pPr>
        <w:spacing w:before="120" w:after="120"/>
        <w:ind w:firstLine="480"/>
      </w:pPr>
    </w:p>
    <w:p w:rsidR="004075E7" w:rsidRDefault="004075E7">
      <w:pPr>
        <w:spacing w:before="120" w:after="120"/>
        <w:ind w:firstLine="480"/>
      </w:pPr>
    </w:p>
    <w:p w:rsidR="004075E7" w:rsidRDefault="004075E7" w:rsidP="003E79A4">
      <w:pPr>
        <w:spacing w:before="120" w:after="120"/>
        <w:ind w:firstLine="480"/>
      </w:pPr>
    </w:p>
    <w:p w:rsidR="004075E7" w:rsidRDefault="004075E7" w:rsidP="00C17D2B">
      <w:pPr>
        <w:spacing w:before="120" w:after="120"/>
        <w:ind w:firstLine="480"/>
      </w:pPr>
    </w:p>
    <w:p w:rsidR="004075E7" w:rsidRDefault="004075E7" w:rsidP="00E17EA1">
      <w:pPr>
        <w:spacing w:before="120" w:after="120"/>
        <w:ind w:firstLine="480"/>
      </w:pPr>
    </w:p>
    <w:p w:rsidR="004075E7" w:rsidRDefault="004075E7" w:rsidP="00E40F36">
      <w:pPr>
        <w:spacing w:before="120" w:after="120"/>
        <w:ind w:firstLine="480"/>
      </w:pPr>
    </w:p>
    <w:p w:rsidR="004075E7" w:rsidRDefault="004075E7" w:rsidP="001B0BB3">
      <w:pPr>
        <w:spacing w:before="120" w:after="120"/>
        <w:ind w:firstLine="480"/>
      </w:pPr>
    </w:p>
    <w:p w:rsidR="004075E7" w:rsidRDefault="004075E7">
      <w:pPr>
        <w:spacing w:before="120" w:after="120"/>
        <w:ind w:firstLine="480"/>
      </w:pPr>
    </w:p>
    <w:p w:rsidR="004075E7" w:rsidRDefault="004075E7" w:rsidP="00507DB9">
      <w:pPr>
        <w:spacing w:before="120" w:after="120"/>
        <w:ind w:firstLine="480"/>
      </w:pPr>
    </w:p>
    <w:p w:rsidR="004075E7" w:rsidRDefault="004075E7" w:rsidP="00233C67">
      <w:pPr>
        <w:spacing w:before="120" w:after="120"/>
        <w:ind w:firstLine="480"/>
      </w:pPr>
    </w:p>
    <w:p w:rsidR="004075E7" w:rsidRDefault="004075E7" w:rsidP="00233C67">
      <w:pPr>
        <w:spacing w:before="120" w:after="120"/>
        <w:ind w:firstLine="480"/>
      </w:pPr>
    </w:p>
    <w:p w:rsidR="004075E7" w:rsidRDefault="004075E7" w:rsidP="00B10E7E">
      <w:pPr>
        <w:spacing w:before="120" w:after="120"/>
        <w:ind w:firstLine="480"/>
      </w:pPr>
    </w:p>
    <w:p w:rsidR="004075E7" w:rsidRDefault="004075E7">
      <w:pPr>
        <w:spacing w:before="120" w:after="120"/>
        <w:ind w:firstLine="480"/>
      </w:pPr>
    </w:p>
    <w:p w:rsidR="004075E7" w:rsidRDefault="004075E7">
      <w:pPr>
        <w:spacing w:before="120" w:after="120"/>
        <w:ind w:firstLine="480"/>
      </w:pPr>
    </w:p>
    <w:p w:rsidR="004075E7" w:rsidRDefault="004075E7" w:rsidP="00175723">
      <w:pPr>
        <w:spacing w:before="120" w:after="120"/>
        <w:ind w:firstLine="480"/>
      </w:pPr>
    </w:p>
    <w:p w:rsidR="004075E7" w:rsidRDefault="004075E7" w:rsidP="00175723">
      <w:pPr>
        <w:spacing w:before="120" w:after="120"/>
        <w:ind w:firstLine="480"/>
      </w:pPr>
    </w:p>
    <w:p w:rsidR="004075E7" w:rsidRDefault="004075E7" w:rsidP="007B5636">
      <w:pPr>
        <w:spacing w:after="120"/>
        <w:ind w:firstLine="480"/>
      </w:pPr>
    </w:p>
    <w:p w:rsidR="004075E7" w:rsidRDefault="004075E7" w:rsidP="00860D05">
      <w:pPr>
        <w:spacing w:after="120"/>
        <w:ind w:firstLine="480"/>
      </w:pPr>
    </w:p>
    <w:p w:rsidR="004075E7" w:rsidRDefault="004075E7" w:rsidP="00774237">
      <w:pPr>
        <w:spacing w:after="120"/>
        <w:ind w:firstLine="480"/>
      </w:pPr>
    </w:p>
    <w:p w:rsidR="004075E7" w:rsidRDefault="004075E7" w:rsidP="00594D31">
      <w:pPr>
        <w:spacing w:after="120"/>
        <w:ind w:firstLine="480"/>
      </w:pPr>
    </w:p>
    <w:p w:rsidR="004075E7" w:rsidRDefault="004075E7" w:rsidP="00501E3A">
      <w:pPr>
        <w:spacing w:after="120"/>
        <w:ind w:firstLine="480"/>
      </w:pPr>
    </w:p>
    <w:p w:rsidR="004075E7" w:rsidRDefault="004075E7" w:rsidP="00E570D0">
      <w:pPr>
        <w:spacing w:after="120"/>
        <w:ind w:firstLine="480"/>
      </w:pPr>
    </w:p>
    <w:p w:rsidR="004075E7" w:rsidRDefault="004075E7" w:rsidP="00E570D0">
      <w:pPr>
        <w:spacing w:after="120"/>
        <w:ind w:firstLine="480"/>
      </w:pPr>
    </w:p>
    <w:p w:rsidR="004075E7" w:rsidRDefault="004075E7" w:rsidP="00EC244E">
      <w:pPr>
        <w:spacing w:after="120"/>
        <w:ind w:firstLine="480"/>
      </w:pPr>
    </w:p>
    <w:p w:rsidR="004075E7" w:rsidRDefault="004075E7" w:rsidP="00EC244E">
      <w:pPr>
        <w:spacing w:after="120"/>
        <w:ind w:firstLine="480"/>
      </w:pPr>
    </w:p>
    <w:p w:rsidR="004075E7" w:rsidRDefault="004075E7" w:rsidP="00EC7B78">
      <w:pPr>
        <w:spacing w:after="120"/>
        <w:ind w:firstLine="480"/>
      </w:pPr>
    </w:p>
    <w:p w:rsidR="004075E7" w:rsidRDefault="004075E7" w:rsidP="008E56F8">
      <w:pPr>
        <w:spacing w:after="120"/>
        <w:ind w:firstLine="480"/>
      </w:pPr>
    </w:p>
    <w:p w:rsidR="004075E7" w:rsidRDefault="004075E7" w:rsidP="002E2463">
      <w:pPr>
        <w:spacing w:after="120"/>
        <w:ind w:firstLine="480"/>
      </w:pPr>
    </w:p>
    <w:p w:rsidR="004075E7" w:rsidRDefault="004075E7" w:rsidP="008A4717">
      <w:pPr>
        <w:spacing w:after="120"/>
        <w:ind w:firstLine="480"/>
      </w:pPr>
    </w:p>
    <w:p w:rsidR="004075E7" w:rsidRDefault="004075E7" w:rsidP="00032051">
      <w:pPr>
        <w:spacing w:after="120"/>
        <w:ind w:firstLine="480"/>
      </w:pPr>
    </w:p>
    <w:p w:rsidR="004075E7" w:rsidRDefault="004075E7" w:rsidP="00AF12E6">
      <w:pPr>
        <w:spacing w:after="120"/>
        <w:ind w:firstLine="480"/>
      </w:pPr>
    </w:p>
    <w:p w:rsidR="004075E7" w:rsidRDefault="004075E7" w:rsidP="00DE3687">
      <w:pPr>
        <w:spacing w:after="120"/>
        <w:ind w:firstLine="480"/>
      </w:pPr>
    </w:p>
    <w:p w:rsidR="004075E7" w:rsidRDefault="004075E7" w:rsidP="00FA7556">
      <w:pPr>
        <w:spacing w:after="120"/>
        <w:ind w:firstLine="480"/>
      </w:pPr>
    </w:p>
    <w:p w:rsidR="004075E7" w:rsidRDefault="004075E7" w:rsidP="00F74E11">
      <w:pPr>
        <w:spacing w:after="120"/>
        <w:ind w:firstLine="480"/>
      </w:pPr>
    </w:p>
    <w:p w:rsidR="004075E7" w:rsidRDefault="004075E7" w:rsidP="00AF387A">
      <w:pPr>
        <w:spacing w:after="120"/>
        <w:ind w:firstLine="480"/>
      </w:pPr>
    </w:p>
    <w:p w:rsidR="004075E7" w:rsidRDefault="004075E7" w:rsidP="00534769">
      <w:pPr>
        <w:spacing w:after="120"/>
        <w:ind w:firstLine="480"/>
      </w:pPr>
    </w:p>
    <w:p w:rsidR="004075E7" w:rsidRDefault="004075E7" w:rsidP="00737AA4">
      <w:pPr>
        <w:spacing w:after="120"/>
        <w:ind w:firstLine="480"/>
      </w:pPr>
    </w:p>
    <w:p w:rsidR="004075E7" w:rsidRDefault="004075E7" w:rsidP="001B0CA9">
      <w:pPr>
        <w:spacing w:after="120"/>
        <w:ind w:firstLine="480"/>
      </w:pPr>
    </w:p>
    <w:p w:rsidR="004075E7" w:rsidRDefault="004075E7" w:rsidP="000A2584">
      <w:pPr>
        <w:spacing w:after="120"/>
        <w:ind w:firstLine="480"/>
      </w:pPr>
    </w:p>
    <w:p w:rsidR="004075E7" w:rsidRDefault="004075E7" w:rsidP="00327A96">
      <w:pPr>
        <w:spacing w:after="120"/>
        <w:ind w:firstLine="480"/>
      </w:pPr>
    </w:p>
    <w:p w:rsidR="004075E7" w:rsidRDefault="004075E7" w:rsidP="00125A47">
      <w:pPr>
        <w:spacing w:after="120"/>
        <w:ind w:firstLine="480"/>
      </w:pPr>
    </w:p>
    <w:p w:rsidR="004075E7" w:rsidRDefault="004075E7" w:rsidP="001422D9">
      <w:pPr>
        <w:spacing w:after="120"/>
        <w:ind w:firstLine="480"/>
      </w:pPr>
    </w:p>
    <w:p w:rsidR="004075E7" w:rsidRDefault="004075E7" w:rsidP="00435062">
      <w:pPr>
        <w:spacing w:after="120"/>
        <w:ind w:firstLine="480"/>
      </w:pPr>
    </w:p>
    <w:p w:rsidR="004075E7" w:rsidRDefault="004075E7" w:rsidP="00ED3ECE">
      <w:pPr>
        <w:spacing w:after="120"/>
        <w:ind w:firstLine="480"/>
      </w:pPr>
    </w:p>
    <w:p w:rsidR="004075E7" w:rsidRDefault="004075E7" w:rsidP="00E0014D">
      <w:pPr>
        <w:spacing w:after="120"/>
        <w:ind w:firstLine="480"/>
      </w:pPr>
    </w:p>
    <w:p w:rsidR="004075E7" w:rsidRDefault="004075E7" w:rsidP="00BA426B">
      <w:pPr>
        <w:spacing w:after="120"/>
        <w:ind w:firstLine="480"/>
      </w:pPr>
    </w:p>
    <w:p w:rsidR="004075E7" w:rsidRDefault="004075E7" w:rsidP="007B64FA">
      <w:pPr>
        <w:spacing w:after="120"/>
        <w:ind w:firstLine="480"/>
      </w:pPr>
    </w:p>
    <w:p w:rsidR="004075E7" w:rsidRDefault="004075E7" w:rsidP="007B64FA">
      <w:pPr>
        <w:spacing w:after="120"/>
        <w:ind w:firstLine="480"/>
      </w:pPr>
    </w:p>
    <w:p w:rsidR="004075E7" w:rsidRDefault="004075E7" w:rsidP="00E9175F">
      <w:pPr>
        <w:spacing w:after="120"/>
        <w:ind w:firstLine="480"/>
      </w:pPr>
    </w:p>
    <w:p w:rsidR="004075E7" w:rsidRDefault="004075E7" w:rsidP="00C54CED">
      <w:pPr>
        <w:spacing w:after="120"/>
        <w:ind w:firstLine="480"/>
      </w:pPr>
    </w:p>
    <w:p w:rsidR="004075E7" w:rsidRDefault="004075E7" w:rsidP="00C54CED">
      <w:pPr>
        <w:spacing w:after="120"/>
        <w:ind w:firstLine="480"/>
      </w:pPr>
    </w:p>
    <w:p w:rsidR="004075E7" w:rsidRDefault="004075E7" w:rsidP="00A9306B">
      <w:pPr>
        <w:spacing w:after="120"/>
        <w:ind w:firstLine="480"/>
      </w:pPr>
    </w:p>
    <w:p w:rsidR="004075E7" w:rsidRDefault="004075E7" w:rsidP="008F0305">
      <w:pPr>
        <w:spacing w:after="120"/>
        <w:ind w:firstLine="480"/>
      </w:pPr>
    </w:p>
    <w:p w:rsidR="004075E7" w:rsidRDefault="004075E7" w:rsidP="00431638">
      <w:pPr>
        <w:spacing w:after="120"/>
        <w:ind w:firstLine="480"/>
      </w:pPr>
    </w:p>
    <w:p w:rsidR="004075E7" w:rsidRDefault="004075E7" w:rsidP="0034049E">
      <w:pPr>
        <w:spacing w:after="120"/>
        <w:ind w:firstLine="480"/>
      </w:pPr>
    </w:p>
    <w:p w:rsidR="004075E7" w:rsidRDefault="004075E7">
      <w:pPr>
        <w:spacing w:after="120"/>
        <w:ind w:firstLine="480"/>
      </w:pPr>
    </w:p>
    <w:p w:rsidR="004075E7" w:rsidRDefault="004075E7" w:rsidP="0014688D">
      <w:pPr>
        <w:spacing w:after="120"/>
        <w:ind w:firstLine="480"/>
      </w:pPr>
    </w:p>
    <w:p w:rsidR="004075E7" w:rsidRDefault="004075E7" w:rsidP="00115968">
      <w:pPr>
        <w:spacing w:after="120"/>
        <w:ind w:firstLine="480"/>
      </w:pPr>
    </w:p>
    <w:p w:rsidR="004075E7" w:rsidRDefault="004075E7" w:rsidP="0039133F">
      <w:pPr>
        <w:spacing w:after="120"/>
        <w:ind w:firstLine="480"/>
      </w:pPr>
    </w:p>
    <w:p w:rsidR="004075E7" w:rsidRDefault="004075E7" w:rsidP="00E9474A">
      <w:pPr>
        <w:spacing w:after="120"/>
        <w:ind w:firstLine="480"/>
      </w:pPr>
    </w:p>
    <w:p w:rsidR="004075E7" w:rsidRDefault="004075E7" w:rsidP="00215C91">
      <w:pPr>
        <w:spacing w:after="120"/>
        <w:ind w:firstLine="480"/>
      </w:pPr>
    </w:p>
    <w:p w:rsidR="004075E7" w:rsidRDefault="004075E7" w:rsidP="00215C91">
      <w:pPr>
        <w:spacing w:after="120"/>
        <w:ind w:firstLine="480"/>
      </w:pPr>
    </w:p>
    <w:p w:rsidR="004075E7" w:rsidRDefault="004075E7" w:rsidP="0028427E">
      <w:pPr>
        <w:spacing w:after="120"/>
        <w:ind w:firstLine="480"/>
      </w:pPr>
    </w:p>
    <w:p w:rsidR="004075E7" w:rsidRDefault="004075E7" w:rsidP="00D722D1">
      <w:pPr>
        <w:spacing w:after="120"/>
        <w:ind w:firstLine="480"/>
      </w:pPr>
    </w:p>
    <w:p w:rsidR="004075E7" w:rsidRDefault="004075E7" w:rsidP="00024E3C">
      <w:pPr>
        <w:spacing w:after="120"/>
        <w:ind w:firstLine="480"/>
      </w:pPr>
    </w:p>
    <w:p w:rsidR="004075E7" w:rsidRDefault="004075E7" w:rsidP="00A47CF9">
      <w:pPr>
        <w:spacing w:after="120"/>
        <w:ind w:firstLine="480"/>
      </w:pPr>
    </w:p>
    <w:p w:rsidR="004075E7" w:rsidRDefault="004075E7" w:rsidP="00D70599">
      <w:pPr>
        <w:spacing w:after="120"/>
        <w:ind w:firstLine="480"/>
      </w:pPr>
    </w:p>
    <w:p w:rsidR="004075E7" w:rsidRDefault="004075E7" w:rsidP="00D70599">
      <w:pPr>
        <w:spacing w:after="120"/>
        <w:ind w:firstLine="480"/>
      </w:pPr>
    </w:p>
    <w:p w:rsidR="004075E7" w:rsidRDefault="004075E7" w:rsidP="009C2AB3">
      <w:pPr>
        <w:spacing w:after="120"/>
        <w:ind w:firstLine="480"/>
      </w:pPr>
    </w:p>
    <w:p w:rsidR="004075E7" w:rsidRDefault="004075E7" w:rsidP="00EE5DB8">
      <w:pPr>
        <w:spacing w:after="120"/>
        <w:ind w:firstLine="480"/>
      </w:pPr>
    </w:p>
    <w:p w:rsidR="004075E7" w:rsidRDefault="004075E7" w:rsidP="00E3493F">
      <w:pPr>
        <w:spacing w:after="120"/>
        <w:ind w:firstLine="480"/>
      </w:pPr>
    </w:p>
    <w:p w:rsidR="004075E7" w:rsidRDefault="004075E7" w:rsidP="001E5E7E">
      <w:pPr>
        <w:spacing w:after="120"/>
        <w:ind w:firstLine="480"/>
      </w:pPr>
    </w:p>
    <w:p w:rsidR="004075E7" w:rsidRDefault="004075E7" w:rsidP="00A13314">
      <w:pPr>
        <w:spacing w:after="120"/>
        <w:ind w:firstLine="480"/>
      </w:pPr>
    </w:p>
    <w:p w:rsidR="004075E7" w:rsidRDefault="004075E7" w:rsidP="00315017">
      <w:pPr>
        <w:spacing w:after="120"/>
        <w:ind w:firstLine="480"/>
      </w:pPr>
    </w:p>
    <w:p w:rsidR="004075E7" w:rsidRDefault="004075E7" w:rsidP="004566F6">
      <w:pPr>
        <w:spacing w:after="120"/>
        <w:ind w:firstLine="480"/>
      </w:pPr>
    </w:p>
    <w:p w:rsidR="004075E7" w:rsidRDefault="004075E7" w:rsidP="009870F9">
      <w:pPr>
        <w:spacing w:after="120"/>
        <w:ind w:firstLine="480"/>
      </w:pPr>
    </w:p>
    <w:p w:rsidR="004075E7" w:rsidRDefault="004075E7" w:rsidP="009870F9">
      <w:pPr>
        <w:spacing w:after="120"/>
        <w:ind w:firstLine="480"/>
      </w:pPr>
    </w:p>
    <w:p w:rsidR="004075E7" w:rsidRDefault="004075E7" w:rsidP="00A10593">
      <w:pPr>
        <w:spacing w:after="120"/>
        <w:ind w:firstLine="480"/>
      </w:pPr>
    </w:p>
    <w:p w:rsidR="004075E7" w:rsidRDefault="004075E7" w:rsidP="00084F0B">
      <w:pPr>
        <w:spacing w:after="120"/>
        <w:ind w:firstLine="480"/>
      </w:pPr>
    </w:p>
    <w:p w:rsidR="004075E7" w:rsidRDefault="004075E7" w:rsidP="00FC5EC6">
      <w:pPr>
        <w:spacing w:after="120"/>
        <w:ind w:firstLine="480"/>
      </w:pPr>
    </w:p>
    <w:p w:rsidR="004075E7" w:rsidRDefault="004075E7" w:rsidP="00393606">
      <w:pPr>
        <w:spacing w:after="120"/>
        <w:ind w:firstLine="480"/>
      </w:pPr>
    </w:p>
    <w:p w:rsidR="004075E7" w:rsidRDefault="004075E7">
      <w:pPr>
        <w:spacing w:after="120"/>
        <w:ind w:firstLine="480"/>
      </w:pPr>
    </w:p>
    <w:p w:rsidR="004075E7" w:rsidRDefault="004075E7">
      <w:pPr>
        <w:spacing w:after="120"/>
        <w:ind w:firstLine="480"/>
      </w:pPr>
    </w:p>
    <w:p w:rsidR="004075E7" w:rsidRDefault="004075E7" w:rsidP="00695733">
      <w:pPr>
        <w:spacing w:after="120"/>
        <w:ind w:firstLine="480"/>
      </w:pPr>
    </w:p>
    <w:p w:rsidR="004075E7" w:rsidRDefault="004075E7" w:rsidP="0020700F">
      <w:pPr>
        <w:spacing w:after="120"/>
        <w:ind w:firstLine="480"/>
      </w:pPr>
    </w:p>
    <w:p w:rsidR="004075E7" w:rsidRDefault="004075E7" w:rsidP="006C6C7E">
      <w:pPr>
        <w:spacing w:after="120"/>
        <w:ind w:firstLine="480"/>
      </w:pPr>
    </w:p>
    <w:p w:rsidR="004075E7" w:rsidRDefault="004075E7" w:rsidP="00633CF7">
      <w:pPr>
        <w:spacing w:after="120"/>
        <w:ind w:firstLine="480"/>
      </w:pPr>
    </w:p>
    <w:p w:rsidR="004075E7" w:rsidRDefault="004075E7" w:rsidP="00603EDF">
      <w:pPr>
        <w:spacing w:after="120"/>
        <w:ind w:firstLine="480"/>
      </w:pPr>
    </w:p>
    <w:p w:rsidR="004075E7" w:rsidRDefault="004075E7" w:rsidP="00765912">
      <w:pPr>
        <w:spacing w:after="120"/>
        <w:ind w:firstLine="480"/>
      </w:pPr>
    </w:p>
    <w:p w:rsidR="004075E7" w:rsidRDefault="004075E7" w:rsidP="00562B0A">
      <w:pPr>
        <w:spacing w:after="120"/>
        <w:ind w:firstLine="480"/>
      </w:pPr>
    </w:p>
    <w:p w:rsidR="004075E7" w:rsidRDefault="004075E7" w:rsidP="00562B0A">
      <w:pPr>
        <w:spacing w:after="120"/>
      </w:pPr>
    </w:p>
    <w:p w:rsidR="004075E7" w:rsidRDefault="004075E7" w:rsidP="00E80466"/>
    <w:p w:rsidR="004075E7" w:rsidRDefault="004075E7" w:rsidP="00D82AF9"/>
    <w:p w:rsidR="004075E7" w:rsidRDefault="004075E7"/>
    <w:p w:rsidR="004075E7" w:rsidRDefault="004075E7" w:rsidP="007A1F4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Heiti SC Medium">
    <w:panose1 w:val="00000000000000000000"/>
    <w:charset w:val="80"/>
    <w:family w:val="auto"/>
    <w:pitch w:val="variable"/>
    <w:sig w:usb0="8000002F" w:usb1="0807004A" w:usb2="00000010" w:usb3="00000000" w:csb0="003E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1538B7" w:rsidRDefault="001538B7">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1538B7" w:rsidRDefault="001538B7">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1538B7" w:rsidRDefault="001538B7">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1538B7" w:rsidRDefault="001538B7">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1538B7" w:rsidRDefault="001538B7">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1538B7" w:rsidRDefault="001538B7">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1538B7" w:rsidRDefault="001538B7">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1538B7" w:rsidRDefault="001538B7">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1538B7" w:rsidRDefault="001538B7">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1538B7" w:rsidRDefault="001538B7">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5"/>
      <w:spacing w:before="120" w:after="120"/>
      <w:ind w:firstLine="360"/>
      <w:jc w:val="center"/>
    </w:pPr>
  </w:p>
  <w:p w:rsidR="001538B7" w:rsidRDefault="001538B7">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075E7" w:rsidRDefault="004075E7">
      <w:pPr>
        <w:spacing w:before="120" w:after="120"/>
        <w:ind w:firstLine="480"/>
      </w:pPr>
      <w:r>
        <w:separator/>
      </w:r>
    </w:p>
    <w:p w:rsidR="004075E7" w:rsidRDefault="004075E7">
      <w:pPr>
        <w:spacing w:before="120" w:after="120"/>
        <w:ind w:firstLine="480"/>
      </w:pPr>
    </w:p>
    <w:p w:rsidR="004075E7" w:rsidRDefault="004075E7">
      <w:pPr>
        <w:spacing w:before="120" w:after="120"/>
        <w:ind w:firstLine="480"/>
      </w:pPr>
    </w:p>
    <w:p w:rsidR="004075E7" w:rsidRDefault="004075E7" w:rsidP="00B2295F">
      <w:pPr>
        <w:spacing w:before="120" w:after="120"/>
        <w:ind w:firstLine="480"/>
      </w:pPr>
    </w:p>
    <w:p w:rsidR="004075E7" w:rsidRDefault="004075E7" w:rsidP="009E7B19">
      <w:pPr>
        <w:spacing w:before="120" w:after="120"/>
        <w:ind w:firstLine="480"/>
      </w:pPr>
    </w:p>
    <w:p w:rsidR="004075E7" w:rsidRDefault="004075E7" w:rsidP="001F50FA">
      <w:pPr>
        <w:spacing w:before="120" w:after="120"/>
        <w:ind w:firstLine="480"/>
      </w:pPr>
    </w:p>
    <w:p w:rsidR="004075E7" w:rsidRDefault="004075E7" w:rsidP="001F50FA">
      <w:pPr>
        <w:spacing w:before="120" w:after="120"/>
        <w:ind w:firstLine="480"/>
      </w:pPr>
    </w:p>
    <w:p w:rsidR="004075E7" w:rsidRDefault="004075E7" w:rsidP="00E760FF">
      <w:pPr>
        <w:spacing w:before="120" w:after="120"/>
        <w:ind w:firstLine="480"/>
      </w:pPr>
    </w:p>
    <w:p w:rsidR="004075E7" w:rsidRDefault="004075E7" w:rsidP="00E760FF">
      <w:pPr>
        <w:spacing w:before="120" w:after="120"/>
        <w:ind w:firstLine="480"/>
      </w:pPr>
    </w:p>
    <w:p w:rsidR="004075E7" w:rsidRDefault="004075E7" w:rsidP="00076037">
      <w:pPr>
        <w:spacing w:before="120" w:after="120"/>
        <w:ind w:firstLine="480"/>
      </w:pPr>
    </w:p>
    <w:p w:rsidR="004075E7" w:rsidRDefault="004075E7">
      <w:pPr>
        <w:spacing w:before="120" w:after="120"/>
        <w:ind w:firstLine="480"/>
      </w:pPr>
    </w:p>
    <w:p w:rsidR="004075E7" w:rsidRDefault="004075E7" w:rsidP="00C60996">
      <w:pPr>
        <w:spacing w:before="120" w:after="120"/>
        <w:ind w:firstLine="480"/>
      </w:pPr>
    </w:p>
    <w:p w:rsidR="004075E7" w:rsidRDefault="004075E7" w:rsidP="00C60996">
      <w:pPr>
        <w:spacing w:before="120" w:after="120"/>
        <w:ind w:firstLine="480"/>
      </w:pPr>
    </w:p>
    <w:p w:rsidR="004075E7" w:rsidRDefault="004075E7" w:rsidP="00C60996">
      <w:pPr>
        <w:spacing w:before="120" w:after="120"/>
        <w:ind w:firstLine="480"/>
      </w:pPr>
    </w:p>
    <w:p w:rsidR="004075E7" w:rsidRDefault="004075E7" w:rsidP="00990E80">
      <w:pPr>
        <w:spacing w:before="120" w:after="120"/>
        <w:ind w:firstLine="480"/>
      </w:pPr>
    </w:p>
    <w:p w:rsidR="004075E7" w:rsidRDefault="004075E7">
      <w:pPr>
        <w:spacing w:before="120" w:after="120"/>
        <w:ind w:firstLine="480"/>
      </w:pPr>
    </w:p>
    <w:p w:rsidR="004075E7" w:rsidRDefault="004075E7" w:rsidP="003E79A4">
      <w:pPr>
        <w:spacing w:before="120" w:after="120"/>
        <w:ind w:firstLine="480"/>
      </w:pPr>
    </w:p>
    <w:p w:rsidR="004075E7" w:rsidRDefault="004075E7" w:rsidP="00C17D2B">
      <w:pPr>
        <w:spacing w:before="120" w:after="120"/>
        <w:ind w:firstLine="480"/>
      </w:pPr>
    </w:p>
    <w:p w:rsidR="004075E7" w:rsidRDefault="004075E7" w:rsidP="00E17EA1">
      <w:pPr>
        <w:spacing w:before="120" w:after="120"/>
        <w:ind w:firstLine="480"/>
      </w:pPr>
    </w:p>
    <w:p w:rsidR="004075E7" w:rsidRDefault="004075E7" w:rsidP="00E40F36">
      <w:pPr>
        <w:spacing w:before="120" w:after="120"/>
        <w:ind w:firstLine="480"/>
      </w:pPr>
    </w:p>
    <w:p w:rsidR="004075E7" w:rsidRDefault="004075E7" w:rsidP="001B0BB3">
      <w:pPr>
        <w:spacing w:before="120" w:after="120"/>
        <w:ind w:firstLine="480"/>
      </w:pPr>
    </w:p>
    <w:p w:rsidR="004075E7" w:rsidRDefault="004075E7">
      <w:pPr>
        <w:spacing w:before="120" w:after="120"/>
        <w:ind w:firstLine="480"/>
      </w:pPr>
    </w:p>
    <w:p w:rsidR="004075E7" w:rsidRDefault="004075E7" w:rsidP="00507DB9">
      <w:pPr>
        <w:spacing w:before="120" w:after="120"/>
        <w:ind w:firstLine="480"/>
      </w:pPr>
    </w:p>
    <w:p w:rsidR="004075E7" w:rsidRDefault="004075E7" w:rsidP="00233C67">
      <w:pPr>
        <w:spacing w:before="120" w:after="120"/>
        <w:ind w:firstLine="480"/>
      </w:pPr>
    </w:p>
    <w:p w:rsidR="004075E7" w:rsidRDefault="004075E7" w:rsidP="00233C67">
      <w:pPr>
        <w:spacing w:before="120" w:after="120"/>
        <w:ind w:firstLine="480"/>
      </w:pPr>
    </w:p>
    <w:p w:rsidR="004075E7" w:rsidRDefault="004075E7" w:rsidP="00B10E7E">
      <w:pPr>
        <w:spacing w:before="120" w:after="120"/>
        <w:ind w:firstLine="480"/>
      </w:pPr>
    </w:p>
    <w:p w:rsidR="004075E7" w:rsidRDefault="004075E7">
      <w:pPr>
        <w:spacing w:before="120" w:after="120"/>
        <w:ind w:firstLine="480"/>
      </w:pPr>
    </w:p>
    <w:p w:rsidR="004075E7" w:rsidRDefault="004075E7">
      <w:pPr>
        <w:spacing w:before="120" w:after="120"/>
        <w:ind w:firstLine="480"/>
      </w:pPr>
    </w:p>
    <w:p w:rsidR="004075E7" w:rsidRDefault="004075E7" w:rsidP="00175723">
      <w:pPr>
        <w:spacing w:before="120" w:after="120"/>
        <w:ind w:firstLine="480"/>
      </w:pPr>
    </w:p>
    <w:p w:rsidR="004075E7" w:rsidRDefault="004075E7" w:rsidP="00175723">
      <w:pPr>
        <w:spacing w:before="120" w:after="120"/>
        <w:ind w:firstLine="480"/>
      </w:pPr>
    </w:p>
    <w:p w:rsidR="004075E7" w:rsidRDefault="004075E7" w:rsidP="007B5636">
      <w:pPr>
        <w:spacing w:after="120"/>
        <w:ind w:firstLine="480"/>
      </w:pPr>
    </w:p>
    <w:p w:rsidR="004075E7" w:rsidRDefault="004075E7" w:rsidP="00860D05">
      <w:pPr>
        <w:spacing w:after="120"/>
        <w:ind w:firstLine="480"/>
      </w:pPr>
    </w:p>
    <w:p w:rsidR="004075E7" w:rsidRDefault="004075E7" w:rsidP="00774237">
      <w:pPr>
        <w:spacing w:after="120"/>
        <w:ind w:firstLine="480"/>
      </w:pPr>
    </w:p>
    <w:p w:rsidR="004075E7" w:rsidRDefault="004075E7" w:rsidP="00594D31">
      <w:pPr>
        <w:spacing w:after="120"/>
        <w:ind w:firstLine="480"/>
      </w:pPr>
    </w:p>
    <w:p w:rsidR="004075E7" w:rsidRDefault="004075E7" w:rsidP="00501E3A">
      <w:pPr>
        <w:spacing w:after="120"/>
        <w:ind w:firstLine="480"/>
      </w:pPr>
    </w:p>
    <w:p w:rsidR="004075E7" w:rsidRDefault="004075E7" w:rsidP="00E570D0">
      <w:pPr>
        <w:spacing w:after="120"/>
        <w:ind w:firstLine="480"/>
      </w:pPr>
    </w:p>
    <w:p w:rsidR="004075E7" w:rsidRDefault="004075E7" w:rsidP="00E570D0">
      <w:pPr>
        <w:spacing w:after="120"/>
        <w:ind w:firstLine="480"/>
      </w:pPr>
    </w:p>
    <w:p w:rsidR="004075E7" w:rsidRDefault="004075E7" w:rsidP="00EC244E">
      <w:pPr>
        <w:spacing w:after="120"/>
        <w:ind w:firstLine="480"/>
      </w:pPr>
    </w:p>
    <w:p w:rsidR="004075E7" w:rsidRDefault="004075E7" w:rsidP="00EC244E">
      <w:pPr>
        <w:spacing w:after="120"/>
        <w:ind w:firstLine="480"/>
      </w:pPr>
    </w:p>
    <w:p w:rsidR="004075E7" w:rsidRDefault="004075E7" w:rsidP="00EC7B78">
      <w:pPr>
        <w:spacing w:after="120"/>
        <w:ind w:firstLine="480"/>
      </w:pPr>
    </w:p>
    <w:p w:rsidR="004075E7" w:rsidRDefault="004075E7" w:rsidP="008E56F8">
      <w:pPr>
        <w:spacing w:after="120"/>
        <w:ind w:firstLine="480"/>
      </w:pPr>
    </w:p>
    <w:p w:rsidR="004075E7" w:rsidRDefault="004075E7" w:rsidP="002E2463">
      <w:pPr>
        <w:spacing w:after="120"/>
        <w:ind w:firstLine="480"/>
      </w:pPr>
    </w:p>
    <w:p w:rsidR="004075E7" w:rsidRDefault="004075E7" w:rsidP="008A4717">
      <w:pPr>
        <w:spacing w:after="120"/>
        <w:ind w:firstLine="480"/>
      </w:pPr>
    </w:p>
    <w:p w:rsidR="004075E7" w:rsidRDefault="004075E7" w:rsidP="00032051">
      <w:pPr>
        <w:spacing w:after="120"/>
        <w:ind w:firstLine="480"/>
      </w:pPr>
    </w:p>
    <w:p w:rsidR="004075E7" w:rsidRDefault="004075E7" w:rsidP="00AF12E6">
      <w:pPr>
        <w:spacing w:after="120"/>
        <w:ind w:firstLine="480"/>
      </w:pPr>
    </w:p>
    <w:p w:rsidR="004075E7" w:rsidRDefault="004075E7" w:rsidP="00DE3687">
      <w:pPr>
        <w:spacing w:after="120"/>
        <w:ind w:firstLine="480"/>
      </w:pPr>
    </w:p>
    <w:p w:rsidR="004075E7" w:rsidRDefault="004075E7" w:rsidP="00FA7556">
      <w:pPr>
        <w:spacing w:after="120"/>
        <w:ind w:firstLine="480"/>
      </w:pPr>
    </w:p>
    <w:p w:rsidR="004075E7" w:rsidRDefault="004075E7" w:rsidP="00F74E11">
      <w:pPr>
        <w:spacing w:after="120"/>
        <w:ind w:firstLine="480"/>
      </w:pPr>
    </w:p>
    <w:p w:rsidR="004075E7" w:rsidRDefault="004075E7" w:rsidP="00AF387A">
      <w:pPr>
        <w:spacing w:after="120"/>
        <w:ind w:firstLine="480"/>
      </w:pPr>
    </w:p>
    <w:p w:rsidR="004075E7" w:rsidRDefault="004075E7" w:rsidP="00534769">
      <w:pPr>
        <w:spacing w:after="120"/>
        <w:ind w:firstLine="480"/>
      </w:pPr>
    </w:p>
    <w:p w:rsidR="004075E7" w:rsidRDefault="004075E7" w:rsidP="00737AA4">
      <w:pPr>
        <w:spacing w:after="120"/>
        <w:ind w:firstLine="480"/>
      </w:pPr>
    </w:p>
    <w:p w:rsidR="004075E7" w:rsidRDefault="004075E7" w:rsidP="001B0CA9">
      <w:pPr>
        <w:spacing w:after="120"/>
        <w:ind w:firstLine="480"/>
      </w:pPr>
    </w:p>
    <w:p w:rsidR="004075E7" w:rsidRDefault="004075E7" w:rsidP="000A2584">
      <w:pPr>
        <w:spacing w:after="120"/>
        <w:ind w:firstLine="480"/>
      </w:pPr>
    </w:p>
    <w:p w:rsidR="004075E7" w:rsidRDefault="004075E7" w:rsidP="00327A96">
      <w:pPr>
        <w:spacing w:after="120"/>
        <w:ind w:firstLine="480"/>
      </w:pPr>
    </w:p>
    <w:p w:rsidR="004075E7" w:rsidRDefault="004075E7" w:rsidP="00125A47">
      <w:pPr>
        <w:spacing w:after="120"/>
        <w:ind w:firstLine="480"/>
      </w:pPr>
    </w:p>
    <w:p w:rsidR="004075E7" w:rsidRDefault="004075E7" w:rsidP="001422D9">
      <w:pPr>
        <w:spacing w:after="120"/>
        <w:ind w:firstLine="480"/>
      </w:pPr>
    </w:p>
    <w:p w:rsidR="004075E7" w:rsidRDefault="004075E7" w:rsidP="00435062">
      <w:pPr>
        <w:spacing w:after="120"/>
        <w:ind w:firstLine="480"/>
      </w:pPr>
    </w:p>
    <w:p w:rsidR="004075E7" w:rsidRDefault="004075E7" w:rsidP="00ED3ECE">
      <w:pPr>
        <w:spacing w:after="120"/>
        <w:ind w:firstLine="480"/>
      </w:pPr>
    </w:p>
    <w:p w:rsidR="004075E7" w:rsidRDefault="004075E7" w:rsidP="00E0014D">
      <w:pPr>
        <w:spacing w:after="120"/>
        <w:ind w:firstLine="480"/>
      </w:pPr>
    </w:p>
    <w:p w:rsidR="004075E7" w:rsidRDefault="004075E7" w:rsidP="00BA426B">
      <w:pPr>
        <w:spacing w:after="120"/>
        <w:ind w:firstLine="480"/>
      </w:pPr>
    </w:p>
    <w:p w:rsidR="004075E7" w:rsidRDefault="004075E7" w:rsidP="007B64FA">
      <w:pPr>
        <w:spacing w:after="120"/>
        <w:ind w:firstLine="480"/>
      </w:pPr>
    </w:p>
    <w:p w:rsidR="004075E7" w:rsidRDefault="004075E7" w:rsidP="007B64FA">
      <w:pPr>
        <w:spacing w:after="120"/>
        <w:ind w:firstLine="480"/>
      </w:pPr>
    </w:p>
    <w:p w:rsidR="004075E7" w:rsidRDefault="004075E7" w:rsidP="00E9175F">
      <w:pPr>
        <w:spacing w:after="120"/>
        <w:ind w:firstLine="480"/>
      </w:pPr>
    </w:p>
    <w:p w:rsidR="004075E7" w:rsidRDefault="004075E7" w:rsidP="00C54CED">
      <w:pPr>
        <w:spacing w:after="120"/>
        <w:ind w:firstLine="480"/>
      </w:pPr>
    </w:p>
    <w:p w:rsidR="004075E7" w:rsidRDefault="004075E7" w:rsidP="00C54CED">
      <w:pPr>
        <w:spacing w:after="120"/>
        <w:ind w:firstLine="480"/>
      </w:pPr>
    </w:p>
    <w:p w:rsidR="004075E7" w:rsidRDefault="004075E7" w:rsidP="00A9306B">
      <w:pPr>
        <w:spacing w:after="120"/>
        <w:ind w:firstLine="480"/>
      </w:pPr>
    </w:p>
    <w:p w:rsidR="004075E7" w:rsidRDefault="004075E7" w:rsidP="008F0305">
      <w:pPr>
        <w:spacing w:after="120"/>
        <w:ind w:firstLine="480"/>
      </w:pPr>
    </w:p>
    <w:p w:rsidR="004075E7" w:rsidRDefault="004075E7" w:rsidP="00431638">
      <w:pPr>
        <w:spacing w:after="120"/>
        <w:ind w:firstLine="480"/>
      </w:pPr>
    </w:p>
    <w:p w:rsidR="004075E7" w:rsidRDefault="004075E7" w:rsidP="0034049E">
      <w:pPr>
        <w:spacing w:after="120"/>
        <w:ind w:firstLine="480"/>
      </w:pPr>
    </w:p>
    <w:p w:rsidR="004075E7" w:rsidRDefault="004075E7">
      <w:pPr>
        <w:spacing w:after="120"/>
        <w:ind w:firstLine="480"/>
      </w:pPr>
    </w:p>
    <w:p w:rsidR="004075E7" w:rsidRDefault="004075E7" w:rsidP="0014688D">
      <w:pPr>
        <w:spacing w:after="120"/>
        <w:ind w:firstLine="480"/>
      </w:pPr>
    </w:p>
    <w:p w:rsidR="004075E7" w:rsidRDefault="004075E7" w:rsidP="00115968">
      <w:pPr>
        <w:spacing w:after="120"/>
        <w:ind w:firstLine="480"/>
      </w:pPr>
    </w:p>
    <w:p w:rsidR="004075E7" w:rsidRDefault="004075E7" w:rsidP="0039133F">
      <w:pPr>
        <w:spacing w:after="120"/>
        <w:ind w:firstLine="480"/>
      </w:pPr>
    </w:p>
    <w:p w:rsidR="004075E7" w:rsidRDefault="004075E7" w:rsidP="00E9474A">
      <w:pPr>
        <w:spacing w:after="120"/>
        <w:ind w:firstLine="480"/>
      </w:pPr>
    </w:p>
    <w:p w:rsidR="004075E7" w:rsidRDefault="004075E7" w:rsidP="00215C91">
      <w:pPr>
        <w:spacing w:after="120"/>
        <w:ind w:firstLine="480"/>
      </w:pPr>
    </w:p>
    <w:p w:rsidR="004075E7" w:rsidRDefault="004075E7" w:rsidP="00215C91">
      <w:pPr>
        <w:spacing w:after="120"/>
        <w:ind w:firstLine="480"/>
      </w:pPr>
    </w:p>
    <w:p w:rsidR="004075E7" w:rsidRDefault="004075E7" w:rsidP="0028427E">
      <w:pPr>
        <w:spacing w:after="120"/>
        <w:ind w:firstLine="480"/>
      </w:pPr>
    </w:p>
    <w:p w:rsidR="004075E7" w:rsidRDefault="004075E7" w:rsidP="00D722D1">
      <w:pPr>
        <w:spacing w:after="120"/>
        <w:ind w:firstLine="480"/>
      </w:pPr>
    </w:p>
    <w:p w:rsidR="004075E7" w:rsidRDefault="004075E7" w:rsidP="00024E3C">
      <w:pPr>
        <w:spacing w:after="120"/>
        <w:ind w:firstLine="480"/>
      </w:pPr>
    </w:p>
    <w:p w:rsidR="004075E7" w:rsidRDefault="004075E7" w:rsidP="00A47CF9">
      <w:pPr>
        <w:spacing w:after="120"/>
        <w:ind w:firstLine="480"/>
      </w:pPr>
    </w:p>
    <w:p w:rsidR="004075E7" w:rsidRDefault="004075E7" w:rsidP="00D70599">
      <w:pPr>
        <w:spacing w:after="120"/>
        <w:ind w:firstLine="480"/>
      </w:pPr>
    </w:p>
    <w:p w:rsidR="004075E7" w:rsidRDefault="004075E7" w:rsidP="00D70599">
      <w:pPr>
        <w:spacing w:after="120"/>
        <w:ind w:firstLine="480"/>
      </w:pPr>
    </w:p>
    <w:p w:rsidR="004075E7" w:rsidRDefault="004075E7" w:rsidP="009C2AB3">
      <w:pPr>
        <w:spacing w:after="120"/>
        <w:ind w:firstLine="480"/>
      </w:pPr>
    </w:p>
    <w:p w:rsidR="004075E7" w:rsidRDefault="004075E7" w:rsidP="00EE5DB8">
      <w:pPr>
        <w:spacing w:after="120"/>
        <w:ind w:firstLine="480"/>
      </w:pPr>
    </w:p>
    <w:p w:rsidR="004075E7" w:rsidRDefault="004075E7" w:rsidP="00E3493F">
      <w:pPr>
        <w:spacing w:after="120"/>
        <w:ind w:firstLine="480"/>
      </w:pPr>
    </w:p>
    <w:p w:rsidR="004075E7" w:rsidRDefault="004075E7" w:rsidP="001E5E7E">
      <w:pPr>
        <w:spacing w:after="120"/>
        <w:ind w:firstLine="480"/>
      </w:pPr>
    </w:p>
    <w:p w:rsidR="004075E7" w:rsidRDefault="004075E7" w:rsidP="00A13314">
      <w:pPr>
        <w:spacing w:after="120"/>
        <w:ind w:firstLine="480"/>
      </w:pPr>
    </w:p>
    <w:p w:rsidR="004075E7" w:rsidRDefault="004075E7" w:rsidP="00315017">
      <w:pPr>
        <w:spacing w:after="120"/>
        <w:ind w:firstLine="480"/>
      </w:pPr>
    </w:p>
    <w:p w:rsidR="004075E7" w:rsidRDefault="004075E7" w:rsidP="004566F6">
      <w:pPr>
        <w:spacing w:after="120"/>
        <w:ind w:firstLine="480"/>
      </w:pPr>
    </w:p>
    <w:p w:rsidR="004075E7" w:rsidRDefault="004075E7" w:rsidP="009870F9">
      <w:pPr>
        <w:spacing w:after="120"/>
        <w:ind w:firstLine="480"/>
      </w:pPr>
    </w:p>
    <w:p w:rsidR="004075E7" w:rsidRDefault="004075E7" w:rsidP="009870F9">
      <w:pPr>
        <w:spacing w:after="120"/>
        <w:ind w:firstLine="480"/>
      </w:pPr>
    </w:p>
    <w:p w:rsidR="004075E7" w:rsidRDefault="004075E7" w:rsidP="00A10593">
      <w:pPr>
        <w:spacing w:after="120"/>
        <w:ind w:firstLine="480"/>
      </w:pPr>
    </w:p>
    <w:p w:rsidR="004075E7" w:rsidRDefault="004075E7" w:rsidP="00084F0B">
      <w:pPr>
        <w:spacing w:after="120"/>
        <w:ind w:firstLine="480"/>
      </w:pPr>
    </w:p>
    <w:p w:rsidR="004075E7" w:rsidRDefault="004075E7" w:rsidP="00FC5EC6">
      <w:pPr>
        <w:spacing w:after="120"/>
        <w:ind w:firstLine="480"/>
      </w:pPr>
    </w:p>
    <w:p w:rsidR="004075E7" w:rsidRDefault="004075E7" w:rsidP="00393606">
      <w:pPr>
        <w:spacing w:after="120"/>
        <w:ind w:firstLine="480"/>
      </w:pPr>
    </w:p>
    <w:p w:rsidR="004075E7" w:rsidRDefault="004075E7">
      <w:pPr>
        <w:spacing w:after="120"/>
        <w:ind w:firstLine="480"/>
      </w:pPr>
    </w:p>
    <w:p w:rsidR="004075E7" w:rsidRDefault="004075E7">
      <w:pPr>
        <w:spacing w:after="120"/>
        <w:ind w:firstLine="480"/>
      </w:pPr>
    </w:p>
    <w:p w:rsidR="004075E7" w:rsidRDefault="004075E7" w:rsidP="00695733">
      <w:pPr>
        <w:spacing w:after="120"/>
        <w:ind w:firstLine="480"/>
      </w:pPr>
    </w:p>
    <w:p w:rsidR="004075E7" w:rsidRDefault="004075E7" w:rsidP="0020700F">
      <w:pPr>
        <w:spacing w:after="120"/>
        <w:ind w:firstLine="480"/>
      </w:pPr>
    </w:p>
    <w:p w:rsidR="004075E7" w:rsidRDefault="004075E7" w:rsidP="006C6C7E">
      <w:pPr>
        <w:spacing w:after="120"/>
        <w:ind w:firstLine="480"/>
      </w:pPr>
    </w:p>
    <w:p w:rsidR="004075E7" w:rsidRDefault="004075E7" w:rsidP="00633CF7">
      <w:pPr>
        <w:spacing w:after="120"/>
        <w:ind w:firstLine="480"/>
      </w:pPr>
    </w:p>
    <w:p w:rsidR="004075E7" w:rsidRDefault="004075E7" w:rsidP="00603EDF">
      <w:pPr>
        <w:spacing w:after="120"/>
        <w:ind w:firstLine="480"/>
      </w:pPr>
    </w:p>
    <w:p w:rsidR="004075E7" w:rsidRDefault="004075E7" w:rsidP="00765912">
      <w:pPr>
        <w:spacing w:after="120"/>
        <w:ind w:firstLine="480"/>
      </w:pPr>
    </w:p>
    <w:p w:rsidR="004075E7" w:rsidRDefault="004075E7" w:rsidP="00562B0A">
      <w:pPr>
        <w:spacing w:after="120"/>
        <w:ind w:firstLine="480"/>
      </w:pPr>
    </w:p>
    <w:p w:rsidR="004075E7" w:rsidRDefault="004075E7" w:rsidP="00562B0A">
      <w:pPr>
        <w:spacing w:after="120"/>
      </w:pPr>
    </w:p>
    <w:p w:rsidR="004075E7" w:rsidRDefault="004075E7" w:rsidP="00E80466"/>
    <w:p w:rsidR="004075E7" w:rsidRDefault="004075E7" w:rsidP="00D82AF9"/>
    <w:p w:rsidR="004075E7" w:rsidRDefault="004075E7"/>
    <w:p w:rsidR="004075E7" w:rsidRDefault="004075E7" w:rsidP="007A1F49"/>
  </w:footnote>
  <w:footnote w:type="continuationSeparator" w:id="0">
    <w:p w:rsidR="004075E7" w:rsidRDefault="004075E7">
      <w:pPr>
        <w:spacing w:before="120" w:after="120"/>
        <w:ind w:firstLine="480"/>
      </w:pPr>
      <w:r>
        <w:continuationSeparator/>
      </w:r>
    </w:p>
    <w:p w:rsidR="004075E7" w:rsidRDefault="004075E7">
      <w:pPr>
        <w:spacing w:before="120" w:after="120"/>
        <w:ind w:firstLine="480"/>
      </w:pPr>
    </w:p>
    <w:p w:rsidR="004075E7" w:rsidRDefault="004075E7">
      <w:pPr>
        <w:spacing w:before="120" w:after="120"/>
        <w:ind w:firstLine="480"/>
      </w:pPr>
    </w:p>
    <w:p w:rsidR="004075E7" w:rsidRDefault="004075E7" w:rsidP="00B2295F">
      <w:pPr>
        <w:spacing w:before="120" w:after="120"/>
        <w:ind w:firstLine="480"/>
      </w:pPr>
    </w:p>
    <w:p w:rsidR="004075E7" w:rsidRDefault="004075E7" w:rsidP="009E7B19">
      <w:pPr>
        <w:spacing w:before="120" w:after="120"/>
        <w:ind w:firstLine="480"/>
      </w:pPr>
    </w:p>
    <w:p w:rsidR="004075E7" w:rsidRDefault="004075E7" w:rsidP="001F50FA">
      <w:pPr>
        <w:spacing w:before="120" w:after="120"/>
        <w:ind w:firstLine="480"/>
      </w:pPr>
    </w:p>
    <w:p w:rsidR="004075E7" w:rsidRDefault="004075E7" w:rsidP="001F50FA">
      <w:pPr>
        <w:spacing w:before="120" w:after="120"/>
        <w:ind w:firstLine="480"/>
      </w:pPr>
    </w:p>
    <w:p w:rsidR="004075E7" w:rsidRDefault="004075E7" w:rsidP="00E760FF">
      <w:pPr>
        <w:spacing w:before="120" w:after="120"/>
        <w:ind w:firstLine="480"/>
      </w:pPr>
    </w:p>
    <w:p w:rsidR="004075E7" w:rsidRDefault="004075E7" w:rsidP="00E760FF">
      <w:pPr>
        <w:spacing w:before="120" w:after="120"/>
        <w:ind w:firstLine="480"/>
      </w:pPr>
    </w:p>
    <w:p w:rsidR="004075E7" w:rsidRDefault="004075E7" w:rsidP="00076037">
      <w:pPr>
        <w:spacing w:before="120" w:after="120"/>
        <w:ind w:firstLine="480"/>
      </w:pPr>
    </w:p>
    <w:p w:rsidR="004075E7" w:rsidRDefault="004075E7">
      <w:pPr>
        <w:spacing w:before="120" w:after="120"/>
        <w:ind w:firstLine="480"/>
      </w:pPr>
    </w:p>
    <w:p w:rsidR="004075E7" w:rsidRDefault="004075E7" w:rsidP="00C60996">
      <w:pPr>
        <w:spacing w:before="120" w:after="120"/>
        <w:ind w:firstLine="480"/>
      </w:pPr>
    </w:p>
    <w:p w:rsidR="004075E7" w:rsidRDefault="004075E7" w:rsidP="00C60996">
      <w:pPr>
        <w:spacing w:before="120" w:after="120"/>
        <w:ind w:firstLine="480"/>
      </w:pPr>
    </w:p>
    <w:p w:rsidR="004075E7" w:rsidRDefault="004075E7" w:rsidP="00C60996">
      <w:pPr>
        <w:spacing w:before="120" w:after="120"/>
        <w:ind w:firstLine="480"/>
      </w:pPr>
    </w:p>
    <w:p w:rsidR="004075E7" w:rsidRDefault="004075E7" w:rsidP="00990E80">
      <w:pPr>
        <w:spacing w:before="120" w:after="120"/>
        <w:ind w:firstLine="480"/>
      </w:pPr>
    </w:p>
    <w:p w:rsidR="004075E7" w:rsidRDefault="004075E7">
      <w:pPr>
        <w:spacing w:before="120" w:after="120"/>
        <w:ind w:firstLine="480"/>
      </w:pPr>
    </w:p>
    <w:p w:rsidR="004075E7" w:rsidRDefault="004075E7" w:rsidP="003E79A4">
      <w:pPr>
        <w:spacing w:before="120" w:after="120"/>
        <w:ind w:firstLine="480"/>
      </w:pPr>
    </w:p>
    <w:p w:rsidR="004075E7" w:rsidRDefault="004075E7" w:rsidP="00C17D2B">
      <w:pPr>
        <w:spacing w:before="120" w:after="120"/>
        <w:ind w:firstLine="480"/>
      </w:pPr>
    </w:p>
    <w:p w:rsidR="004075E7" w:rsidRDefault="004075E7" w:rsidP="00E17EA1">
      <w:pPr>
        <w:spacing w:before="120" w:after="120"/>
        <w:ind w:firstLine="480"/>
      </w:pPr>
    </w:p>
    <w:p w:rsidR="004075E7" w:rsidRDefault="004075E7" w:rsidP="00E40F36">
      <w:pPr>
        <w:spacing w:before="120" w:after="120"/>
        <w:ind w:firstLine="480"/>
      </w:pPr>
    </w:p>
    <w:p w:rsidR="004075E7" w:rsidRDefault="004075E7" w:rsidP="001B0BB3">
      <w:pPr>
        <w:spacing w:before="120" w:after="120"/>
        <w:ind w:firstLine="480"/>
      </w:pPr>
    </w:p>
    <w:p w:rsidR="004075E7" w:rsidRDefault="004075E7">
      <w:pPr>
        <w:spacing w:before="120" w:after="120"/>
        <w:ind w:firstLine="480"/>
      </w:pPr>
    </w:p>
    <w:p w:rsidR="004075E7" w:rsidRDefault="004075E7" w:rsidP="00507DB9">
      <w:pPr>
        <w:spacing w:before="120" w:after="120"/>
        <w:ind w:firstLine="480"/>
      </w:pPr>
    </w:p>
    <w:p w:rsidR="004075E7" w:rsidRDefault="004075E7" w:rsidP="00233C67">
      <w:pPr>
        <w:spacing w:before="120" w:after="120"/>
        <w:ind w:firstLine="480"/>
      </w:pPr>
    </w:p>
    <w:p w:rsidR="004075E7" w:rsidRDefault="004075E7" w:rsidP="00233C67">
      <w:pPr>
        <w:spacing w:before="120" w:after="120"/>
        <w:ind w:firstLine="480"/>
      </w:pPr>
    </w:p>
    <w:p w:rsidR="004075E7" w:rsidRDefault="004075E7" w:rsidP="00B10E7E">
      <w:pPr>
        <w:spacing w:before="120" w:after="120"/>
        <w:ind w:firstLine="480"/>
      </w:pPr>
    </w:p>
    <w:p w:rsidR="004075E7" w:rsidRDefault="004075E7">
      <w:pPr>
        <w:spacing w:before="120" w:after="120"/>
        <w:ind w:firstLine="480"/>
      </w:pPr>
    </w:p>
    <w:p w:rsidR="004075E7" w:rsidRDefault="004075E7">
      <w:pPr>
        <w:spacing w:before="120" w:after="120"/>
        <w:ind w:firstLine="480"/>
      </w:pPr>
    </w:p>
    <w:p w:rsidR="004075E7" w:rsidRDefault="004075E7" w:rsidP="00175723">
      <w:pPr>
        <w:spacing w:before="120" w:after="120"/>
        <w:ind w:firstLine="480"/>
      </w:pPr>
    </w:p>
    <w:p w:rsidR="004075E7" w:rsidRDefault="004075E7" w:rsidP="00175723">
      <w:pPr>
        <w:spacing w:before="120" w:after="120"/>
        <w:ind w:firstLine="480"/>
      </w:pPr>
    </w:p>
    <w:p w:rsidR="004075E7" w:rsidRDefault="004075E7" w:rsidP="007B5636">
      <w:pPr>
        <w:spacing w:after="120"/>
        <w:ind w:firstLine="480"/>
      </w:pPr>
    </w:p>
    <w:p w:rsidR="004075E7" w:rsidRDefault="004075E7" w:rsidP="00860D05">
      <w:pPr>
        <w:spacing w:after="120"/>
        <w:ind w:firstLine="480"/>
      </w:pPr>
    </w:p>
    <w:p w:rsidR="004075E7" w:rsidRDefault="004075E7" w:rsidP="00774237">
      <w:pPr>
        <w:spacing w:after="120"/>
        <w:ind w:firstLine="480"/>
      </w:pPr>
    </w:p>
    <w:p w:rsidR="004075E7" w:rsidRDefault="004075E7" w:rsidP="00594D31">
      <w:pPr>
        <w:spacing w:after="120"/>
        <w:ind w:firstLine="480"/>
      </w:pPr>
    </w:p>
    <w:p w:rsidR="004075E7" w:rsidRDefault="004075E7" w:rsidP="00501E3A">
      <w:pPr>
        <w:spacing w:after="120"/>
        <w:ind w:firstLine="480"/>
      </w:pPr>
    </w:p>
    <w:p w:rsidR="004075E7" w:rsidRDefault="004075E7" w:rsidP="00E570D0">
      <w:pPr>
        <w:spacing w:after="120"/>
        <w:ind w:firstLine="480"/>
      </w:pPr>
    </w:p>
    <w:p w:rsidR="004075E7" w:rsidRDefault="004075E7" w:rsidP="00E570D0">
      <w:pPr>
        <w:spacing w:after="120"/>
        <w:ind w:firstLine="480"/>
      </w:pPr>
    </w:p>
    <w:p w:rsidR="004075E7" w:rsidRDefault="004075E7" w:rsidP="00EC244E">
      <w:pPr>
        <w:spacing w:after="120"/>
        <w:ind w:firstLine="480"/>
      </w:pPr>
    </w:p>
    <w:p w:rsidR="004075E7" w:rsidRDefault="004075E7" w:rsidP="00EC244E">
      <w:pPr>
        <w:spacing w:after="120"/>
        <w:ind w:firstLine="480"/>
      </w:pPr>
    </w:p>
    <w:p w:rsidR="004075E7" w:rsidRDefault="004075E7" w:rsidP="00EC7B78">
      <w:pPr>
        <w:spacing w:after="120"/>
        <w:ind w:firstLine="480"/>
      </w:pPr>
    </w:p>
    <w:p w:rsidR="004075E7" w:rsidRDefault="004075E7" w:rsidP="008E56F8">
      <w:pPr>
        <w:spacing w:after="120"/>
        <w:ind w:firstLine="480"/>
      </w:pPr>
    </w:p>
    <w:p w:rsidR="004075E7" w:rsidRDefault="004075E7" w:rsidP="002E2463">
      <w:pPr>
        <w:spacing w:after="120"/>
        <w:ind w:firstLine="480"/>
      </w:pPr>
    </w:p>
    <w:p w:rsidR="004075E7" w:rsidRDefault="004075E7" w:rsidP="008A4717">
      <w:pPr>
        <w:spacing w:after="120"/>
        <w:ind w:firstLine="480"/>
      </w:pPr>
    </w:p>
    <w:p w:rsidR="004075E7" w:rsidRDefault="004075E7" w:rsidP="00032051">
      <w:pPr>
        <w:spacing w:after="120"/>
        <w:ind w:firstLine="480"/>
      </w:pPr>
    </w:p>
    <w:p w:rsidR="004075E7" w:rsidRDefault="004075E7" w:rsidP="00AF12E6">
      <w:pPr>
        <w:spacing w:after="120"/>
        <w:ind w:firstLine="480"/>
      </w:pPr>
    </w:p>
    <w:p w:rsidR="004075E7" w:rsidRDefault="004075E7" w:rsidP="00DE3687">
      <w:pPr>
        <w:spacing w:after="120"/>
        <w:ind w:firstLine="480"/>
      </w:pPr>
    </w:p>
    <w:p w:rsidR="004075E7" w:rsidRDefault="004075E7" w:rsidP="00FA7556">
      <w:pPr>
        <w:spacing w:after="120"/>
        <w:ind w:firstLine="480"/>
      </w:pPr>
    </w:p>
    <w:p w:rsidR="004075E7" w:rsidRDefault="004075E7" w:rsidP="00F74E11">
      <w:pPr>
        <w:spacing w:after="120"/>
        <w:ind w:firstLine="480"/>
      </w:pPr>
    </w:p>
    <w:p w:rsidR="004075E7" w:rsidRDefault="004075E7" w:rsidP="00AF387A">
      <w:pPr>
        <w:spacing w:after="120"/>
        <w:ind w:firstLine="480"/>
      </w:pPr>
    </w:p>
    <w:p w:rsidR="004075E7" w:rsidRDefault="004075E7" w:rsidP="00534769">
      <w:pPr>
        <w:spacing w:after="120"/>
        <w:ind w:firstLine="480"/>
      </w:pPr>
    </w:p>
    <w:p w:rsidR="004075E7" w:rsidRDefault="004075E7" w:rsidP="00737AA4">
      <w:pPr>
        <w:spacing w:after="120"/>
        <w:ind w:firstLine="480"/>
      </w:pPr>
    </w:p>
    <w:p w:rsidR="004075E7" w:rsidRDefault="004075E7" w:rsidP="001B0CA9">
      <w:pPr>
        <w:spacing w:after="120"/>
        <w:ind w:firstLine="480"/>
      </w:pPr>
    </w:p>
    <w:p w:rsidR="004075E7" w:rsidRDefault="004075E7" w:rsidP="000A2584">
      <w:pPr>
        <w:spacing w:after="120"/>
        <w:ind w:firstLine="480"/>
      </w:pPr>
    </w:p>
    <w:p w:rsidR="004075E7" w:rsidRDefault="004075E7" w:rsidP="00327A96">
      <w:pPr>
        <w:spacing w:after="120"/>
        <w:ind w:firstLine="480"/>
      </w:pPr>
    </w:p>
    <w:p w:rsidR="004075E7" w:rsidRDefault="004075E7" w:rsidP="00125A47">
      <w:pPr>
        <w:spacing w:after="120"/>
        <w:ind w:firstLine="480"/>
      </w:pPr>
    </w:p>
    <w:p w:rsidR="004075E7" w:rsidRDefault="004075E7" w:rsidP="001422D9">
      <w:pPr>
        <w:spacing w:after="120"/>
        <w:ind w:firstLine="480"/>
      </w:pPr>
    </w:p>
    <w:p w:rsidR="004075E7" w:rsidRDefault="004075E7" w:rsidP="00435062">
      <w:pPr>
        <w:spacing w:after="120"/>
        <w:ind w:firstLine="480"/>
      </w:pPr>
    </w:p>
    <w:p w:rsidR="004075E7" w:rsidRDefault="004075E7" w:rsidP="00ED3ECE">
      <w:pPr>
        <w:spacing w:after="120"/>
        <w:ind w:firstLine="480"/>
      </w:pPr>
    </w:p>
    <w:p w:rsidR="004075E7" w:rsidRDefault="004075E7" w:rsidP="00E0014D">
      <w:pPr>
        <w:spacing w:after="120"/>
        <w:ind w:firstLine="480"/>
      </w:pPr>
    </w:p>
    <w:p w:rsidR="004075E7" w:rsidRDefault="004075E7" w:rsidP="00BA426B">
      <w:pPr>
        <w:spacing w:after="120"/>
        <w:ind w:firstLine="480"/>
      </w:pPr>
    </w:p>
    <w:p w:rsidR="004075E7" w:rsidRDefault="004075E7" w:rsidP="007B64FA">
      <w:pPr>
        <w:spacing w:after="120"/>
        <w:ind w:firstLine="480"/>
      </w:pPr>
    </w:p>
    <w:p w:rsidR="004075E7" w:rsidRDefault="004075E7" w:rsidP="007B64FA">
      <w:pPr>
        <w:spacing w:after="120"/>
        <w:ind w:firstLine="480"/>
      </w:pPr>
    </w:p>
    <w:p w:rsidR="004075E7" w:rsidRDefault="004075E7" w:rsidP="00E9175F">
      <w:pPr>
        <w:spacing w:after="120"/>
        <w:ind w:firstLine="480"/>
      </w:pPr>
    </w:p>
    <w:p w:rsidR="004075E7" w:rsidRDefault="004075E7" w:rsidP="00C54CED">
      <w:pPr>
        <w:spacing w:after="120"/>
        <w:ind w:firstLine="480"/>
      </w:pPr>
    </w:p>
    <w:p w:rsidR="004075E7" w:rsidRDefault="004075E7" w:rsidP="00C54CED">
      <w:pPr>
        <w:spacing w:after="120"/>
        <w:ind w:firstLine="480"/>
      </w:pPr>
    </w:p>
    <w:p w:rsidR="004075E7" w:rsidRDefault="004075E7" w:rsidP="00A9306B">
      <w:pPr>
        <w:spacing w:after="120"/>
        <w:ind w:firstLine="480"/>
      </w:pPr>
    </w:p>
    <w:p w:rsidR="004075E7" w:rsidRDefault="004075E7" w:rsidP="008F0305">
      <w:pPr>
        <w:spacing w:after="120"/>
        <w:ind w:firstLine="480"/>
      </w:pPr>
    </w:p>
    <w:p w:rsidR="004075E7" w:rsidRDefault="004075E7" w:rsidP="00431638">
      <w:pPr>
        <w:spacing w:after="120"/>
        <w:ind w:firstLine="480"/>
      </w:pPr>
    </w:p>
    <w:p w:rsidR="004075E7" w:rsidRDefault="004075E7" w:rsidP="0034049E">
      <w:pPr>
        <w:spacing w:after="120"/>
        <w:ind w:firstLine="480"/>
      </w:pPr>
    </w:p>
    <w:p w:rsidR="004075E7" w:rsidRDefault="004075E7">
      <w:pPr>
        <w:spacing w:after="120"/>
        <w:ind w:firstLine="480"/>
      </w:pPr>
    </w:p>
    <w:p w:rsidR="004075E7" w:rsidRDefault="004075E7" w:rsidP="0014688D">
      <w:pPr>
        <w:spacing w:after="120"/>
        <w:ind w:firstLine="480"/>
      </w:pPr>
    </w:p>
    <w:p w:rsidR="004075E7" w:rsidRDefault="004075E7" w:rsidP="00115968">
      <w:pPr>
        <w:spacing w:after="120"/>
        <w:ind w:firstLine="480"/>
      </w:pPr>
    </w:p>
    <w:p w:rsidR="004075E7" w:rsidRDefault="004075E7" w:rsidP="0039133F">
      <w:pPr>
        <w:spacing w:after="120"/>
        <w:ind w:firstLine="480"/>
      </w:pPr>
    </w:p>
    <w:p w:rsidR="004075E7" w:rsidRDefault="004075E7" w:rsidP="00E9474A">
      <w:pPr>
        <w:spacing w:after="120"/>
        <w:ind w:firstLine="480"/>
      </w:pPr>
    </w:p>
    <w:p w:rsidR="004075E7" w:rsidRDefault="004075E7" w:rsidP="00215C91">
      <w:pPr>
        <w:spacing w:after="120"/>
        <w:ind w:firstLine="480"/>
      </w:pPr>
    </w:p>
    <w:p w:rsidR="004075E7" w:rsidRDefault="004075E7" w:rsidP="00215C91">
      <w:pPr>
        <w:spacing w:after="120"/>
        <w:ind w:firstLine="480"/>
      </w:pPr>
    </w:p>
    <w:p w:rsidR="004075E7" w:rsidRDefault="004075E7" w:rsidP="0028427E">
      <w:pPr>
        <w:spacing w:after="120"/>
        <w:ind w:firstLine="480"/>
      </w:pPr>
    </w:p>
    <w:p w:rsidR="004075E7" w:rsidRDefault="004075E7" w:rsidP="00D722D1">
      <w:pPr>
        <w:spacing w:after="120"/>
        <w:ind w:firstLine="480"/>
      </w:pPr>
    </w:p>
    <w:p w:rsidR="004075E7" w:rsidRDefault="004075E7" w:rsidP="00024E3C">
      <w:pPr>
        <w:spacing w:after="120"/>
        <w:ind w:firstLine="480"/>
      </w:pPr>
    </w:p>
    <w:p w:rsidR="004075E7" w:rsidRDefault="004075E7" w:rsidP="00A47CF9">
      <w:pPr>
        <w:spacing w:after="120"/>
        <w:ind w:firstLine="480"/>
      </w:pPr>
    </w:p>
    <w:p w:rsidR="004075E7" w:rsidRDefault="004075E7" w:rsidP="00D70599">
      <w:pPr>
        <w:spacing w:after="120"/>
        <w:ind w:firstLine="480"/>
      </w:pPr>
    </w:p>
    <w:p w:rsidR="004075E7" w:rsidRDefault="004075E7" w:rsidP="00D70599">
      <w:pPr>
        <w:spacing w:after="120"/>
        <w:ind w:firstLine="480"/>
      </w:pPr>
    </w:p>
    <w:p w:rsidR="004075E7" w:rsidRDefault="004075E7" w:rsidP="009C2AB3">
      <w:pPr>
        <w:spacing w:after="120"/>
        <w:ind w:firstLine="480"/>
      </w:pPr>
    </w:p>
    <w:p w:rsidR="004075E7" w:rsidRDefault="004075E7" w:rsidP="00EE5DB8">
      <w:pPr>
        <w:spacing w:after="120"/>
        <w:ind w:firstLine="480"/>
      </w:pPr>
    </w:p>
    <w:p w:rsidR="004075E7" w:rsidRDefault="004075E7" w:rsidP="00E3493F">
      <w:pPr>
        <w:spacing w:after="120"/>
        <w:ind w:firstLine="480"/>
      </w:pPr>
    </w:p>
    <w:p w:rsidR="004075E7" w:rsidRDefault="004075E7" w:rsidP="001E5E7E">
      <w:pPr>
        <w:spacing w:after="120"/>
        <w:ind w:firstLine="480"/>
      </w:pPr>
    </w:p>
    <w:p w:rsidR="004075E7" w:rsidRDefault="004075E7" w:rsidP="00A13314">
      <w:pPr>
        <w:spacing w:after="120"/>
        <w:ind w:firstLine="480"/>
      </w:pPr>
    </w:p>
    <w:p w:rsidR="004075E7" w:rsidRDefault="004075E7" w:rsidP="00315017">
      <w:pPr>
        <w:spacing w:after="120"/>
        <w:ind w:firstLine="480"/>
      </w:pPr>
    </w:p>
    <w:p w:rsidR="004075E7" w:rsidRDefault="004075E7" w:rsidP="004566F6">
      <w:pPr>
        <w:spacing w:after="120"/>
        <w:ind w:firstLine="480"/>
      </w:pPr>
    </w:p>
    <w:p w:rsidR="004075E7" w:rsidRDefault="004075E7" w:rsidP="009870F9">
      <w:pPr>
        <w:spacing w:after="120"/>
        <w:ind w:firstLine="480"/>
      </w:pPr>
    </w:p>
    <w:p w:rsidR="004075E7" w:rsidRDefault="004075E7" w:rsidP="009870F9">
      <w:pPr>
        <w:spacing w:after="120"/>
        <w:ind w:firstLine="480"/>
      </w:pPr>
    </w:p>
    <w:p w:rsidR="004075E7" w:rsidRDefault="004075E7" w:rsidP="00A10593">
      <w:pPr>
        <w:spacing w:after="120"/>
        <w:ind w:firstLine="480"/>
      </w:pPr>
    </w:p>
    <w:p w:rsidR="004075E7" w:rsidRDefault="004075E7" w:rsidP="00084F0B">
      <w:pPr>
        <w:spacing w:after="120"/>
        <w:ind w:firstLine="480"/>
      </w:pPr>
    </w:p>
    <w:p w:rsidR="004075E7" w:rsidRDefault="004075E7" w:rsidP="00FC5EC6">
      <w:pPr>
        <w:spacing w:after="120"/>
        <w:ind w:firstLine="480"/>
      </w:pPr>
    </w:p>
    <w:p w:rsidR="004075E7" w:rsidRDefault="004075E7" w:rsidP="00393606">
      <w:pPr>
        <w:spacing w:after="120"/>
        <w:ind w:firstLine="480"/>
      </w:pPr>
    </w:p>
    <w:p w:rsidR="004075E7" w:rsidRDefault="004075E7">
      <w:pPr>
        <w:spacing w:after="120"/>
        <w:ind w:firstLine="480"/>
      </w:pPr>
    </w:p>
    <w:p w:rsidR="004075E7" w:rsidRDefault="004075E7">
      <w:pPr>
        <w:spacing w:after="120"/>
        <w:ind w:firstLine="480"/>
      </w:pPr>
    </w:p>
    <w:p w:rsidR="004075E7" w:rsidRDefault="004075E7" w:rsidP="00695733">
      <w:pPr>
        <w:spacing w:after="120"/>
        <w:ind w:firstLine="480"/>
      </w:pPr>
    </w:p>
    <w:p w:rsidR="004075E7" w:rsidRDefault="004075E7" w:rsidP="0020700F">
      <w:pPr>
        <w:spacing w:after="120"/>
        <w:ind w:firstLine="480"/>
      </w:pPr>
    </w:p>
    <w:p w:rsidR="004075E7" w:rsidRDefault="004075E7" w:rsidP="006C6C7E">
      <w:pPr>
        <w:spacing w:after="120"/>
        <w:ind w:firstLine="480"/>
      </w:pPr>
    </w:p>
    <w:p w:rsidR="004075E7" w:rsidRDefault="004075E7" w:rsidP="00633CF7">
      <w:pPr>
        <w:spacing w:after="120"/>
        <w:ind w:firstLine="480"/>
      </w:pPr>
    </w:p>
    <w:p w:rsidR="004075E7" w:rsidRDefault="004075E7" w:rsidP="00603EDF">
      <w:pPr>
        <w:spacing w:after="120"/>
        <w:ind w:firstLine="480"/>
      </w:pPr>
    </w:p>
    <w:p w:rsidR="004075E7" w:rsidRDefault="004075E7" w:rsidP="00765912">
      <w:pPr>
        <w:spacing w:after="120"/>
        <w:ind w:firstLine="480"/>
      </w:pPr>
    </w:p>
    <w:p w:rsidR="004075E7" w:rsidRDefault="004075E7" w:rsidP="00562B0A">
      <w:pPr>
        <w:spacing w:after="120"/>
        <w:ind w:firstLine="480"/>
      </w:pPr>
    </w:p>
    <w:p w:rsidR="004075E7" w:rsidRDefault="004075E7" w:rsidP="00562B0A">
      <w:pPr>
        <w:spacing w:after="120"/>
      </w:pPr>
    </w:p>
    <w:p w:rsidR="004075E7" w:rsidRDefault="004075E7" w:rsidP="00E80466"/>
    <w:p w:rsidR="004075E7" w:rsidRDefault="004075E7" w:rsidP="00D82AF9"/>
    <w:p w:rsidR="004075E7" w:rsidRDefault="004075E7"/>
    <w:p w:rsidR="004075E7" w:rsidRDefault="004075E7" w:rsidP="007A1F4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9E3900">
      <w:rPr>
        <w:rFonts w:hint="eastAsia"/>
        <w:noProof/>
        <w:sz w:val="18"/>
        <w:szCs w:val="18"/>
      </w:rPr>
      <w:t>目</w:t>
    </w:r>
    <w:r w:rsidR="009E3900">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32E"/>
    <w:rsid w:val="0010397B"/>
    <w:rsid w:val="00103D2D"/>
    <w:rsid w:val="00105170"/>
    <w:rsid w:val="001053C3"/>
    <w:rsid w:val="00105498"/>
    <w:rsid w:val="0010579E"/>
    <w:rsid w:val="001065B2"/>
    <w:rsid w:val="00106663"/>
    <w:rsid w:val="001079B3"/>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8B7"/>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993"/>
    <w:rsid w:val="00175723"/>
    <w:rsid w:val="00175945"/>
    <w:rsid w:val="00176E18"/>
    <w:rsid w:val="00177090"/>
    <w:rsid w:val="00177C2E"/>
    <w:rsid w:val="001824EB"/>
    <w:rsid w:val="001842D0"/>
    <w:rsid w:val="00184F93"/>
    <w:rsid w:val="00186855"/>
    <w:rsid w:val="00186D34"/>
    <w:rsid w:val="0019234D"/>
    <w:rsid w:val="00196EE5"/>
    <w:rsid w:val="001979AF"/>
    <w:rsid w:val="001A060E"/>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262"/>
    <w:rsid w:val="002B2736"/>
    <w:rsid w:val="002B47F9"/>
    <w:rsid w:val="002B5412"/>
    <w:rsid w:val="002B69B7"/>
    <w:rsid w:val="002B7B47"/>
    <w:rsid w:val="002C03FC"/>
    <w:rsid w:val="002C0B18"/>
    <w:rsid w:val="002C2B60"/>
    <w:rsid w:val="002C3DBE"/>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2AD3"/>
    <w:rsid w:val="00334AFC"/>
    <w:rsid w:val="00335C94"/>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2871"/>
    <w:rsid w:val="00374033"/>
    <w:rsid w:val="00374FC4"/>
    <w:rsid w:val="00375D18"/>
    <w:rsid w:val="0037734B"/>
    <w:rsid w:val="00380E55"/>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067AD"/>
    <w:rsid w:val="00407351"/>
    <w:rsid w:val="004075E7"/>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D6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18E3"/>
    <w:rsid w:val="00493EFF"/>
    <w:rsid w:val="004954EE"/>
    <w:rsid w:val="004961B4"/>
    <w:rsid w:val="0049640F"/>
    <w:rsid w:val="00496488"/>
    <w:rsid w:val="0049794B"/>
    <w:rsid w:val="004A0402"/>
    <w:rsid w:val="004A153C"/>
    <w:rsid w:val="004A34C5"/>
    <w:rsid w:val="004A353A"/>
    <w:rsid w:val="004A48DF"/>
    <w:rsid w:val="004A6164"/>
    <w:rsid w:val="004A69FF"/>
    <w:rsid w:val="004A6D60"/>
    <w:rsid w:val="004A73A9"/>
    <w:rsid w:val="004B025A"/>
    <w:rsid w:val="004B0388"/>
    <w:rsid w:val="004B1F7C"/>
    <w:rsid w:val="004B276A"/>
    <w:rsid w:val="004B2DD2"/>
    <w:rsid w:val="004B4831"/>
    <w:rsid w:val="004B4C67"/>
    <w:rsid w:val="004B55BB"/>
    <w:rsid w:val="004B6C06"/>
    <w:rsid w:val="004B7974"/>
    <w:rsid w:val="004C0A8E"/>
    <w:rsid w:val="004C15C5"/>
    <w:rsid w:val="004C1DD5"/>
    <w:rsid w:val="004C2FD3"/>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5A17"/>
    <w:rsid w:val="00525C6E"/>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5E0"/>
    <w:rsid w:val="005B2AF0"/>
    <w:rsid w:val="005B3969"/>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538"/>
    <w:rsid w:val="006176F5"/>
    <w:rsid w:val="0062042D"/>
    <w:rsid w:val="00622C6E"/>
    <w:rsid w:val="006230B5"/>
    <w:rsid w:val="00623605"/>
    <w:rsid w:val="0062405F"/>
    <w:rsid w:val="00624DC2"/>
    <w:rsid w:val="00631520"/>
    <w:rsid w:val="0063161F"/>
    <w:rsid w:val="00631DB1"/>
    <w:rsid w:val="0063238E"/>
    <w:rsid w:val="006326EB"/>
    <w:rsid w:val="00633CF7"/>
    <w:rsid w:val="006345A5"/>
    <w:rsid w:val="00635550"/>
    <w:rsid w:val="0063572F"/>
    <w:rsid w:val="0063576B"/>
    <w:rsid w:val="00636880"/>
    <w:rsid w:val="00640261"/>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863"/>
    <w:rsid w:val="006C4AA6"/>
    <w:rsid w:val="006C5010"/>
    <w:rsid w:val="006C5D78"/>
    <w:rsid w:val="006C5F4A"/>
    <w:rsid w:val="006C6370"/>
    <w:rsid w:val="006C6736"/>
    <w:rsid w:val="006C6C7E"/>
    <w:rsid w:val="006C6CB4"/>
    <w:rsid w:val="006C7169"/>
    <w:rsid w:val="006D2794"/>
    <w:rsid w:val="006D30F0"/>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975"/>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898"/>
    <w:rsid w:val="008B3BD3"/>
    <w:rsid w:val="008B48EA"/>
    <w:rsid w:val="008C0E9D"/>
    <w:rsid w:val="008C17DE"/>
    <w:rsid w:val="008C1DC8"/>
    <w:rsid w:val="008C321B"/>
    <w:rsid w:val="008C3AA5"/>
    <w:rsid w:val="008C52EE"/>
    <w:rsid w:val="008D4CBC"/>
    <w:rsid w:val="008D4DE2"/>
    <w:rsid w:val="008D4E12"/>
    <w:rsid w:val="008D68B9"/>
    <w:rsid w:val="008D70E4"/>
    <w:rsid w:val="008D77A3"/>
    <w:rsid w:val="008E04D0"/>
    <w:rsid w:val="008E2A7D"/>
    <w:rsid w:val="008E3A83"/>
    <w:rsid w:val="008E42EA"/>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3900"/>
    <w:rsid w:val="009E41D2"/>
    <w:rsid w:val="009E479D"/>
    <w:rsid w:val="009E7763"/>
    <w:rsid w:val="009E7B19"/>
    <w:rsid w:val="009E7B58"/>
    <w:rsid w:val="009E7F69"/>
    <w:rsid w:val="009F0035"/>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31BF"/>
    <w:rsid w:val="00BE483F"/>
    <w:rsid w:val="00BE5FAD"/>
    <w:rsid w:val="00BE7499"/>
    <w:rsid w:val="00BF05E1"/>
    <w:rsid w:val="00BF169F"/>
    <w:rsid w:val="00BF1E66"/>
    <w:rsid w:val="00BF2DA5"/>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5A55"/>
    <w:rsid w:val="00D85AD0"/>
    <w:rsid w:val="00D86570"/>
    <w:rsid w:val="00D86787"/>
    <w:rsid w:val="00D86FB0"/>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7D28"/>
    <w:rsid w:val="00DD3032"/>
    <w:rsid w:val="00DD31A6"/>
    <w:rsid w:val="00DD392E"/>
    <w:rsid w:val="00DD463B"/>
    <w:rsid w:val="00DD4A40"/>
    <w:rsid w:val="00DD6587"/>
    <w:rsid w:val="00DD6716"/>
    <w:rsid w:val="00DD6E86"/>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0D5"/>
    <w:rsid w:val="00E457D1"/>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601"/>
    <w:rsid w:val="00EA6CC9"/>
    <w:rsid w:val="00EA6D23"/>
    <w:rsid w:val="00EB0297"/>
    <w:rsid w:val="00EB2B59"/>
    <w:rsid w:val="00EB3C19"/>
    <w:rsid w:val="00EB3E00"/>
    <w:rsid w:val="00EB484D"/>
    <w:rsid w:val="00EB5006"/>
    <w:rsid w:val="00EB5D8E"/>
    <w:rsid w:val="00EB703A"/>
    <w:rsid w:val="00EB7985"/>
    <w:rsid w:val="00EB7F53"/>
    <w:rsid w:val="00EC0DB9"/>
    <w:rsid w:val="00EC1CDD"/>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E3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42CF2EA"/>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F8961F1-B868-AD41-AB34-8CE4821A00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2474</TotalTime>
  <Pages>91</Pages>
  <Words>11522</Words>
  <Characters>65681</Characters>
  <Application>Microsoft Office Word</Application>
  <DocSecurity>0</DocSecurity>
  <Lines>547</Lines>
  <Paragraphs>154</Paragraphs>
  <ScaleCrop>false</ScaleCrop>
  <Company>nwpu</Company>
  <LinksUpToDate>false</LinksUpToDate>
  <CharactersWithSpaces>77049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2041</cp:revision>
  <cp:lastPrinted>2022-11-15T09:00:00Z</cp:lastPrinted>
  <dcterms:created xsi:type="dcterms:W3CDTF">2018-09-02T20:09:00Z</dcterms:created>
  <dcterms:modified xsi:type="dcterms:W3CDTF">2025-11-02T05:49:00Z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