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ANÁLISIS DE REQUERIMIENTOS</w:t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Nombre del proyecto: Control de Gastos</w:t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Líder de Proyecto: Jovanny Zepeda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Objetivos del proyecto: </w:t>
      </w:r>
      <w:r>
        <w:rPr>
          <w:rFonts w:ascii="Arial Narrow" w:hAnsi="Arial Narrow"/>
          <w:b/>
          <w:i/>
          <w:color w:val="7F7F7F" w:themeColor="text1" w:themeTint="80"/>
        </w:rPr>
        <w:t>Satisfacer las necesidades del cliente a través de un sistema desarrollado, siendo este sencillo de utilizar e implementar.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Definiciones: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Rubro: Clasificación de Gasto o ingreso presentado que puede tener múltiples derivaciones tales como hogar, auto, escuela, etc.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Subrubro: tipo de gasto o ingreso perteneciente a un rubro por ejemplo agua, luz, gasolina, comida,etc.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Cuenta: Entidad a la cual se carga el gasto o ingreso obtenido por el usuario, por ejemplo: banco, préstamo, etc.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CRUD: vista para editar, modificar y eliminar un registro.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Supuestos:</w:t>
      </w:r>
      <w:r>
        <w:rPr>
          <w:rFonts w:ascii="Arial Narrow" w:hAnsi="Arial Narrow"/>
          <w:b/>
          <w:i/>
          <w:color w:val="7F7F7F" w:themeColor="text1" w:themeTint="80"/>
        </w:rPr>
        <w:t xml:space="preserve"> N/A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Roles: </w:t>
      </w:r>
      <w:r>
        <w:rPr>
          <w:rFonts w:ascii="Arial Narrow" w:hAnsi="Arial Narrow"/>
          <w:b/>
          <w:i/>
          <w:color w:val="7F7F7F" w:themeColor="text1" w:themeTint="80"/>
        </w:rPr>
        <w:t>Toda la información con respecto a los roles se encuentra especificado tanto como en el plan de proyecto como en el ciclo de vida.</w:t>
      </w:r>
    </w:p>
    <w:p>
      <w:pPr>
        <w:pStyle w:val="ListParagraph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Descripción general del proyecto: </w:t>
      </w:r>
      <w:r>
        <w:rPr>
          <w:rFonts w:ascii="Arial Narrow" w:hAnsi="Arial Narrow"/>
          <w:b/>
          <w:i/>
          <w:color w:val="7F7F7F" w:themeColor="text1" w:themeTint="80"/>
        </w:rPr>
        <w:t>Se requiere satisfacer la necesidad de controlar los gastos del cliente a través de una aplicación que sea sencilla de utilizar y manejar en el equipo del cliente.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WBS </w:t>
      </w:r>
      <w:r>
        <w:rPr>
          <w:rFonts w:ascii="Arial Narrow" w:hAnsi="Arial Narrow"/>
          <w:b/>
          <w:i/>
          <w:color w:val="7F7F7F" w:themeColor="text1" w:themeTint="80"/>
        </w:rPr>
        <w:t>Especificado dentro de Trello.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Esquemas, diagramas y gráficos de apoyo.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ascii="Arial Narrow" w:hAnsi="Arial Narrow"/>
          <w:b/>
        </w:rPr>
        <w:t>Todos los esquemas o diagramas asociados al desarrollo estan dentro de la carpeta diagramas.</w:t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Requerimientos funcionales</w:t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/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/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tbl>
      <w:tblPr>
        <w:tblStyle w:val="Tablaconcuadrcula"/>
        <w:tblW w:w="9120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2040"/>
        <w:gridCol w:w="7080"/>
      </w:tblGrid>
      <w:tr>
        <w:trPr/>
        <w:tc>
          <w:tcPr>
            <w:tcW w:w="2040" w:type="dxa"/>
            <w:tcBorders/>
            <w:shd w:color="auto" w:fill="A6A6A6" w:themeFill="background1" w:themeFillShade="a6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># requerimiento</w:t>
            </w:r>
          </w:p>
        </w:tc>
        <w:tc>
          <w:tcPr>
            <w:tcW w:w="7080" w:type="dxa"/>
            <w:tcBorders/>
            <w:shd w:color="auto" w:fill="A6A6A6" w:themeFill="background1" w:themeFillShade="a6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  <w:i/>
                <w:i/>
              </w:rPr>
            </w:pPr>
            <w:r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>
        <w:trPr/>
        <w:tc>
          <w:tcPr>
            <w:tcW w:w="9120" w:type="dxa"/>
            <w:gridSpan w:val="2"/>
            <w:tcBorders/>
            <w:shd w:fill="DDDDDD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 Narrow" w:hAnsi="Arial Narrow"/>
                <w:i/>
              </w:rPr>
              <w:t>Casos de Uso: 1,2,3</w:t>
            </w:r>
          </w:p>
        </w:tc>
      </w:tr>
      <w:tr>
        <w:trPr/>
        <w:tc>
          <w:tcPr>
            <w:tcW w:w="204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0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CRUD de Rubro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Rubro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opción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(Registro de rubro) 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llenar campos requeridos.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campos.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Almacenar en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(Modificación de Rubro)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sobre rubro a editar.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Modificar información de rubro.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modificar.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información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(Eliminar rubro esto elimina subrubros y movimientos ligados a subrubros)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eliminar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alerta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confirmar eliminación o cancelar.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Alterar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satisfacción o  error.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Diagrama de apoyo: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Casos de uso: 4,5,6</w:t>
            </w:r>
          </w:p>
        </w:tc>
      </w:tr>
      <w:tr>
        <w:trPr/>
        <w:tc>
          <w:tcPr>
            <w:tcW w:w="204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70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CRUD de Subrubro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SubRubro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opción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(Registro de Subrubro) 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llenar campos requeridos.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un Rubro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campos y existencia de rubro.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Almacenar en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(Modificación de SubRubro)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sobre Subrubro a editar.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Modificar información de sub rubro.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modificar.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información y existencia de rubro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(Eliminar subrubro esto elimina los movimientos ligados)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eliminar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alerta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confirmar eliminación o cancelar.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Alterar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satisfacción o  error.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Casos de uso: 7,8,9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0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CRUD de Movimiento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basa en el mismo concepto CRUD sin embargo en su eliminación solo se elimina  a el mismo.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10,11,12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70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CRUD de cuenta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basa en el mismo concepto que el rubro y subrubro con la diferencia de afectarlos, en caso de eliminación solo elimina los movimientos ligados al mismo.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bookmarkStart w:id="0" w:name="__DdeLink__428_47937109"/>
            <w:bookmarkEnd w:id="0"/>
            <w:r>
              <w:rPr/>
              <w:t>Caso de uso: 13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70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Consulta de movimientos por rubro mostrando gastos e ingresos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opción consulta.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consulta por rubro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calendario para rango de fechas.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rango.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Generar consulta 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datos obtenidos separando gastos de ingresos.</w:t>
            </w:r>
          </w:p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</w:r>
          </w:p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0" w:type="dxa"/>
            <w:tcBorders>
              <w:top w:val="nil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13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70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Consulta de movimientos por cuenta mostrando gastos e ingresos</w:t>
            </w:r>
          </w:p>
          <w:p>
            <w:pPr>
              <w:pStyle w:val="Normal"/>
              <w:numPr>
                <w:ilvl w:val="0"/>
                <w:numId w:val="7"/>
              </w:numPr>
              <w:jc w:val="both"/>
              <w:rPr/>
            </w:pPr>
            <w:r>
              <w:rPr/>
              <w:t>Mecanismo: Se basa en la misma idea para generar una consulta de un Rubro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0" w:type="dxa"/>
            <w:tcBorders>
              <w:top w:val="nil"/>
            </w:tcBorders>
            <w:shd w:fill="DDDDDD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13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70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Consulta de movimientos por subrubro mostrando gastos e ingresos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/>
            </w:pPr>
            <w:r>
              <w:rPr/>
              <w:t>Mecanismo: Se basa en la misma idea para generar una consulta de Rubro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0" w:type="dxa"/>
            <w:tcBorders>
              <w:top w:val="nil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13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70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Mostrar gráfico de gastos tras generar una consulta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sistema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bookmarkStart w:id="1" w:name="__DdeLink__290_1236889927"/>
            <w:bookmarkEnd w:id="1"/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9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leen los datos obtenidos por la previa consulta.</w:t>
            </w:r>
          </w:p>
          <w:p>
            <w:pPr>
              <w:pStyle w:val="Normal"/>
              <w:numPr>
                <w:ilvl w:val="0"/>
                <w:numId w:val="9"/>
              </w:numPr>
              <w:jc w:val="both"/>
              <w:rPr/>
            </w:pPr>
            <w:bookmarkStart w:id="2" w:name="__DdeLink__331_132107193"/>
            <w:bookmarkEnd w:id="2"/>
            <w:r>
              <w:rPr>
                <w:rFonts w:ascii="Arial Narrow" w:hAnsi="Arial Narrow"/>
                <w:i/>
              </w:rPr>
              <w:t>Se muestran los datos en forma gráfica mostrando ingresos y egresos por separado</w:t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EEEEEE" w:val="clear"/>
            <w:tcMar>
              <w:top w:w="73" w:type="dxa"/>
              <w:left w:w="68" w:type="dxa"/>
              <w:bottom w:w="73" w:type="dxa"/>
              <w:righ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top w:w="73" w:type="dxa"/>
              <w:left w:w="68" w:type="dxa"/>
              <w:bottom w:w="73" w:type="dxa"/>
              <w:righ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11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  <w:tc>
          <w:tcPr>
            <w:tcW w:w="70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Realizar traspasos entre cuentas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bookmarkStart w:id="3" w:name="__DdeLink__358_2097099955"/>
            <w:r>
              <w:rPr>
                <w:rFonts w:ascii="Arial Narrow" w:hAnsi="Arial Narrow"/>
                <w:i/>
              </w:rPr>
              <w:t>Roles participantes: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bookmarkStart w:id="4" w:name="__DdeLink__290_12368899274"/>
            <w:bookmarkEnd w:id="4"/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/>
            </w:pPr>
            <w:bookmarkStart w:id="5" w:name="__DdeLink__358_2097099955"/>
            <w:bookmarkEnd w:id="5"/>
            <w:r>
              <w:rPr>
                <w:rFonts w:ascii="Arial Narrow" w:hAnsi="Arial Narrow"/>
                <w:i/>
              </w:rPr>
              <w:t xml:space="preserve">click en editar 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select de área a la que se requiere realizar el cambio.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aceptar(este cambio se aplica dentro del mismo caso de uso de actualización de un registro).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0" w:type="dxa"/>
            <w:tcBorders>
              <w:top w:val="nil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 : 14</w:t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</w:t>
            </w:r>
          </w:p>
        </w:tc>
        <w:tc>
          <w:tcPr>
            <w:tcW w:w="70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sz w:val="19"/>
                <w:u w:val="none"/>
                <w:em w:val="none"/>
              </w:rPr>
              <w:t xml:space="preserve">Control de acceso de usuarios para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19"/>
                <w:u w:val="none"/>
                <w:em w:val="none"/>
              </w:rPr>
              <w:t>evitar infiltración de usuarios no deseados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bookmarkStart w:id="6" w:name="__DdeLink__290_123688992746"/>
            <w:bookmarkEnd w:id="6"/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1"/>
                <w:numId w:val="12"/>
              </w:numPr>
              <w:jc w:val="both"/>
              <w:rPr/>
            </w:pPr>
            <w:r>
              <w:rPr>
                <w:rFonts w:ascii="Arial Narrow" w:hAnsi="Arial Narrow"/>
                <w:b w:val="false"/>
                <w:i/>
                <w:strike w:val="false"/>
                <w:dstrike w:val="false"/>
                <w:outline w:val="false"/>
                <w:shadow w:val="false"/>
                <w:sz w:val="19"/>
                <w:u w:val="none"/>
                <w:em w:val="none"/>
              </w:rPr>
              <w:t>Ingresar username y password</w:t>
            </w:r>
          </w:p>
          <w:p>
            <w:pPr>
              <w:pStyle w:val="Normal"/>
              <w:numPr>
                <w:ilvl w:val="1"/>
                <w:numId w:val="12"/>
              </w:numPr>
              <w:jc w:val="both"/>
              <w:rPr/>
            </w:pPr>
            <w:r>
              <w:rPr>
                <w:rFonts w:ascii="Arial Narrow" w:hAnsi="Arial Narrow"/>
                <w:b w:val="false"/>
                <w:i/>
                <w:strike w:val="false"/>
                <w:dstrike w:val="false"/>
                <w:outline w:val="false"/>
                <w:shadow w:val="false"/>
                <w:sz w:val="19"/>
                <w:u w:val="none"/>
                <w:em w:val="none"/>
              </w:rPr>
              <w:t>presionar botón ingresar</w:t>
            </w:r>
          </w:p>
          <w:p>
            <w:pPr>
              <w:pStyle w:val="Normal"/>
              <w:numPr>
                <w:ilvl w:val="1"/>
                <w:numId w:val="12"/>
              </w:numPr>
              <w:jc w:val="both"/>
              <w:rPr/>
            </w:pPr>
            <w:r>
              <w:rPr>
                <w:rFonts w:ascii="Arial Narrow" w:hAnsi="Arial Narrow"/>
                <w:b w:val="false"/>
                <w:i/>
                <w:strike w:val="false"/>
                <w:dstrike w:val="false"/>
                <w:outline w:val="false"/>
                <w:shadow w:val="false"/>
                <w:sz w:val="19"/>
                <w:u w:val="none"/>
                <w:em w:val="none"/>
              </w:rPr>
              <w:t>validar existencia en base de datos, en caso de ser correcta redirigir a portal inicial de lo contrario mostrar error.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Requerimientos No funcionales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1288"/>
        <w:gridCol w:w="7825"/>
      </w:tblGrid>
      <w:tr>
        <w:trPr/>
        <w:tc>
          <w:tcPr>
            <w:tcW w:w="9113" w:type="dxa"/>
            <w:gridSpan w:val="2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SISTEMAS OPERATIVOS</w:t>
            </w:r>
          </w:p>
        </w:tc>
      </w:tr>
      <w:tr>
        <w:trPr/>
        <w:tc>
          <w:tcPr>
            <w:tcW w:w="9113" w:type="dxa"/>
            <w:gridSpan w:val="2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Sistemas operativos sobre los cuales deberá poder ejecutarse dicha aplicación</w:t>
            </w:r>
          </w:p>
        </w:tc>
      </w:tr>
      <w:tr>
        <w:trPr/>
        <w:tc>
          <w:tcPr>
            <w:tcW w:w="1288" w:type="dxa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El sistema deberá ser capaz de ser utilizado en diferentes sistemas operativos computacionales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1288"/>
        <w:gridCol w:w="7825"/>
      </w:tblGrid>
      <w:tr>
        <w:trPr/>
        <w:tc>
          <w:tcPr>
            <w:tcW w:w="9113" w:type="dxa"/>
            <w:gridSpan w:val="2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tabs>
                <w:tab w:val="left" w:pos="1875" w:leader="none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TECNOLOGÍAS</w:t>
              <w:tab/>
            </w:r>
          </w:p>
        </w:tc>
      </w:tr>
      <w:tr>
        <w:trPr/>
        <w:tc>
          <w:tcPr>
            <w:tcW w:w="9113" w:type="dxa"/>
            <w:gridSpan w:val="2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Tecnologías requeridas para la elaboración del software solicitado</w:t>
            </w:r>
          </w:p>
        </w:tc>
      </w:tr>
      <w:tr>
        <w:trPr/>
        <w:tc>
          <w:tcPr>
            <w:tcW w:w="1288" w:type="dxa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Tecnologías open source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1288"/>
        <w:gridCol w:w="7825"/>
      </w:tblGrid>
      <w:tr>
        <w:trPr/>
        <w:tc>
          <w:tcPr>
            <w:tcW w:w="9113" w:type="dxa"/>
            <w:gridSpan w:val="2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INTERFACES DE USUARIO</w:t>
            </w:r>
          </w:p>
        </w:tc>
      </w:tr>
      <w:tr>
        <w:trPr/>
        <w:tc>
          <w:tcPr>
            <w:tcW w:w="9113" w:type="dxa"/>
            <w:gridSpan w:val="2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las interfaces necesarias para poder dar uso de la aplicación solicitada</w:t>
            </w:r>
          </w:p>
        </w:tc>
      </w:tr>
      <w:tr>
        <w:trPr/>
        <w:tc>
          <w:tcPr>
            <w:tcW w:w="1288" w:type="dxa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Interfaz de registro de los diferentes tipos de datos</w:t>
            </w:r>
          </w:p>
        </w:tc>
      </w:tr>
      <w:tr>
        <w:trPr/>
        <w:tc>
          <w:tcPr>
            <w:tcW w:w="1288" w:type="dxa"/>
            <w:tcBorders>
              <w:top w:val="nil"/>
            </w:tcBorders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825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Interfaz de consulta</w:t>
            </w:r>
          </w:p>
        </w:tc>
      </w:tr>
      <w:tr>
        <w:trPr/>
        <w:tc>
          <w:tcPr>
            <w:tcW w:w="1288" w:type="dxa"/>
            <w:tcBorders>
              <w:top w:val="nil"/>
            </w:tcBorders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825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Interfaz de resultados de consulta incluyendo la gráfica de gastos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1288"/>
        <w:gridCol w:w="7825"/>
      </w:tblGrid>
      <w:tr>
        <w:trPr/>
        <w:tc>
          <w:tcPr>
            <w:tcW w:w="9113" w:type="dxa"/>
            <w:gridSpan w:val="2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EFICIENCIA Y DESEMPEÑO</w:t>
            </w:r>
          </w:p>
        </w:tc>
      </w:tr>
      <w:tr>
        <w:trPr/>
        <w:tc>
          <w:tcPr>
            <w:tcW w:w="9113" w:type="dxa"/>
            <w:gridSpan w:val="2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desempeño y eficiencia requerida por parte del sistema para mostrar una experiencia de uso agradable al usuario</w:t>
            </w:r>
          </w:p>
        </w:tc>
      </w:tr>
      <w:tr>
        <w:trPr/>
        <w:tc>
          <w:tcPr>
            <w:tcW w:w="1288" w:type="dxa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Generar procesos en tiempo real con un máximo de 2 a 5 segundos por consulta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1288"/>
        <w:gridCol w:w="7825"/>
      </w:tblGrid>
      <w:tr>
        <w:trPr/>
        <w:tc>
          <w:tcPr>
            <w:tcW w:w="9113" w:type="dxa"/>
            <w:gridSpan w:val="2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ESCALABILIDAD</w:t>
            </w:r>
          </w:p>
        </w:tc>
      </w:tr>
      <w:tr>
        <w:trPr/>
        <w:tc>
          <w:tcPr>
            <w:tcW w:w="9113" w:type="dxa"/>
            <w:gridSpan w:val="2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 xml:space="preserve">Describe la escalabilidad del sistema </w:t>
            </w:r>
          </w:p>
        </w:tc>
      </w:tr>
      <w:tr>
        <w:trPr/>
        <w:tc>
          <w:tcPr>
            <w:tcW w:w="1288" w:type="dxa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El sistema deberá ser desarrollado bajo objetos para obtener un control de la misma y poder adaptar a cualquier cambio de forma rapida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1288"/>
        <w:gridCol w:w="7825"/>
      </w:tblGrid>
      <w:tr>
        <w:trPr/>
        <w:tc>
          <w:tcPr>
            <w:tcW w:w="9113" w:type="dxa"/>
            <w:gridSpan w:val="2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SEGURIDAD</w:t>
            </w:r>
          </w:p>
        </w:tc>
      </w:tr>
      <w:tr>
        <w:trPr/>
        <w:tc>
          <w:tcPr>
            <w:tcW w:w="9113" w:type="dxa"/>
            <w:gridSpan w:val="2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tipo de seguridad contemplada por parte del sistema</w:t>
            </w:r>
          </w:p>
        </w:tc>
      </w:tr>
      <w:tr>
        <w:trPr/>
        <w:tc>
          <w:tcPr>
            <w:tcW w:w="1288" w:type="dxa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Evitar perdida de información</w:t>
            </w:r>
          </w:p>
        </w:tc>
      </w:tr>
      <w:tr>
        <w:trPr/>
        <w:tc>
          <w:tcPr>
            <w:tcW w:w="1288" w:type="dxa"/>
            <w:tcBorders>
              <w:top w:val="nil"/>
            </w:tcBorders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825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Control de acceso para evitar usuarios no deseados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sistema, Usuario, base de datos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Ingresar usuario y password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loggin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Consultar usuario en base de datos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Redirigir a pagina principal del sistema en caso de satisfacción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error en caso de fallo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1288"/>
        <w:gridCol w:w="7825"/>
      </w:tblGrid>
      <w:tr>
        <w:trPr/>
        <w:tc>
          <w:tcPr>
            <w:tcW w:w="9113" w:type="dxa"/>
            <w:gridSpan w:val="2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INTEROPERABILIDAD</w:t>
            </w:r>
          </w:p>
        </w:tc>
      </w:tr>
      <w:tr>
        <w:trPr/>
        <w:tc>
          <w:tcPr>
            <w:tcW w:w="9113" w:type="dxa"/>
            <w:gridSpan w:val="2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el nivel de interoperabilidad requerido para el desarrollo del sistema</w:t>
            </w:r>
          </w:p>
        </w:tc>
      </w:tr>
      <w:tr>
        <w:trPr/>
        <w:tc>
          <w:tcPr>
            <w:tcW w:w="1288" w:type="dxa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Aplicación aislada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1288"/>
        <w:gridCol w:w="7825"/>
      </w:tblGrid>
      <w:tr>
        <w:trPr/>
        <w:tc>
          <w:tcPr>
            <w:tcW w:w="9113" w:type="dxa"/>
            <w:gridSpan w:val="2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USABILIDAD</w:t>
            </w:r>
          </w:p>
        </w:tc>
      </w:tr>
      <w:tr>
        <w:trPr/>
        <w:tc>
          <w:tcPr>
            <w:tcW w:w="9113" w:type="dxa"/>
            <w:gridSpan w:val="2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el tipo de usabilidad que deberá tener el desarrollo implicado y características a tomar en cuenta para alcanzar el nivel definido</w:t>
            </w:r>
          </w:p>
        </w:tc>
      </w:tr>
      <w:tr>
        <w:trPr/>
        <w:tc>
          <w:tcPr>
            <w:tcW w:w="1288" w:type="dxa"/>
            <w:tcBorders/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No requerir mas de 5 clicks para ejecutar alguna acción</w:t>
            </w:r>
          </w:p>
        </w:tc>
      </w:tr>
      <w:tr>
        <w:trPr/>
        <w:tc>
          <w:tcPr>
            <w:tcW w:w="1288" w:type="dxa"/>
            <w:tcBorders>
              <w:top w:val="nil"/>
            </w:tcBorders>
            <w:shd w:color="auto" w:fill="A6A6A6" w:themeFill="background1" w:themeFillShade="a6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825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Mostrar mensajes de alerta para notificar al usuario sobre acciones realizadas en todo momento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>
      <w:headerReference w:type="default" r:id="rId2"/>
      <w:type w:val="nextPage"/>
      <w:pgSz w:w="12240" w:h="15840"/>
      <w:pgMar w:left="1685" w:right="1441" w:header="1564" w:top="2539" w:footer="0" w:bottom="1964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widowControl/>
      <w:tabs>
        <w:tab w:val="center" w:pos="4252" w:leader="none"/>
        <w:tab w:val="left" w:pos="7545" w:leader="none"/>
        <w:tab w:val="left" w:pos="7650" w:leader="none"/>
        <w:tab w:val="right" w:pos="8504" w:leader="none"/>
      </w:tabs>
      <w:suppressAutoHyphens w:val="true"/>
      <w:bidi w:val="0"/>
      <w:ind w:left="0" w:right="0" w:firstLine="850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8485" cy="51498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7960" cy="5144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224.55pt;margin-top:-6.95pt;width:245.45pt;height:40.45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367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4a0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334a00"/>
    <w:rPr/>
  </w:style>
  <w:style w:type="character" w:styleId="Refdecomentario1" w:customStyle="1">
    <w:name w:val="Ref. de comentario1"/>
    <w:qFormat/>
    <w:rsid w:val="00334a00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Encabezado" w:customStyle="1">
    <w:name w:val="Encabezado"/>
    <w:basedOn w:val="Normal"/>
    <w:next w:val="Cuerpodetexto"/>
    <w:qFormat/>
    <w:rsid w:val="00334a00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334a00"/>
    <w:pPr>
      <w:spacing w:before="0" w:after="120"/>
    </w:pPr>
    <w:rPr/>
  </w:style>
  <w:style w:type="paragraph" w:styleId="Lista">
    <w:name w:val="Lista"/>
    <w:basedOn w:val="Cuerpodetexto"/>
    <w:rsid w:val="00334a00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334a00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334a00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334a00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334a00"/>
    <w:pPr/>
    <w:rPr>
      <w:b/>
      <w:bCs/>
    </w:rPr>
  </w:style>
  <w:style w:type="paragraph" w:styleId="BalloonText">
    <w:name w:val="Balloon Text"/>
    <w:basedOn w:val="Normal"/>
    <w:qFormat/>
    <w:rsid w:val="00334a00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334a00"/>
    <w:pPr/>
    <w:rPr/>
  </w:style>
  <w:style w:type="paragraph" w:styleId="Contenidodelatabla" w:customStyle="1">
    <w:name w:val="Contenido de la tabla"/>
    <w:basedOn w:val="Normal"/>
    <w:qFormat/>
    <w:rsid w:val="00334a00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334a00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LibreOffice/4.4.6.3$Linux_X86_64 LibreOffice_project/40m0$Build-3</Application>
  <Paragraphs>174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2016-02-19T07:26:00Z</dcterms:created>
  <dc:creator>Vianey</dc:creator>
  <dc:language>es-MX</dc:language>
  <cp:lastPrinted>2011-08-10T01:18:00Z</cp:lastPrinted>
  <dcterms:modified xsi:type="dcterms:W3CDTF">2016-04-23T11:59:53Z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