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B4F8C"/>
          <w:sz w:val="44"/>
          <w:szCs w:val="44"/>
        </w:rPr>
        <w:t xml:space="preserve">GRČKI GIROS</w:t>
      </w:r>
    </w:p>
    <w:p>
      <w:pPr>
        <w:pBdr>
          <w:bottom w:val="single" w:color="F5A623" w:sz="12" w:space="6"/>
        </w:pBdr>
        <w:spacing w:after="200"/>
      </w:pPr>
      <w:r>
        <w:rPr>
          <w:rFonts w:ascii="Arial" w:cs="Arial" w:eastAsia="Arial" w:hAnsi="Arial"/>
          <w:b/>
          <w:bCs/>
          <w:color w:val="16202E"/>
          <w:sz w:val="30"/>
          <w:szCs w:val="30"/>
        </w:rPr>
        <w:t xml:space="preserve">Pregled sajta pre puštanja — upitnik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EAF0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Kako se popunjava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Pogledajte sajt, pa odgovor upišite u sivo polje ispod svakog pitanja. Gde su ponuđeni odgovori A, B, C, upišite samo slovo.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U tabelama upišite ispravku samo tamo gde nešto nije tačno. Prazno polje znači da je tačno.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Pitanja sa zvezdicom su obavezna — bez njih ne možemo da pustimo sajt. Ostala preskočite ako ne znate odgovor.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Dokument možete popuniti na računaru ili telefonu, ili ga odštampati i popuniti rukom i poslati fotografije strana.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Popunjen dokument vratite Nikoli.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Sajt za pregled (link)</w:t>
            </w:r>
          </w:p>
        </w:tc>
        <w:tc>
          <w:tcPr>
            <w:tcW w:type="dxa" w:w="6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Popunio/la</w:t>
            </w:r>
          </w:p>
        </w:tc>
        <w:tc>
          <w:tcPr>
            <w:tcW w:type="dxa" w:w="6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Datum</w:t>
            </w:r>
          </w:p>
        </w:tc>
        <w:tc>
          <w:tcPr>
            <w:tcW w:type="dxa" w:w="6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1. Porudžbine na email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5B6573"/>
          <w:sz w:val="20"/>
          <w:szCs w:val="20"/>
        </w:rPr>
        <w:t xml:space="preserve">Svaka nova porudžbina sa sajta stiže kao email: broj porudžbine, dostava ili preuzimanje, vreme, ime i telefon kupca, adresa, stavke sa izborom (meso, premazi, salate), napomena, iznos i sa koliko novca kupac plaća.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5B6573"/>
          <w:sz w:val="20"/>
          <w:szCs w:val="20"/>
        </w:rPr>
        <w:t xml:space="preserve">Porudžbina se istovremeno upisuje i u Google tabelu, pa se ništa ne gubi i ako email zakasni.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1.1  </w:t>
            </w: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Na koje email adrese da stižu porudžbine? Upišite do 4 adrese.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na iste adrese stižu i poruke sa kontakt forme, prijave za posao (CV u prilogu) i izveštaji o prodaji.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Email 1: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Email 2: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Email 3: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Email 4: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1.2  </w:t>
            </w: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Ko prati email u toku radnog vremena i na kom uređaju?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preporuka je telefon ili tablet u lokalu sa uključenim zvučnim obaveštenjem za Gmail, da nova porudžbina ne ostane nepročitana.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Ko: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Uređaj (telefon, tablet, računar):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1.3  </w:t>
            </w: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Šta kupac vidi kada pošalje porudžbinu?</w:t>
            </w:r>
          </w:p>
          <w:p>
            <w:pPr>
              <w:keepNext/>
              <w:spacing w:after="8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sajt je napravljen tako da lokal potvrdi porudžbinu; kad je email jedini kanal, to prilagođavamo prema vašem odgovoru.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„Porudžbina je primljena“ — lokal zove kupca samo ako nešto nije jasno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Lokal svaku porudžbinu potvrđuje pozivom kupcu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(upišite slovo):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1.4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Da li kupac dobija email „Primili smo vašu porudžbinu“ (ako ostavi email)?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(DA / NE):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1.5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Da li porudžbine štampate za kuhinju?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(DA / NE):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1.6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Koliko porudžbina preko sajta očekujete dnevno, otprilike?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besplatan Gmail šalje najviše 100 emailova dnevno. Svaka porudžbina troši po jedan email za svaku adresu iz pitanja 1.1 i jedan za kupca. Ako očekujete više od 30 dnevno, predložićemo rešenje.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1.7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Izveštaji o prodaji na email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Svi: dnevni (oko 01:00), nedeljni (ponedeljkom) i mesečni (1. u mesecu)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Samo dnevni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Samo nedeljni i mesečni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D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Ne želim izveštaje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(upišite slovo):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1.8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Kada nemate neki proizvod, menjate cenu ili želite da privremeno zaustavite porudžbine (gužva, kvar):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Javljamo Nikoli telefonom ili porukom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Menjamo sami u Google tabeli (uz kratko objašnjenje kako)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(upišite slovo):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2. Podaci o lokalu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5B6573"/>
          <w:sz w:val="20"/>
          <w:szCs w:val="20"/>
        </w:rPr>
        <w:t xml:space="preserve">Ovako sada piše na sajtu.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900"/>
        <w:gridCol w:w="3438"/>
      </w:tblGrid>
      <w:tr>
        <w:trPr>
          <w:tblHeader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Stavka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Sada na sajtu</w:t>
            </w:r>
          </w:p>
        </w:tc>
        <w:tc>
          <w:tcPr>
            <w:tcW w:type="dxa" w:w="34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Ispravka (prazno = tačno)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Naziv lokala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Grčki Giros</w:t>
            </w:r>
          </w:p>
        </w:tc>
        <w:tc>
          <w:tcPr>
            <w:tcW w:type="dxa" w:w="34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Adresa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Dimitrija Tucovića 3, 21000 Novi Sad (kod stadiona „Karađorđe“)</w:t>
            </w:r>
          </w:p>
        </w:tc>
        <w:tc>
          <w:tcPr>
            <w:tcW w:type="dxa" w:w="34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Telefon za porudžbine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064 227 4334</w:t>
            </w:r>
          </w:p>
        </w:tc>
        <w:tc>
          <w:tcPr>
            <w:tcW w:type="dxa" w:w="34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Email na sajtu (javni)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milica.tontic70@gmail.com</w:t>
            </w:r>
          </w:p>
        </w:tc>
        <w:tc>
          <w:tcPr>
            <w:tcW w:type="dxa" w:w="34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Instagram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@friends_and_foodns</w:t>
            </w:r>
          </w:p>
        </w:tc>
        <w:tc>
          <w:tcPr>
            <w:tcW w:type="dxa" w:w="34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Drugi lokal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Bulevar kralja Petra I 61, Novi Sad — samo kao informacija na strani Kontakt; porudžbine sa sajta se pripremaju u Dimitrija Tucovića 3</w:t>
            </w:r>
          </w:p>
        </w:tc>
        <w:tc>
          <w:tcPr>
            <w:tcW w:type="dxa" w:w="34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Telefon za prijave za posao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063 877 33 63</w:t>
            </w:r>
          </w:p>
        </w:tc>
        <w:tc>
          <w:tcPr>
            <w:tcW w:type="dxa" w:w="34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2.1  </w:t>
            </w: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Kako da se lokal zove na sajtu?</w:t>
            </w:r>
          </w:p>
          <w:p>
            <w:pPr>
              <w:keepNext/>
              <w:spacing w:after="8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na sajtu „Grčki Giros“, a na Google mapama „Grčki gyros Friends And Food“.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Grčki Giros (kao sada)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Grčki Gyros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Friends &amp; Food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D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Drugo — upišite naziv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(upišite slovo):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2.2  </w:t>
            </w: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Podaci firme za stranicu „Privatnost“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piše samo „Grčki Giros“ i adresa lokala. Zakon o zaštiti podataka traži da piše ko tačno vodi sajt i čuva podatke kupaca.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Naziv firme ili preduzetnika: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PIB: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Matični broj: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Adresa sedišta: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3. Radno vreme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100"/>
        <w:gridCol w:w="2100"/>
        <w:gridCol w:w="3138"/>
      </w:tblGrid>
      <w:tr>
        <w:trPr>
          <w:tblHeader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Lokal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Dostava</w:t>
            </w:r>
          </w:p>
        </w:tc>
        <w:tc>
          <w:tcPr>
            <w:tcW w:type="dxa" w:w="31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Ispravka (prazno = tačno)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Ponedeljak – subota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09:00 – 01:00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10:00 – 00:00</w:t>
            </w:r>
          </w:p>
        </w:tc>
        <w:tc>
          <w:tcPr>
            <w:tcW w:type="dxa" w:w="31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Nedelja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ne radi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ne radi</w:t>
            </w:r>
          </w:p>
        </w:tc>
        <w:tc>
          <w:tcPr>
            <w:tcW w:type="dxa" w:w="31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3.1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Poslednja porudžbina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15 minuta pre zatvaranja (lokal do 00:45, dostava do 23:45).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Ispravka (prazno = tačno):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3.2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Da li imate pauzu tokom dana? Ako imate, upišite od kad do kad i kojim danima.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(NEMA ili vreme i dani):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3.3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Kolektivni godišnji odmor i praznici: upišite datume kad ne radite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na sajtu piše: „Ne radimo za vreme kolektivnog godišnjeg odmora (leti i zimi) i za praznike.“ Kad upišemo datume, sajt tih dana sam zatvara poručivanje.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3.4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Procena vremena koju kupac vidi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dostava 45–60 min, preuzimanje u lokalu 15–30 min.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Ispravka (prazno = tačno):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3.5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Poručivanje unapred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kupac može da zakaže do 7 dana unapred, u terminima na 30 minuta. Zakazana porudžbina stiže na email odmah, sa datumom i vremenom.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Ispravka (prazno = tačno):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4. Dostava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5B6573"/>
          <w:sz w:val="20"/>
          <w:szCs w:val="20"/>
        </w:rPr>
        <w:t xml:space="preserve">Cene dostave i minimalne porudžbine su sada probne — upišite prave.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500"/>
        <w:gridCol w:w="1150"/>
        <w:gridCol w:w="1150"/>
        <w:gridCol w:w="1638"/>
      </w:tblGrid>
      <w:tr>
        <w:trPr>
          <w:tblHeader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Naselja</w:t>
            </w: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Dostava</w:t>
            </w: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1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Ispravka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Novi Sad — grad</w:t>
            </w:r>
          </w:p>
        </w:tc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18"/>
                <w:szCs w:val="18"/>
              </w:rPr>
              <w:t xml:space="preserve">Centar, Stari grad, Rotkvarija, Podbara, Salajka, Liman 1, Liman 2, Liman 3, Liman 4, Grbavica, Adamovićevo naselje, Detelinara, Novo naselje, Bistrica, Telep, Banatić, Sajmište</w:t>
            </w: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250 RSD</w:t>
            </w: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500 RSD</w:t>
            </w:r>
          </w:p>
        </w:tc>
        <w:tc>
          <w:tcPr>
            <w:tcW w:type="dxa" w:w="1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Petrovaradin i Sremska Kamenica</w:t>
            </w:r>
          </w:p>
        </w:tc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18"/>
                <w:szCs w:val="18"/>
              </w:rPr>
              <w:t xml:space="preserve">Petrovaradin, Sremska Kamenica</w:t>
            </w: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350 RSD</w:t>
            </w: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500 RSD</w:t>
            </w:r>
          </w:p>
        </w:tc>
        <w:tc>
          <w:tcPr>
            <w:tcW w:type="dxa" w:w="1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4.1  </w:t>
            </w: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Ko vozi dostavu?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Naš dostavljač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Agencija — upišite naziv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(upišite slovo):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4.2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Naselja kojih nema na spisku, a u njih dostavljate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npr. Klisa, Sajlovo, Adice, Veternik i Futog nisu na spisku.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Naselje — cena dostave — minimalna porudžbina: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4.3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Besplatna dostava iznad nekog iznosa?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(NE ili iznos u RSD):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4.4  </w:t>
            </w: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Način plaćanja</w:t>
            </w:r>
          </w:p>
          <w:p>
            <w:pPr>
              <w:keepNext/>
              <w:spacing w:after="8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na sajtu piše da se plaća gotovinom.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Samo gotovina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Gotovina, a u lokalu i kartica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Gotovina i kartica, i u lokalu i na dostavi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(upišite slovo):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4.5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Pivo</w:t>
            </w:r>
          </w:p>
          <w:p>
            <w:pPr>
              <w:keepNext/>
              <w:spacing w:after="8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pivo može da se poruči i u dostavi, uz napomenu „Samo za punoletne“.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Može i u dostavi i u lokalu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Samo preuzimanje u lokalu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Skloniti pivo sa sajta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(upišite slovo):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4.6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Kusur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kupac upisuje sa koliko novca plaća — najviše 20.000 RSD više od iznosa porudžbine. Iznos i kusur piše u emailu.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Ispravka (prazno = tačno):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5. Meni i cene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5B6573"/>
          <w:sz w:val="20"/>
          <w:szCs w:val="20"/>
        </w:rPr>
        <w:t xml:space="preserve">Proverite naziv, opis i cenu svake stavke. Ispravku upišite samo gde nešto nije tačno.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600"/>
        <w:gridCol w:w="1250"/>
        <w:gridCol w:w="2588"/>
      </w:tblGrid>
      <w:tr>
        <w:trPr>
          <w:tblHeader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Proizvod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 na sajtu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Ispravka (prazno = tačno)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EAF0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GIROS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Giros veliki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120 g mesa u grčkoj piti, sa pomfritom. Premaze, salate i začine birate sami, bez doplate.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550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Giros mali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80 g mesa u grčkoj piti, sa pomfritom. Premaze, salate i začine birate sami, bez doplate.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450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Giros porcija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250 g mesa po izboru. Premazi, salate i začini po želji, bez doplate.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950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Vege veliki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Grčka pita sa premazima, salatama i pomfritom — bez mesa.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450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Vege mali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Manja grčka pita sa premazima, salatama i pomfritom — bez mesa.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350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EAF0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AKCIJE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Giros veliki + Coca-Cola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Giros veliki složen po vašem ukusu i Coca-Cola u limenci.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650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Giros mali + Coca-Cola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Giros mali složen po vašem ukusu i Coca-Cola u limenci.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550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Pljeskavica velika + Coca-Cola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Pljeskavica velika (200 g) i Coca-Cola u limenci.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550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EAF0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SA ROŠTILJA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Pljeskavica velika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200 g. Premazi i salate po želji, bez doplate.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450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Pljeskavica mala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150 g. Premazi i salate po želji, bez doplate.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400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Gurmanska pljeskavica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200 g. Premazi i salate po želji, bez doplate.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500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Banjalučki ćevap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200 g. Premazi i salate po želji, bez doplate.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600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Kobasica sa sirom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200 g, dva komada. Premazi i salate po želji, bez doplate.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600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EAF0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PRILOZI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Pomfrit porcija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Na pomfrit može premaz bez doplate: kečap blagi, majonez, senf ili so.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230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Premaz 100 g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Dodatni premaz, za giros ili za umakanje.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190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EAF0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PIĆE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Coca-Cola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Limenka 0,33 l ili flaša 0,5 l.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150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Coca-Cola Zero 0,33 l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Limenka.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150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Fanta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Limenka 0,33 l ili flaša 0,5 l.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150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Sprite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Limenka 0,33 l ili flaša 0,5 l.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150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Schweppes 0,5 l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Flaša.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150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Ultra 0,25 l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Limenka.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150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Joy sok 0,5 l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Narandža, multivitamin ili višnja.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150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Rosa negazirana 0,5 l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150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Knjaz Miloš gazirana 0,5 l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150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Pivo Alfa 0,5 l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Limenka. Samo za punoletne.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300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Pivo Tuborg 0,5 l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Limenka. Samo za punoletne.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250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Pivo Lav 0,5 l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Limenka. Samo za punoletne.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250 RSD</w:t>
            </w:r>
          </w:p>
        </w:tc>
        <w:tc>
          <w:tcPr>
            <w:tcW w:type="dxa" w:w="258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5.1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„Giros“ ili „gyros“?</w:t>
            </w:r>
          </w:p>
          <w:p>
            <w:pPr>
              <w:keepNext/>
              <w:spacing w:after="8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na sajtu „giros“, na Google mapama „gyros“.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giros (kao sada)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gyros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(upišite slovo):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5.2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Izbor mesa za giros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Pileće, Svinjsko, Mix.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Ispravka (prazno = tačno):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5.3  </w:t>
            </w: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Šta ide u giros ako kupac ništa ne menja?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caciki, paradajz, ljubičasti luk i pomfrit u piti.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Ispravka (prazno = tačno):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5.4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Premazi (bez doplate)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Pavlaka, Caciki (tzatziki), Tirokafteri, Urnebes, Kečap blagi, Majonez, Senf.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Ispravka (prazno = tačno):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5.5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Salate (bez doplate)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Paradajz, Krastavac, Vitaminska, Ljubičasti kupus, Beli kupus, Ljubičasti luk, Zelena salata.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Ispravka (prazno = tačno):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5.6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Začini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Crni biber, Tucana žuta paprika, Morska so, Grčki origano.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Ispravka (prazno = tačno):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5.7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Doplate i pakovanje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„Meso plus 100 g“ 330 RSD; giros bez pite, u ketering stiroporu, bez doplate.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Ispravka (prazno = tačno):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5.8  </w:t>
            </w: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Šta ide uz giros porciju i uz pljeskavice (lepinja, pomfrit, salata)?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5.9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Da li na meniju u lokalu postoji nešto čega nema na sajtu?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6. Fotografije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6.1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Fotografije na sajtu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vaše fotografije pljeskavice, gurmanske pljeskavice, banjalučkog ćevapa, kobasice i ražnja, a sa vašeg Google Maps profila giros, giros porcija i izlog lokala. Vege giros, akcije i piće imaju crteže.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Šta zameniti ili skloniti (prazno = u redu):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6.2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Imate li još dobrih fotografija (hrana, lokal, enterijer)? Ako imate, pošaljite ih Nikoli.</w:t>
            </w:r>
          </w:p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fotografije koje su gosti postavili na Google mape ne koristimo bez njihove dozvole.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(DA / NE):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7. Oglas za posao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7.1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Oglas na strani „Posao“</w:t>
            </w:r>
          </w:p>
          <w:p>
            <w:pPr>
              <w:keepNext/>
              <w:spacing w:after="8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„Prodavac-kuvar“; prijave telefonom 063 877 33 63 ili preko forme sa CV-jem, a prijava stiže na email.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Ostaje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Skloniti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Promeniti poziciju — upišite koju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(upišite slovo):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7.2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Plata i uslovi koje da navedemo (nije obavezno)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8. Puštanje sajta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8.1  </w:t>
            </w: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Adresa sajta</w:t>
            </w:r>
          </w:p>
          <w:p>
            <w:pPr>
              <w:keepNext/>
              <w:spacing w:after="8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planirano je grckigiros.rs.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Domen grckigiros.rs je naš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Treba ga kupiti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Drugi naziv — upišite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(upišite slovo):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8.2 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Google Maps profil lokala</w:t>
            </w:r>
          </w:p>
          <w:p>
            <w:pPr>
              <w:keepNext/>
              <w:spacing w:after="8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Sada: dugmad „Otvori u mapama“ vode na vaš profil. Google na mapi ponegde prikazuje i ime „Caffe Friends“.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Imamo pristup profilu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Nemamo pristup</w:t>
            </w:r>
          </w:p>
          <w:p>
            <w:pPr>
              <w:keepNext/>
              <w:spacing w:after="40" w:before="0" w:line="276"/>
              <w:ind w:left="200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>Ne znam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 (upišite slovo):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Šta je „Caffe Friends“ (staro ime, drugi lokal…):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8.3  </w:t>
            </w: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Željeni datum puštanja sajta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Odgovor: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color w:val="16202E"/>
          <w:sz w:val="20"/>
          <w:szCs w:val="20"/>
        </w:rPr>
        <w:t xml:space="preserve"/>
      </w:r>
    </w:p>
    <w:p>
      <w:pPr>
        <w:pStyle w:val="Heading1"/>
        <w:keepNext/>
        <w:pageBreakBefore/>
        <w:spacing w:after="12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9. Pregled sajta, stranica po stranica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5B6573"/>
          <w:sz w:val="20"/>
          <w:szCs w:val="20"/>
        </w:rPr>
        <w:t xml:space="preserve">Otvorite svaku stranicu sajta i idite redom, odozgo nadole. Uz svaku sekciju upišite šta treba promeniti: tekst, fotografija, cena, greška, raspored. Prazno polje znači da je u redu.</w:t>
      </w:r>
    </w:p>
    <w:p>
      <w:pPr>
        <w:keepNext/>
        <w:spacing w:after="40" w:before="240"/>
      </w:pPr>
      <w:r>
        <w:rPr>
          <w:rFonts w:ascii="Arial" w:cs="Arial" w:eastAsia="Arial" w:hAnsi="Arial"/>
          <w:b/>
          <w:bCs/>
          <w:color w:val="16202E"/>
          <w:sz w:val="28"/>
          <w:szCs w:val="28"/>
        </w:rPr>
        <w:t xml:space="preserve">9.1  Zaglavlje i podnožje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Kako do nje: vide se na svakoj stranici — vrh i dno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Sekcija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Šta promeniti (prazno = u redu)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Logo i naziv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Logo „Grčki Giros“ i natpis „Novi Sad · 2021“ u gornjem levom uglu.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Glavni meni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Meni, O nama, Dostava, Kontakt, Posao. Na telefonu se otvara dugmetom sa tri crte.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Oznaka radnog vremena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„Otvoreno · poručivanje do 00:45“ ili „Zatvoreno · otvaramo ujutru u 09:00“.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Dugme „Naruči“ i korpa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Žuto dugme vodi na meni; ikonica torbe otvara korpu i pokazuje broj stavki.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Donja traka na telefonu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Žuta traka „Pogledaj meni“, a kad korpa nije prazna, iznos i dugme za nastavak.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Podnožje: slogan i telefon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„Grčki, ali domaćinski. Pita stiže iz Atine.“ i 064 227 4334.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Podnožje: Lokal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Adresa, „Otvori u mapama“ i Instagram.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Podnožje: Radno vreme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Dani i sati, dostava 10:00–00:00 i napomena o godišnjem odmoru.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9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Podnožje: linkovi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Linkovi ka svim stranicama sajta i stranici Privatnost.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40" w:before="0"/>
      </w:pPr>
      <w:r>
        <w:rPr>
          <w:rFonts w:ascii="Arial" w:cs="Arial" w:eastAsia="Arial" w:hAnsi="Arial"/>
          <w:b/>
          <w:bCs/>
          <w:color w:val="16202E"/>
          <w:sz w:val="28"/>
          <w:szCs w:val="28"/>
        </w:rPr>
        <w:t xml:space="preserve">9.2  Početna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Kako do nje: klik na logo u vrhu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Sekcija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Šta promeniti (prazno = u redu)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Uvod (vrh stranice)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„Pravi grčki giros. Pita stiže iz Atine.“, kratak tekst, dugmad „Naruči online“ i „Pogledaj meni“, oznake dostava 45–60 min, preuzimanje 15–30 min, plaćanje gotovinom, i animirani giros.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Akcija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„Akcija · svaki dan“: Giros veliki + Coca-Cola, cena i ušteda.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Kako radi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„Tri koraka. Manje od tri minuta.“: izaberite giros, dostava ili preuzimanje, dobijate broj porudžbine.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Najviše se uzima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Kartice: giros veliki, mali, porcija i vege, sa cenama.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Zašto baš Atina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Plava sekcija „Od 2021. radimo jednu stvar.“, priča o piti iz Atine i dugme „Naša priča“.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Lokacija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Adresa, fotografija ražnja, „Otvori u mapama“, telefon i radno vreme.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Oglas za posao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„Tražimo prodavca-kuvara…“ i dugme „Pogledaj oglas“.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Završni poziv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„Gladni? Naručite za manje od tri minuta…“ i dugme za poručivanje.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40" w:before="0"/>
      </w:pPr>
      <w:r>
        <w:rPr>
          <w:rFonts w:ascii="Arial" w:cs="Arial" w:eastAsia="Arial" w:hAnsi="Arial"/>
          <w:b/>
          <w:bCs/>
          <w:color w:val="16202E"/>
          <w:sz w:val="28"/>
          <w:szCs w:val="28"/>
        </w:rPr>
        <w:t xml:space="preserve">9.3  Meni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Kako do nje: „Meni“ u vrhu sajta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Sekcija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Šta promeniti (prazno = u redu)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Uvod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„Meni i poručivanje“ i kratak tekst.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Dostava ili preuzimanje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Izbor na početku; za dostavu izbor naselja, cena dostave i minimum.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„Isto kao prošli put“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Kupac koji je već poručivao ponavlja porudžbinu jednim klikom.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Kategorije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Giros, Akcije, Sa roštilja, Prilozi, Piće.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Filteri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Popularno, Preporuka, Vegetarijansko, Najpovoljnije, Porodično.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Kartice jela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Naziv, opis, cena, fotografija ili crtež, oznake (npr. „Popularno“) i dugme „+“.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Prozor jela (klik na jelo)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Meso, premazi, salate, začini, pomfrit u piti, pakovanje, „Meso plus“, napomena i količina. Kod više komada svaki se slaže posebno.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Napomena ispod menija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„Cene su u dinarima, sa PDV-om. Plaćanje gotovinom…“ i napomena o alergijama.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40" w:before="0"/>
      </w:pPr>
      <w:r>
        <w:rPr>
          <w:rFonts w:ascii="Arial" w:cs="Arial" w:eastAsia="Arial" w:hAnsi="Arial"/>
          <w:b/>
          <w:bCs/>
          <w:color w:val="16202E"/>
          <w:sz w:val="28"/>
          <w:szCs w:val="28"/>
        </w:rPr>
        <w:t xml:space="preserve">9.4  Korpa i slanje porudžbine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Kako do nje: ikonica torbe u vrhu, pa dugme za nastavak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Sekcija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Šta promeniti (prazno = u redu)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Korpa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Dostava ili preuzimanje, naselje, stavke (izmena, brisanje), predlog akcije, međuzbir, dostava i ukupno.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1. Dostava ili preuzimanje?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Izbor sa vremenom i cenom.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2. Kada?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„Što pre“ ili „Zakaži“: dan i vreme, do 7 dana unapred.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3. Vaši podaci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Ime i prezime, telefon, email (nije obavezan).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4. Adresa (samo za dostavu)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Naselje, ulica, broj, stan, sprat i napomena za dostavljača.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5. Plaćanje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Sa koliko novca kupac plaća, da dostavljač ponese kusur.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6. Napomena uz porudžbinu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Npr. „pozovite kad stignete“.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Proverite i pošaljite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Kratak pregled porudžbine, „Zapamti moje podatke“ i dugme „Pošalji porudžbinu“.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9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Potvrda posle slanja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Broj porudžbine, način, vreme, iznos, plaćanje, šta je poručeno i telefon za izmene. Tekst menjamo prema odgovoru na pitanje 1.3.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40" w:before="0"/>
      </w:pPr>
      <w:r>
        <w:rPr>
          <w:rFonts w:ascii="Arial" w:cs="Arial" w:eastAsia="Arial" w:hAnsi="Arial"/>
          <w:b/>
          <w:bCs/>
          <w:color w:val="16202E"/>
          <w:sz w:val="28"/>
          <w:szCs w:val="28"/>
        </w:rPr>
        <w:t xml:space="preserve">9.5  O nama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Kako do nje: „O nama“ u vrhu sajta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Sekcija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Šta promeniti (prazno = u redu)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Uvod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„Giros kakav se jede…“ i tekst „Grčki Giros radi od 2021. …“.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Tri razloga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„Pita i začini iz Grčke“, „Sveži premazi“, „Meso i povrće“.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Kako nastaje vaš giros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„Bez prečica.“ — četiri koraka pripreme i animirani giros.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Završni poziv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„Grčki Giros može!“ i dugme „Naruči online“.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40" w:before="0"/>
      </w:pPr>
      <w:r>
        <w:rPr>
          <w:rFonts w:ascii="Arial" w:cs="Arial" w:eastAsia="Arial" w:hAnsi="Arial"/>
          <w:b/>
          <w:bCs/>
          <w:color w:val="16202E"/>
          <w:sz w:val="28"/>
          <w:szCs w:val="28"/>
        </w:rPr>
        <w:t xml:space="preserve">9.6  Dostava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Kako do nje: „Dostava“ u vrhu sajta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Sekcija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Šta promeniti (prazno = u redu)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Uvod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„Dostava girosa u Novom Sadu.“ i kratak tekst.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Kartica „Dostava“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Vreme 45–60 min, radno vreme dostave, cena po zoni (Novi Sad — grad 250 RSD, Petrovaradin i Sremska Kamenica 350 RSD), minimum, plaćanje i ko dostavlja (sada piše „partnerska dostavna služba“).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Kartica „Preuzimanje“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Vreme 15–30 min, adresa, radno vreme, bez troška, plaćanje na kasi.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Poručivanje unapred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Do 7 dana unapred, termini na pola sata.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Česta pitanja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13 pitanja: trajanje dostave i preuzimanja, potvrda porudžbine (menjamo prema pitanju 1.3), plaćanje karticom, cena dostave, poručivanje za kasnije, dostava do mene, izmena i otkazivanje, giros bez luka ili pomfrita, minimum, radno vreme, jelo u lokalu, pita iz Atine.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Radno vreme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Tabela radnog vremena lokala i dostave.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40" w:before="0"/>
      </w:pPr>
      <w:r>
        <w:rPr>
          <w:rFonts w:ascii="Arial" w:cs="Arial" w:eastAsia="Arial" w:hAnsi="Arial"/>
          <w:b/>
          <w:bCs/>
          <w:color w:val="16202E"/>
          <w:sz w:val="28"/>
          <w:szCs w:val="28"/>
        </w:rPr>
        <w:t xml:space="preserve">9.7  Kontakt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Kako do nje: „Kontakt“ u vrhu sajta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Sekcija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Šta promeniti (prazno = u redu)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Uvod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Adresa kao naslov i tekst o preuzimanju, sedenju i dostavi.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Lokal i mapa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Fotografija izloga, adresa, dugmad „Prikaži mapu“ i „Google Maps“.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Kartica sa podacima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Telefon, radno vreme, email, Instagram, plaćanje i drugi lokal.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Kontakt forma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„Pitanje, pohvala, saradnja.“: ime, telefon, email, tema i poruka.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40" w:before="0"/>
      </w:pPr>
      <w:r>
        <w:rPr>
          <w:rFonts w:ascii="Arial" w:cs="Arial" w:eastAsia="Arial" w:hAnsi="Arial"/>
          <w:b/>
          <w:bCs/>
          <w:color w:val="16202E"/>
          <w:sz w:val="28"/>
          <w:szCs w:val="28"/>
        </w:rPr>
        <w:t xml:space="preserve">9.8  Posao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Kako do nje: „Posao“ u vrhu sajta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Sekcija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Šta promeniti (prazno = u redu)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Uvod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„Prodavac-kuvar. Tražimo vas.“ i opis posla.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Podaci o poslu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Pozicija, smene (prva i druga), šta se radi, plata, lokacija, šta sledi i telefon za posao.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Prijava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Ime, telefon, email, iskustvo, smena, „Nešto o vama“ i CV (PDF, Word ili slika, do 4 MB).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40" w:before="0"/>
      </w:pPr>
      <w:r>
        <w:rPr>
          <w:rFonts w:ascii="Arial" w:cs="Arial" w:eastAsia="Arial" w:hAnsi="Arial"/>
          <w:b/>
          <w:bCs/>
          <w:color w:val="16202E"/>
          <w:sz w:val="28"/>
          <w:szCs w:val="28"/>
        </w:rPr>
        <w:t xml:space="preserve">9.9  Privatnost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Kako do nje: link „Privatnost“ na dnu sajta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Sekcija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Šta promeniti (prazno = u redu)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Ko vodi sajt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Naziv, adresa i kontakt; dopunjujemo podacima firme iz pitanja 2.2.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Šta prikupljamo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Podaci iz porudžbine, kontakt forme i prijave za posao.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Zašto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Priprema i dostava porudžbine, odgovor na poruku, poziv kandidatu.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Gde se čuvaju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U Google tabeli i Google nalogu lokala.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Na vašem uređaju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Sajt pamti korpu i, po želji, podatke kupca za sledeću porudžbinu.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Vaša prava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Uvid, ispravka ili brisanje podataka na zahtev kupca.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40" w:before="0"/>
      </w:pPr>
      <w:r>
        <w:rPr>
          <w:rFonts w:ascii="Arial" w:cs="Arial" w:eastAsia="Arial" w:hAnsi="Arial"/>
          <w:b/>
          <w:bCs/>
          <w:color w:val="16202E"/>
          <w:sz w:val="28"/>
          <w:szCs w:val="28"/>
        </w:rPr>
        <w:t xml:space="preserve">9.10  Emailovi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Kako do nje: Nikola vam šalje primer svakog emaila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Sekcija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B4F8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Šta promeniti (prazno = u redu)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Nova porudžbina (stiže lokalu)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Naslov npr. „#1002 · DOSTAVA · ZAKAZANO 30.09. 18:00 · 1.680 RSD“, pa stavke sa izborom, adresa, telefon, plaćanje i kusur.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Potvrda kupcu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„Primili smo porudžbinu #1002 — Grčki Giros“, sa stavkama i iznosom.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Poruka sa kontakt forme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Ime, telefon, email, tema i poruka; odgovor na email ide direktno kupcu.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Prijava za posao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Podaci kandidata i CV u prilogu.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6202E"/>
                <w:sz w:val="20"/>
                <w:szCs w:val="20"/>
              </w:rPr>
              <w:t xml:space="preserve">Izveštaj o prodaji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B6573"/>
                <w:sz w:val="17"/>
                <w:szCs w:val="17"/>
              </w:rPr>
              <w:t xml:space="preserve">Dnevni, nedeljni i mesečni pregled prometa, prema odgovoru na pitanje 1.7.</w:t>
            </w:r>
          </w:p>
        </w:tc>
        <w:tc>
          <w:tcPr>
            <w:tcW w:type="dxa" w:w="52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10. Sve ostalo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EE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5B6573"/>
                <w:sz w:val="18"/>
                <w:szCs w:val="18"/>
              </w:rPr>
              <w:t xml:space="preserve">Sve što niste stigli da upišete iznad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6202E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573"/>
        <w:sz w:val="16"/>
        <w:szCs w:val="16"/>
      </w:rPr>
      <w:t xml:space="preserve">Grčki Giros · upitnik za pregled sajta · strana </w:t>
    </w:r>
    <w:r>
      <w:rPr>
        <w:rFonts w:ascii="Arial" w:cs="Arial" w:eastAsia="Arial" w:hAnsi="Arial"/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573"/>
        <w:sz w:val="16"/>
        <w:szCs w:val="16"/>
      </w:rPr>
      <w:t xml:space="preserve"> od </w:t>
    </w:r>
    <w:r>
      <w:rPr>
        <w:rFonts w:ascii="Arial" w:cs="Arial" w:eastAsia="Arial" w:hAnsi="Arial"/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Grčki Giros — upitnik za pregled sajta</dc:title>
  <dc:creator>Grčki Giros</dc:creator>
  <cp:lastModifiedBy>Un-named</cp:lastModifiedBy>
  <cp:revision>1</cp:revision>
  <dcterms:created xsi:type="dcterms:W3CDTF">2026-09-30T14:28:52.949Z</dcterms:created>
  <dcterms:modified xsi:type="dcterms:W3CDTF">2026-09-30T14:28:52.950Z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