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sr-Cyrl-RS"/>
        </w:rPr>
        <w:id w:val="726775094"/>
        <w:docPartObj>
          <w:docPartGallery w:val="Cover Pages"/>
          <w:docPartUnique/>
        </w:docPartObj>
      </w:sdtPr>
      <w:sdtEndPr/>
      <w:sdtContent>
        <w:p w:rsidR="0088058D" w:rsidRPr="00866E40" w:rsidRDefault="001F2EBA" w:rsidP="00EF14A1">
          <w:pPr>
            <w:rPr>
              <w:rFonts w:asciiTheme="majorHAnsi" w:hAnsiTheme="majorHAnsi"/>
              <w:color w:val="FE8637" w:themeColor="accent1"/>
              <w:sz w:val="48"/>
              <w:szCs w:val="48"/>
              <w:lang w:val="sr-Cyrl-RS"/>
            </w:rPr>
          </w:pPr>
          <w:r w:rsidRPr="00866E40">
            <w:rPr>
              <w:rFonts w:asciiTheme="majorHAnsi" w:hAnsiTheme="majorHAnsi"/>
              <w:noProof/>
              <w:color w:val="FE8637" w:themeColor="accent1"/>
              <w:sz w:val="48"/>
              <w:szCs w:val="48"/>
              <w:lang w:val="sr-Cyrl-RS" w:eastAsia="en-US"/>
            </w:rPr>
            <w:pict>
              <v:rect id="_x0000_s1109" style="position:absolute;left:0;text-align:left;margin-left:0;margin-top:197.25pt;width:366.9pt;height:395.9pt;z-index:251677696;mso-width-percent:600;mso-height-percent:500;mso-position-horizontal-relative:margin;mso-position-vertical-relative:page;mso-width-percent:600;mso-height-percent:500;v-text-anchor:middle" o:allowincell="f" filled="f" stroked="f">
                <v:textbox>
                  <w:txbxContent>
                    <w:p w:rsidR="00836BA2" w:rsidRPr="00BD7254" w:rsidRDefault="00836BA2" w:rsidP="00EF14A1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836BA2" w:rsidRPr="00BD7254" w:rsidRDefault="001F2EBA" w:rsidP="00EF14A1">
                      <w:pPr>
                        <w:rPr>
                          <w:b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b/>
                            <w:sz w:val="36"/>
                            <w:szCs w:val="36"/>
                          </w:rPr>
                          <w:alias w:val="Subtitle"/>
                          <w:id w:val="83737009"/>
                          <w:placeholder>
                            <w:docPart w:val="ABBEC2B0296E4203BDA62FF1DA41FA56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EndPr/>
                        <w:sdtContent>
                          <w:r w:rsidR="00836BA2" w:rsidRPr="00BD7254">
                            <w:rPr>
                              <w:b/>
                              <w:sz w:val="36"/>
                              <w:szCs w:val="36"/>
                            </w:rPr>
                            <w:t>Hello Messenger v1.0</w:t>
                          </w:r>
                        </w:sdtContent>
                      </w:sdt>
                    </w:p>
                    <w:p w:rsidR="00836BA2" w:rsidRDefault="00836BA2" w:rsidP="00EF14A1"/>
                    <w:p w:rsidR="00836BA2" w:rsidRDefault="001F2EBA" w:rsidP="00EF14A1">
                      <w:pPr>
                        <w:rPr>
                          <w:b/>
                          <w:i/>
                        </w:rPr>
                      </w:pPr>
                      <w:sdt>
                        <w:sdtPr>
                          <w:rPr>
                            <w:b/>
                            <w:i/>
                          </w:rPr>
                          <w:alias w:val="Abstract"/>
                          <w:id w:val="83737011"/>
                          <w:dataBinding w:prefixMappings="xmlns:ns0='http://schemas.microsoft.com/office/2006/coverPageProps'" w:xpath="/ns0:CoverPageProperties[1]/ns0:Abstract[1]" w:storeItemID="{55AF091B-3C7A-41E3-B477-F2FDAA23CFDA}"/>
                          <w:text/>
                        </w:sdtPr>
                        <w:sdtEndPr/>
                        <w:sdtContent>
                          <w:proofErr w:type="spellStart"/>
                          <w:r w:rsidR="00836BA2" w:rsidRPr="00BD7254">
                            <w:rPr>
                              <w:b/>
                              <w:i/>
                            </w:rPr>
                            <w:t>Тим</w:t>
                          </w:r>
                          <w:proofErr w:type="spellEnd"/>
                          <w:r w:rsidR="00836BA2" w:rsidRPr="00BD7254">
                            <w:rPr>
                              <w:b/>
                              <w:i/>
                            </w:rPr>
                            <w:t xml:space="preserve">: </w:t>
                          </w:r>
                          <w:proofErr w:type="spellStart"/>
                          <w:r w:rsidR="00836BA2" w:rsidRPr="00BD7254">
                            <w:rPr>
                              <w:b/>
                              <w:i/>
                            </w:rPr>
                            <w:t>Брже</w:t>
                          </w:r>
                          <w:proofErr w:type="spellEnd"/>
                          <w:r w:rsidR="00836BA2" w:rsidRPr="00BD7254">
                            <w:rPr>
                              <w:b/>
                              <w:i/>
                            </w:rPr>
                            <w:t xml:space="preserve">, </w:t>
                          </w:r>
                          <w:proofErr w:type="spellStart"/>
                          <w:r w:rsidR="00836BA2" w:rsidRPr="00BD7254">
                            <w:rPr>
                              <w:b/>
                              <w:i/>
                            </w:rPr>
                            <w:t>боље</w:t>
                          </w:r>
                          <w:proofErr w:type="spellEnd"/>
                          <w:r w:rsidR="00836BA2" w:rsidRPr="00BD7254">
                            <w:rPr>
                              <w:b/>
                              <w:i/>
                            </w:rPr>
                            <w:t xml:space="preserve">, </w:t>
                          </w:r>
                          <w:proofErr w:type="spellStart"/>
                          <w:r w:rsidR="00836BA2" w:rsidRPr="00BD7254">
                            <w:rPr>
                              <w:b/>
                              <w:i/>
                            </w:rPr>
                            <w:t>јефтиније</w:t>
                          </w:r>
                          <w:proofErr w:type="spellEnd"/>
                        </w:sdtContent>
                      </w:sdt>
                    </w:p>
                    <w:p w:rsidR="00836BA2" w:rsidRDefault="00836BA2" w:rsidP="00EF14A1">
                      <w:pPr>
                        <w:rPr>
                          <w:b/>
                          <w:i/>
                        </w:rPr>
                      </w:pPr>
                    </w:p>
                    <w:p w:rsidR="00836BA2" w:rsidRPr="00BD7254" w:rsidRDefault="001F2EBA" w:rsidP="00836BA2">
                      <w:pPr>
                        <w:rPr>
                          <w:b/>
                          <w:sz w:val="32"/>
                          <w:szCs w:val="32"/>
                        </w:rPr>
                      </w:pPr>
                      <w:sdt>
                        <w:sdtPr>
                          <w:rPr>
                            <w:b/>
                            <w:sz w:val="32"/>
                            <w:szCs w:val="32"/>
                          </w:rPr>
                          <w:alias w:val="Title"/>
                          <w:id w:val="285242524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EndPr/>
                        <w:sdtContent>
                          <w:proofErr w:type="spellStart"/>
                          <w:r w:rsidR="00836BA2">
                            <w:rPr>
                              <w:b/>
                              <w:sz w:val="32"/>
                              <w:szCs w:val="32"/>
                            </w:rPr>
                            <w:t>Случај</w:t>
                          </w:r>
                          <w:proofErr w:type="spellEnd"/>
                          <w:r w:rsidR="00836BA2">
                            <w:rPr>
                              <w:b/>
                              <w:sz w:val="32"/>
                              <w:szCs w:val="32"/>
                            </w:rPr>
                            <w:t xml:space="preserve">: </w:t>
                          </w:r>
                          <w:proofErr w:type="spellStart"/>
                          <w:r w:rsidR="00836BA2">
                            <w:rPr>
                              <w:b/>
                              <w:sz w:val="32"/>
                              <w:szCs w:val="32"/>
                            </w:rPr>
                            <w:t>пријава</w:t>
                          </w:r>
                          <w:proofErr w:type="spellEnd"/>
                          <w:r w:rsidR="00836BA2">
                            <w:rPr>
                              <w:b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 w:rsidR="00836BA2">
                            <w:rPr>
                              <w:b/>
                              <w:sz w:val="32"/>
                              <w:szCs w:val="32"/>
                            </w:rPr>
                            <w:t>на</w:t>
                          </w:r>
                          <w:proofErr w:type="spellEnd"/>
                          <w:r w:rsidR="00836BA2">
                            <w:rPr>
                              <w:b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 w:rsidR="00836BA2">
                            <w:rPr>
                              <w:b/>
                              <w:sz w:val="32"/>
                              <w:szCs w:val="32"/>
                            </w:rPr>
                            <w:t>систем</w:t>
                          </w:r>
                          <w:proofErr w:type="spellEnd"/>
                        </w:sdtContent>
                      </w:sdt>
                    </w:p>
                    <w:p w:rsidR="00836BA2" w:rsidRPr="00BD7254" w:rsidRDefault="00836BA2" w:rsidP="00EF14A1">
                      <w:pPr>
                        <w:rPr>
                          <w:b/>
                          <w:i/>
                        </w:rPr>
                      </w:pPr>
                    </w:p>
                  </w:txbxContent>
                </v:textbox>
                <w10:wrap anchorx="margin" anchory="page"/>
              </v:rect>
            </w:pict>
          </w:r>
          <w:r w:rsidRPr="00866E40">
            <w:rPr>
              <w:rFonts w:ascii="Century Schoolbook" w:hAnsi="Century Schoolbook"/>
              <w:noProof/>
              <w:color w:val="4F271C"/>
              <w:sz w:val="32"/>
              <w:szCs w:val="32"/>
              <w:lang w:val="sr-Cyrl-RS" w:eastAsia="en-US"/>
            </w:rPr>
            <w:pict>
              <v:group id="_x0000_s1098" style="position:absolute;left:0;text-align:left;margin-left:436.55pt;margin-top:0;width:139.1pt;height:805.7pt;z-index:251676672;mso-left-percent:750;mso-position-horizontal-relative:page;mso-position-vertical:center;mso-position-vertical-relative:page;mso-left-percent:750" coordorigin="8731,45" coordsize="2782,16114" o:allowincell="f">
                <v:group id="_x0000_s1099" style="position:absolute;left:9203;top:45;width:2310;height:16114;mso-left-percent:750;mso-position-horizontal-relative:page;mso-position-vertical:top;mso-position-vertical-relative:page;mso-left-percent:750" coordorigin="6022,8835" coordsize="2310,16114" o:allowincell="f">
                  <v:rect id="_x0000_s1100" style="position:absolute;left:6676;top:8835;width:1512;height:16114;mso-position-horizontal-relative:margin;mso-position-vertical-relative:top-margin-area" fillcolor="#fe8637 [3204]" stroked="f" strokecolor="#bfb675">
                    <v:fill color2="#feb686 [1940]" rotate="t" angle="-90" focusposition="1" focussize="" type="gradient"/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101" type="#_x0000_t32" style="position:absolute;left:6359;top:8835;width:0;height:16114;mso-position-horizontal-relative:margin;mso-position-vertical-relative:page;mso-width-relative:right-margin-area" o:connectortype="straight" strokecolor="#feceae [1300]" strokeweight="1pt"/>
                  <v:shape id="_x0000_s1102" type="#_x0000_t32" style="position:absolute;left:8332;top:8835;width:0;height:16111;mso-height-percent:1020;mso-position-horizontal-relative:margin;mso-position-vertical-relative:page;mso-height-percent:1020;mso-width-relative:right-margin-area" o:connectortype="straight" strokecolor="#fe8637 [3204]" strokeweight="2.25pt"/>
                  <v:shape id="_x0000_s1103" type="#_x0000_t32" style="position:absolute;left:6587;top:8835;width:0;height:16114;mso-position-horizontal-relative:margin;mso-position-vertical-relative:page;mso-width-relative:right-margin-area" o:connectortype="straight" strokecolor="#feceae [1300]" strokeweight="4.5pt"/>
                  <v:shape id="_x0000_s1104" type="#_x0000_t32" style="position:absolute;left:6022;top:8835;width:0;height:16109;mso-height-percent:1020;mso-position-horizontal-relative:margin;mso-position-vertical-relative:page;mso-height-percent:1020;mso-width-relative:right-margin-area" o:connectortype="straight" strokecolor="#fee6d6 [660]" strokeweight="2.25pt"/>
                </v:group>
                <v:oval id="_x0000_s1105" style="position:absolute;left:8731;top:12549;width:1737;height:1687;mso-position-horizontal-relative:margin;mso-position-vertical-relative:page" fillcolor="#fe8637 [3204]" strokecolor="#fe8637 [3204]" strokeweight="3pt">
                  <v:stroke linestyle="thinThin"/>
                </v:oval>
                <v:group id="_x0000_s1106" style="position:absolute;left:8931;top:14606;width:864;height:864;mso-position-horizontal-relative:margin;mso-position-vertical-relative:bottom-margin-area;mso-width-relative:margin;mso-height-relative:margin" coordorigin="10653,14697" coordsize="864,864">
                  <v:oval id="_x0000_s1107" style="position:absolute;left:10860;top:14898;width:297;height:303;flip:x" fillcolor="#fe8637 [3204]" strokecolor="#fe8637 [3204]" strokeweight="3pt">
                    <v:fill rotate="t"/>
                    <v:stroke linestyle="thinThin"/>
                    <v:shadow color="#1f2f3f" opacity=".5" offset=",3pt" offset2=",2pt"/>
                  </v:oval>
                  <v:rect id="_x0000_s1108" style="position:absolute;left:10653;top:14697;width:864;height:864" filled="f" stroked="f"/>
                </v:group>
                <w10:wrap anchorx="page" anchory="page"/>
              </v:group>
            </w:pict>
          </w:r>
          <w:r w:rsidRPr="00866E40">
            <w:rPr>
              <w:rFonts w:ascii="Century Schoolbook" w:hAnsi="Century Schoolbook"/>
              <w:noProof/>
              <w:color w:val="4F271C"/>
              <w:sz w:val="32"/>
              <w:szCs w:val="32"/>
              <w:lang w:val="sr-Cyrl-RS"/>
            </w:rPr>
            <w:pict>
              <v:oval id="_x0000_s1097" style="position:absolute;left:0;text-align:left;margin-left:294.35pt;margin-top:542.25pt;width:186.2pt;height:183.3pt;flip:x;z-index:251675648;mso-left-percent:520;mso-position-horizontal-relative:margin;mso-position-vertical-relative:bottom-margin-area;mso-left-percent:520" fillcolor="#fe8637" strokecolor="#fe8637" strokeweight="4.5pt">
                <v:fill rotate="t"/>
                <v:stroke linestyle="thinThick"/>
                <v:shadow color="#1f2f3f" opacity=".5" offset=",3pt" offset2=",2pt"/>
                <w10:wrap anchorx="margin" anchory="page"/>
              </v:oval>
            </w:pict>
          </w:r>
          <w:r w:rsidRPr="00866E40">
            <w:rPr>
              <w:rFonts w:ascii="Century Schoolbook" w:hAnsi="Century Schoolbook"/>
              <w:noProof/>
              <w:color w:val="4F271C"/>
              <w:sz w:val="32"/>
              <w:szCs w:val="32"/>
              <w:lang w:val="sr-Cyrl-RS"/>
            </w:rPr>
            <w:pict>
              <v:rect id="_x0000_s1096" style="position:absolute;left:0;text-align:left;margin-left:0;margin-top:0;width:258.55pt;height:64.25pt;z-index:251674624;mso-width-percent:600;mso-position-horizontal:left;mso-position-horizontal-relative:margin;mso-position-vertical:bottom;mso-position-vertical-relative:margin;mso-width-percent:600" o:allowincell="f" stroked="f">
                <v:textbox style="mso-next-textbox:#_x0000_s1096">
                  <w:txbxContent>
                    <w:p w:rsidR="00836BA2" w:rsidRDefault="00836BA2" w:rsidP="00EF14A1"/>
                    <w:p w:rsidR="00836BA2" w:rsidRPr="006B0DA4" w:rsidRDefault="00836BA2" w:rsidP="00EF14A1">
                      <w:proofErr w:type="spellStart"/>
                      <w:r w:rsidRPr="006B0DA4">
                        <w:rPr>
                          <w:b/>
                        </w:rPr>
                        <w:t>Београд</w:t>
                      </w:r>
                      <w:proofErr w:type="spellEnd"/>
                      <w:r>
                        <w:t>, 2018.године</w:t>
                      </w:r>
                    </w:p>
                    <w:p w:rsidR="00836BA2" w:rsidRPr="0080525C" w:rsidRDefault="00836BA2" w:rsidP="00EF14A1"/>
                  </w:txbxContent>
                </v:textbox>
                <w10:wrap anchorx="margin" anchory="margin"/>
              </v:rect>
            </w:pict>
          </w:r>
          <w:r w:rsidR="003D2E3C" w:rsidRPr="00866E40">
            <w:rPr>
              <w:lang w:val="sr-Cyrl-RS"/>
            </w:rPr>
            <w:br w:type="page"/>
          </w:r>
        </w:p>
      </w:sdtContent>
    </w:sdt>
    <w:sdt>
      <w:sdtPr>
        <w:rPr>
          <w:lang w:val="sr-Cyrl-RS"/>
        </w:rPr>
        <w:id w:val="112299847"/>
        <w:docPartObj>
          <w:docPartGallery w:val="Quick Parts"/>
          <w:docPartUnique/>
        </w:docPartObj>
      </w:sdtPr>
      <w:sdtEndPr>
        <w:rPr>
          <w:rFonts w:asciiTheme="majorHAnsi" w:hAnsiTheme="majorHAnsi"/>
          <w:i/>
          <w:smallCaps/>
          <w:color w:val="FE8637" w:themeColor="accent1"/>
          <w:spacing w:val="10"/>
          <w:sz w:val="48"/>
          <w:szCs w:val="48"/>
        </w:rPr>
      </w:sdtEndPr>
      <w:sdtContent>
        <w:p w:rsidR="00BD7254" w:rsidRPr="00866E40" w:rsidRDefault="001F2EBA" w:rsidP="00BD7254">
          <w:pPr>
            <w:rPr>
              <w:rFonts w:asciiTheme="majorHAnsi" w:hAnsiTheme="majorHAnsi"/>
              <w:i/>
              <w:smallCaps/>
              <w:color w:val="FE8637" w:themeColor="accent1"/>
              <w:spacing w:val="10"/>
              <w:sz w:val="48"/>
              <w:szCs w:val="48"/>
              <w:lang w:val="sr-Cyrl-RS"/>
            </w:rPr>
          </w:pPr>
          <w:r w:rsidRPr="00866E40">
            <w:rPr>
              <w:rFonts w:ascii="Century Schoolbook" w:hAnsi="Century Schoolbook"/>
              <w:noProof/>
              <w:color w:val="4F271C"/>
              <w:sz w:val="32"/>
              <w:szCs w:val="32"/>
              <w:lang w:val="sr-Cyrl-RS"/>
            </w:rPr>
            <w:pict>
              <v:oval id="_x0000_s1094" style="position:absolute;left:0;text-align:left;margin-left:294.35pt;margin-top:542.25pt;width:186.2pt;height:183.3pt;flip:x;z-index:251672576;mso-left-percent:520;mso-position-horizontal-relative:margin;mso-position-vertical-relative:bottom-margin-area;mso-left-percent:520" fillcolor="#fe8637" strokecolor="#fe8637" strokeweight="4.5pt">
                <v:fill rotate="t"/>
                <v:stroke linestyle="thinThick"/>
                <v:shadow color="#1f2f3f" opacity=".5" offset=",3pt" offset2=",2pt"/>
                <w10:wrap anchorx="margin" anchory="page"/>
              </v:oval>
            </w:pic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2214"/>
            <w:gridCol w:w="2214"/>
            <w:gridCol w:w="2214"/>
            <w:gridCol w:w="2214"/>
          </w:tblGrid>
          <w:tr w:rsidR="00BD7254" w:rsidRPr="00866E40" w:rsidTr="00BD7254">
            <w:tc>
              <w:tcPr>
                <w:tcW w:w="2214" w:type="dxa"/>
              </w:tcPr>
              <w:p w:rsidR="00BD7254" w:rsidRPr="00866E40" w:rsidRDefault="00BD7254" w:rsidP="00BD7254">
                <w:pPr>
                  <w:jc w:val="center"/>
                  <w:rPr>
                    <w:b/>
                    <w:lang w:val="sr-Cyrl-RS"/>
                  </w:rPr>
                </w:pPr>
                <w:r w:rsidRPr="00866E40">
                  <w:rPr>
                    <w:b/>
                    <w:lang w:val="sr-Cyrl-RS"/>
                  </w:rPr>
                  <w:t>Датум</w:t>
                </w:r>
              </w:p>
            </w:tc>
            <w:tc>
              <w:tcPr>
                <w:tcW w:w="2214" w:type="dxa"/>
              </w:tcPr>
              <w:p w:rsidR="00BD7254" w:rsidRPr="00866E40" w:rsidRDefault="00BD7254" w:rsidP="00BD7254">
                <w:pPr>
                  <w:jc w:val="center"/>
                  <w:rPr>
                    <w:b/>
                    <w:lang w:val="sr-Cyrl-RS"/>
                  </w:rPr>
                </w:pPr>
                <w:r w:rsidRPr="00866E40">
                  <w:rPr>
                    <w:b/>
                    <w:lang w:val="sr-Cyrl-RS"/>
                  </w:rPr>
                  <w:t>Верзија</w:t>
                </w:r>
              </w:p>
            </w:tc>
            <w:tc>
              <w:tcPr>
                <w:tcW w:w="2214" w:type="dxa"/>
              </w:tcPr>
              <w:p w:rsidR="00BD7254" w:rsidRPr="00866E40" w:rsidRDefault="00BD7254" w:rsidP="00BD7254">
                <w:pPr>
                  <w:jc w:val="center"/>
                  <w:rPr>
                    <w:b/>
                    <w:lang w:val="sr-Cyrl-RS"/>
                  </w:rPr>
                </w:pPr>
                <w:r w:rsidRPr="00866E40">
                  <w:rPr>
                    <w:b/>
                    <w:lang w:val="sr-Cyrl-RS"/>
                  </w:rPr>
                  <w:t>Кратак опис</w:t>
                </w:r>
              </w:p>
            </w:tc>
            <w:tc>
              <w:tcPr>
                <w:tcW w:w="2214" w:type="dxa"/>
              </w:tcPr>
              <w:p w:rsidR="00BD7254" w:rsidRPr="00866E40" w:rsidRDefault="00BD7254" w:rsidP="00BD7254">
                <w:pPr>
                  <w:jc w:val="center"/>
                  <w:rPr>
                    <w:b/>
                    <w:lang w:val="sr-Cyrl-RS"/>
                  </w:rPr>
                </w:pPr>
                <w:r w:rsidRPr="00866E40">
                  <w:rPr>
                    <w:b/>
                    <w:lang w:val="sr-Cyrl-RS"/>
                  </w:rPr>
                  <w:t>Аутор</w:t>
                </w:r>
              </w:p>
            </w:tc>
          </w:tr>
          <w:tr w:rsidR="00BD7254" w:rsidRPr="00866E40" w:rsidTr="00BD7254">
            <w:tc>
              <w:tcPr>
                <w:tcW w:w="2214" w:type="dxa"/>
              </w:tcPr>
              <w:p w:rsidR="00BD7254" w:rsidRPr="00866E40" w:rsidRDefault="00BD7254" w:rsidP="00866E40">
                <w:pPr>
                  <w:jc w:val="center"/>
                  <w:rPr>
                    <w:lang w:val="sr-Cyrl-RS"/>
                  </w:rPr>
                </w:pPr>
                <w:r w:rsidRPr="00866E40">
                  <w:rPr>
                    <w:lang w:val="sr-Cyrl-RS"/>
                  </w:rPr>
                  <w:t>04.03.2018.</w:t>
                </w:r>
              </w:p>
            </w:tc>
            <w:tc>
              <w:tcPr>
                <w:tcW w:w="2214" w:type="dxa"/>
              </w:tcPr>
              <w:p w:rsidR="00BD7254" w:rsidRPr="00866E40" w:rsidRDefault="00BD7254" w:rsidP="00866E40">
                <w:pPr>
                  <w:jc w:val="center"/>
                  <w:rPr>
                    <w:lang w:val="sr-Cyrl-RS"/>
                  </w:rPr>
                </w:pPr>
                <w:r w:rsidRPr="00866E40">
                  <w:rPr>
                    <w:lang w:val="sr-Cyrl-RS"/>
                  </w:rPr>
                  <w:t>1.0</w:t>
                </w:r>
              </w:p>
            </w:tc>
            <w:tc>
              <w:tcPr>
                <w:tcW w:w="2214" w:type="dxa"/>
              </w:tcPr>
              <w:p w:rsidR="00BD7254" w:rsidRPr="00866E40" w:rsidRDefault="00BD7254" w:rsidP="00866E40">
                <w:pPr>
                  <w:jc w:val="center"/>
                  <w:rPr>
                    <w:lang w:val="sr-Cyrl-RS"/>
                  </w:rPr>
                </w:pPr>
                <w:r w:rsidRPr="00866E40">
                  <w:rPr>
                    <w:lang w:val="sr-Cyrl-RS"/>
                  </w:rPr>
                  <w:t>Прва верзија документа</w:t>
                </w:r>
              </w:p>
            </w:tc>
            <w:tc>
              <w:tcPr>
                <w:tcW w:w="2214" w:type="dxa"/>
              </w:tcPr>
              <w:p w:rsidR="00BD7254" w:rsidRPr="00866E40" w:rsidRDefault="00BD7254" w:rsidP="00866E40">
                <w:pPr>
                  <w:jc w:val="center"/>
                  <w:rPr>
                    <w:lang w:val="sr-Cyrl-RS"/>
                  </w:rPr>
                </w:pPr>
                <w:r w:rsidRPr="00866E40">
                  <w:rPr>
                    <w:lang w:val="sr-Cyrl-RS"/>
                  </w:rPr>
                  <w:t>Павловић Никола</w:t>
                </w:r>
              </w:p>
            </w:tc>
          </w:tr>
          <w:tr w:rsidR="00BD7254" w:rsidRPr="00866E40" w:rsidTr="00BD7254">
            <w:tc>
              <w:tcPr>
                <w:tcW w:w="2214" w:type="dxa"/>
              </w:tcPr>
              <w:p w:rsidR="00BD7254" w:rsidRPr="00866E40" w:rsidRDefault="00866E40" w:rsidP="00866E40">
                <w:pPr>
                  <w:jc w:val="center"/>
                  <w:rPr>
                    <w:lang w:val="sr-Cyrl-RS"/>
                  </w:rPr>
                </w:pPr>
                <w:r w:rsidRPr="00866E40">
                  <w:rPr>
                    <w:lang w:val="sr-Cyrl-RS"/>
                  </w:rPr>
                  <w:t>25.0</w:t>
                </w:r>
                <w:r w:rsidR="00373C9F">
                  <w:rPr>
                    <w:lang w:val="sr-Cyrl-RS"/>
                  </w:rPr>
                  <w:t>4</w:t>
                </w:r>
                <w:bookmarkStart w:id="0" w:name="_GoBack"/>
                <w:bookmarkEnd w:id="0"/>
                <w:r w:rsidRPr="00866E40">
                  <w:rPr>
                    <w:lang w:val="sr-Cyrl-RS"/>
                  </w:rPr>
                  <w:t>.2018</w:t>
                </w:r>
              </w:p>
            </w:tc>
            <w:tc>
              <w:tcPr>
                <w:tcW w:w="2214" w:type="dxa"/>
              </w:tcPr>
              <w:p w:rsidR="00BD7254" w:rsidRPr="00866E40" w:rsidRDefault="00866E40" w:rsidP="00866E40">
                <w:pPr>
                  <w:jc w:val="center"/>
                  <w:rPr>
                    <w:lang w:val="sr-Cyrl-RS"/>
                  </w:rPr>
                </w:pPr>
                <w:r w:rsidRPr="00866E40">
                  <w:rPr>
                    <w:lang w:val="sr-Cyrl-RS"/>
                  </w:rPr>
                  <w:t>1.1</w:t>
                </w:r>
              </w:p>
            </w:tc>
            <w:tc>
              <w:tcPr>
                <w:tcW w:w="2214" w:type="dxa"/>
              </w:tcPr>
              <w:p w:rsidR="00BD7254" w:rsidRPr="00866E40" w:rsidRDefault="00866E40" w:rsidP="00866E40">
                <w:pPr>
                  <w:jc w:val="center"/>
                  <w:rPr>
                    <w:lang w:val="sr-Cyrl-RS"/>
                  </w:rPr>
                </w:pPr>
                <w:r w:rsidRPr="00866E40">
                  <w:rPr>
                    <w:lang w:val="sr-Cyrl-RS"/>
                  </w:rPr>
                  <w:t>Додата порука у кораку 3.1.1.2</w:t>
                </w:r>
              </w:p>
            </w:tc>
            <w:tc>
              <w:tcPr>
                <w:tcW w:w="2214" w:type="dxa"/>
              </w:tcPr>
              <w:p w:rsidR="00BD7254" w:rsidRPr="00866E40" w:rsidRDefault="00866E40" w:rsidP="00866E40">
                <w:pPr>
                  <w:jc w:val="center"/>
                  <w:rPr>
                    <w:lang w:val="sr-Cyrl-RS"/>
                  </w:rPr>
                </w:pPr>
                <w:r w:rsidRPr="00866E40">
                  <w:rPr>
                    <w:lang w:val="sr-Cyrl-RS"/>
                  </w:rPr>
                  <w:t>Павловић Никола</w:t>
                </w:r>
              </w:p>
            </w:tc>
          </w:tr>
          <w:tr w:rsidR="00BD7254" w:rsidRPr="00866E40" w:rsidTr="00BD7254">
            <w:tc>
              <w:tcPr>
                <w:tcW w:w="2214" w:type="dxa"/>
              </w:tcPr>
              <w:p w:rsidR="00BD7254" w:rsidRPr="00866E40" w:rsidRDefault="00BD7254" w:rsidP="00866E40">
                <w:pPr>
                  <w:jc w:val="center"/>
                  <w:rPr>
                    <w:lang w:val="sr-Cyrl-RS"/>
                  </w:rPr>
                </w:pPr>
              </w:p>
            </w:tc>
            <w:tc>
              <w:tcPr>
                <w:tcW w:w="2214" w:type="dxa"/>
              </w:tcPr>
              <w:p w:rsidR="00BD7254" w:rsidRPr="00866E40" w:rsidRDefault="00BD7254" w:rsidP="00866E40">
                <w:pPr>
                  <w:jc w:val="center"/>
                  <w:rPr>
                    <w:lang w:val="sr-Cyrl-RS"/>
                  </w:rPr>
                </w:pPr>
              </w:p>
            </w:tc>
            <w:tc>
              <w:tcPr>
                <w:tcW w:w="2214" w:type="dxa"/>
              </w:tcPr>
              <w:p w:rsidR="00BD7254" w:rsidRPr="00866E40" w:rsidRDefault="00BD7254" w:rsidP="00866E40">
                <w:pPr>
                  <w:jc w:val="center"/>
                  <w:rPr>
                    <w:lang w:val="sr-Cyrl-RS"/>
                  </w:rPr>
                </w:pPr>
              </w:p>
            </w:tc>
            <w:tc>
              <w:tcPr>
                <w:tcW w:w="2214" w:type="dxa"/>
              </w:tcPr>
              <w:p w:rsidR="00BD7254" w:rsidRPr="00866E40" w:rsidRDefault="00BD7254" w:rsidP="00866E40">
                <w:pPr>
                  <w:jc w:val="center"/>
                  <w:rPr>
                    <w:lang w:val="sr-Cyrl-RS"/>
                  </w:rPr>
                </w:pPr>
              </w:p>
            </w:tc>
          </w:tr>
        </w:tbl>
        <w:p w:rsidR="00D121CF" w:rsidRPr="00866E40" w:rsidRDefault="00D121CF" w:rsidP="00BD7254">
          <w:pPr>
            <w:rPr>
              <w:lang w:val="sr-Cyrl-RS"/>
            </w:rPr>
          </w:pPr>
        </w:p>
        <w:p w:rsidR="00D121CF" w:rsidRPr="00866E40" w:rsidRDefault="00D121CF">
          <w:pPr>
            <w:spacing w:after="200"/>
            <w:jc w:val="left"/>
            <w:rPr>
              <w:lang w:val="sr-Cyrl-RS"/>
            </w:rPr>
          </w:pPr>
          <w:r w:rsidRPr="00866E40">
            <w:rPr>
              <w:lang w:val="sr-Cyrl-RS"/>
            </w:rPr>
            <w:br w:type="page"/>
          </w:r>
        </w:p>
        <w:sdt>
          <w:sdtPr>
            <w:rPr>
              <w:rFonts w:asciiTheme="minorHAnsi" w:eastAsiaTheme="minorHAnsi" w:hAnsiTheme="minorHAnsi" w:cstheme="minorHAnsi"/>
              <w:caps w:val="0"/>
              <w:smallCaps w:val="0"/>
              <w:color w:val="auto"/>
              <w:sz w:val="24"/>
              <w:szCs w:val="24"/>
              <w:lang w:val="sr-Cyrl-RS" w:eastAsia="ja-JP"/>
            </w:rPr>
            <w:id w:val="-110981839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D121CF" w:rsidRPr="00866E40" w:rsidRDefault="00D121CF">
              <w:pPr>
                <w:pStyle w:val="TOCHeading"/>
                <w:rPr>
                  <w:lang w:val="sr-Cyrl-RS"/>
                </w:rPr>
              </w:pPr>
              <w:r w:rsidRPr="00866E40">
                <w:rPr>
                  <w:lang w:val="sr-Cyrl-RS"/>
                </w:rPr>
                <w:t>Садржај</w:t>
              </w:r>
            </w:p>
            <w:p w:rsidR="00687588" w:rsidRPr="00866E40" w:rsidRDefault="00B4725B">
              <w:pPr>
                <w:pStyle w:val="TOC1"/>
                <w:rPr>
                  <w:rFonts w:eastAsiaTheme="minorEastAsia" w:cstheme="minorBidi"/>
                  <w:noProof/>
                  <w:sz w:val="22"/>
                  <w:szCs w:val="22"/>
                  <w:lang w:val="sr-Cyrl-RS" w:eastAsia="en-US"/>
                </w:rPr>
              </w:pPr>
              <w:r w:rsidRPr="00866E40">
                <w:rPr>
                  <w:lang w:val="sr-Cyrl-RS"/>
                </w:rPr>
                <w:fldChar w:fldCharType="begin"/>
              </w:r>
              <w:r w:rsidR="00D121CF" w:rsidRPr="00866E40">
                <w:rPr>
                  <w:lang w:val="sr-Cyrl-RS"/>
                </w:rPr>
                <w:instrText xml:space="preserve"> TOC \o "1-3" \h \z \u </w:instrText>
              </w:r>
              <w:r w:rsidRPr="00866E40">
                <w:rPr>
                  <w:lang w:val="sr-Cyrl-RS"/>
                </w:rPr>
                <w:fldChar w:fldCharType="separate"/>
              </w:r>
              <w:hyperlink w:anchor="_Toc508751378" w:history="1">
                <w:r w:rsidR="00687588" w:rsidRPr="00866E40">
                  <w:rPr>
                    <w:rStyle w:val="Hyperlink"/>
                    <w:noProof/>
                    <w:lang w:val="sr-Cyrl-RS"/>
                  </w:rPr>
                  <w:t>1</w:t>
                </w:r>
                <w:r w:rsidR="00687588" w:rsidRPr="00866E40">
                  <w:rPr>
                    <w:rFonts w:eastAsiaTheme="minorEastAsia" w:cstheme="minorBidi"/>
                    <w:noProof/>
                    <w:sz w:val="22"/>
                    <w:szCs w:val="22"/>
                    <w:lang w:val="sr-Cyrl-RS" w:eastAsia="en-US"/>
                  </w:rPr>
                  <w:tab/>
                </w:r>
                <w:r w:rsidR="00687588" w:rsidRPr="00866E40">
                  <w:rPr>
                    <w:rStyle w:val="Hyperlink"/>
                    <w:noProof/>
                    <w:lang w:val="sr-Cyrl-RS"/>
                  </w:rPr>
                  <w:t>Увод</w:t>
                </w:r>
                <w:r w:rsidR="00687588" w:rsidRPr="00866E40">
                  <w:rPr>
                    <w:noProof/>
                    <w:webHidden/>
                    <w:lang w:val="sr-Cyrl-RS"/>
                  </w:rPr>
                  <w:tab/>
                </w:r>
                <w:r w:rsidRPr="00866E40">
                  <w:rPr>
                    <w:noProof/>
                    <w:webHidden/>
                    <w:lang w:val="sr-Cyrl-RS"/>
                  </w:rPr>
                  <w:fldChar w:fldCharType="begin"/>
                </w:r>
                <w:r w:rsidR="00687588" w:rsidRPr="00866E40">
                  <w:rPr>
                    <w:noProof/>
                    <w:webHidden/>
                    <w:lang w:val="sr-Cyrl-RS"/>
                  </w:rPr>
                  <w:instrText xml:space="preserve"> PAGEREF _Toc508751378 \h </w:instrText>
                </w:r>
                <w:r w:rsidRPr="00866E40">
                  <w:rPr>
                    <w:noProof/>
                    <w:webHidden/>
                    <w:lang w:val="sr-Cyrl-RS"/>
                  </w:rPr>
                </w:r>
                <w:r w:rsidRPr="00866E40">
                  <w:rPr>
                    <w:noProof/>
                    <w:webHidden/>
                    <w:lang w:val="sr-Cyrl-RS"/>
                  </w:rPr>
                  <w:fldChar w:fldCharType="separate"/>
                </w:r>
                <w:r w:rsidR="00687588" w:rsidRPr="00866E40">
                  <w:rPr>
                    <w:noProof/>
                    <w:webHidden/>
                    <w:lang w:val="sr-Cyrl-RS"/>
                  </w:rPr>
                  <w:t>3</w:t>
                </w:r>
                <w:r w:rsidRPr="00866E40">
                  <w:rPr>
                    <w:noProof/>
                    <w:webHidden/>
                    <w:lang w:val="sr-Cyrl-RS"/>
                  </w:rPr>
                  <w:fldChar w:fldCharType="end"/>
                </w:r>
              </w:hyperlink>
            </w:p>
            <w:p w:rsidR="00687588" w:rsidRPr="00866E40" w:rsidRDefault="001F2EBA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val="sr-Cyrl-RS" w:eastAsia="en-US"/>
                </w:rPr>
              </w:pPr>
              <w:hyperlink w:anchor="_Toc508751379" w:history="1">
                <w:r w:rsidR="00687588" w:rsidRPr="00866E40">
                  <w:rPr>
                    <w:rStyle w:val="Hyperlink"/>
                    <w:noProof/>
                    <w:lang w:val="sr-Cyrl-RS"/>
                  </w:rPr>
                  <w:t>1.1</w:t>
                </w:r>
                <w:r w:rsidR="00687588" w:rsidRPr="00866E40">
                  <w:rPr>
                    <w:rFonts w:eastAsiaTheme="minorEastAsia" w:cstheme="minorBidi"/>
                    <w:noProof/>
                    <w:sz w:val="22"/>
                    <w:szCs w:val="22"/>
                    <w:lang w:val="sr-Cyrl-RS" w:eastAsia="en-US"/>
                  </w:rPr>
                  <w:tab/>
                </w:r>
                <w:r w:rsidR="00687588" w:rsidRPr="00866E40">
                  <w:rPr>
                    <w:rStyle w:val="Hyperlink"/>
                    <w:noProof/>
                    <w:lang w:val="sr-Cyrl-RS"/>
                  </w:rPr>
                  <w:t>Резиме</w:t>
                </w:r>
                <w:r w:rsidR="00687588" w:rsidRPr="00866E40">
                  <w:rPr>
                    <w:noProof/>
                    <w:webHidden/>
                    <w:lang w:val="sr-Cyrl-RS"/>
                  </w:rPr>
                  <w:tab/>
                </w:r>
                <w:r w:rsidR="00B4725B" w:rsidRPr="00866E40">
                  <w:rPr>
                    <w:noProof/>
                    <w:webHidden/>
                    <w:lang w:val="sr-Cyrl-RS"/>
                  </w:rPr>
                  <w:fldChar w:fldCharType="begin"/>
                </w:r>
                <w:r w:rsidR="00687588" w:rsidRPr="00866E40">
                  <w:rPr>
                    <w:noProof/>
                    <w:webHidden/>
                    <w:lang w:val="sr-Cyrl-RS"/>
                  </w:rPr>
                  <w:instrText xml:space="preserve"> PAGEREF _Toc508751379 \h </w:instrText>
                </w:r>
                <w:r w:rsidR="00B4725B" w:rsidRPr="00866E40">
                  <w:rPr>
                    <w:noProof/>
                    <w:webHidden/>
                    <w:lang w:val="sr-Cyrl-RS"/>
                  </w:rPr>
                </w:r>
                <w:r w:rsidR="00B4725B" w:rsidRPr="00866E40">
                  <w:rPr>
                    <w:noProof/>
                    <w:webHidden/>
                    <w:lang w:val="sr-Cyrl-RS"/>
                  </w:rPr>
                  <w:fldChar w:fldCharType="separate"/>
                </w:r>
                <w:r w:rsidR="00687588" w:rsidRPr="00866E40">
                  <w:rPr>
                    <w:noProof/>
                    <w:webHidden/>
                    <w:lang w:val="sr-Cyrl-RS"/>
                  </w:rPr>
                  <w:t>3</w:t>
                </w:r>
                <w:r w:rsidR="00B4725B" w:rsidRPr="00866E40">
                  <w:rPr>
                    <w:noProof/>
                    <w:webHidden/>
                    <w:lang w:val="sr-Cyrl-RS"/>
                  </w:rPr>
                  <w:fldChar w:fldCharType="end"/>
                </w:r>
              </w:hyperlink>
            </w:p>
            <w:p w:rsidR="00687588" w:rsidRPr="00866E40" w:rsidRDefault="001F2EBA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val="sr-Cyrl-RS" w:eastAsia="en-US"/>
                </w:rPr>
              </w:pPr>
              <w:hyperlink w:anchor="_Toc508751380" w:history="1">
                <w:r w:rsidR="00687588" w:rsidRPr="00866E40">
                  <w:rPr>
                    <w:rStyle w:val="Hyperlink"/>
                    <w:noProof/>
                    <w:lang w:val="sr-Cyrl-RS"/>
                  </w:rPr>
                  <w:t>1.2</w:t>
                </w:r>
                <w:r w:rsidR="00687588" w:rsidRPr="00866E40">
                  <w:rPr>
                    <w:rFonts w:eastAsiaTheme="minorEastAsia" w:cstheme="minorBidi"/>
                    <w:noProof/>
                    <w:sz w:val="22"/>
                    <w:szCs w:val="22"/>
                    <w:lang w:val="sr-Cyrl-RS" w:eastAsia="en-US"/>
                  </w:rPr>
                  <w:tab/>
                </w:r>
                <w:r w:rsidR="00687588" w:rsidRPr="00866E40">
                  <w:rPr>
                    <w:rStyle w:val="Hyperlink"/>
                    <w:noProof/>
                    <w:lang w:val="sr-Cyrl-RS"/>
                  </w:rPr>
                  <w:t>Намена документа и циљне групе</w:t>
                </w:r>
                <w:r w:rsidR="00687588" w:rsidRPr="00866E40">
                  <w:rPr>
                    <w:noProof/>
                    <w:webHidden/>
                    <w:lang w:val="sr-Cyrl-RS"/>
                  </w:rPr>
                  <w:tab/>
                </w:r>
                <w:r w:rsidR="00B4725B" w:rsidRPr="00866E40">
                  <w:rPr>
                    <w:noProof/>
                    <w:webHidden/>
                    <w:lang w:val="sr-Cyrl-RS"/>
                  </w:rPr>
                  <w:fldChar w:fldCharType="begin"/>
                </w:r>
                <w:r w:rsidR="00687588" w:rsidRPr="00866E40">
                  <w:rPr>
                    <w:noProof/>
                    <w:webHidden/>
                    <w:lang w:val="sr-Cyrl-RS"/>
                  </w:rPr>
                  <w:instrText xml:space="preserve"> PAGEREF _Toc508751380 \h </w:instrText>
                </w:r>
                <w:r w:rsidR="00B4725B" w:rsidRPr="00866E40">
                  <w:rPr>
                    <w:noProof/>
                    <w:webHidden/>
                    <w:lang w:val="sr-Cyrl-RS"/>
                  </w:rPr>
                </w:r>
                <w:r w:rsidR="00B4725B" w:rsidRPr="00866E40">
                  <w:rPr>
                    <w:noProof/>
                    <w:webHidden/>
                    <w:lang w:val="sr-Cyrl-RS"/>
                  </w:rPr>
                  <w:fldChar w:fldCharType="separate"/>
                </w:r>
                <w:r w:rsidR="00687588" w:rsidRPr="00866E40">
                  <w:rPr>
                    <w:noProof/>
                    <w:webHidden/>
                    <w:lang w:val="sr-Cyrl-RS"/>
                  </w:rPr>
                  <w:t>3</w:t>
                </w:r>
                <w:r w:rsidR="00B4725B" w:rsidRPr="00866E40">
                  <w:rPr>
                    <w:noProof/>
                    <w:webHidden/>
                    <w:lang w:val="sr-Cyrl-RS"/>
                  </w:rPr>
                  <w:fldChar w:fldCharType="end"/>
                </w:r>
              </w:hyperlink>
            </w:p>
            <w:p w:rsidR="00687588" w:rsidRPr="00866E40" w:rsidRDefault="001F2EBA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val="sr-Cyrl-RS" w:eastAsia="en-US"/>
                </w:rPr>
              </w:pPr>
              <w:hyperlink w:anchor="_Toc508751381" w:history="1">
                <w:r w:rsidR="00687588" w:rsidRPr="00866E40">
                  <w:rPr>
                    <w:rStyle w:val="Hyperlink"/>
                    <w:noProof/>
                    <w:lang w:val="sr-Cyrl-RS"/>
                  </w:rPr>
                  <w:t>1.3</w:t>
                </w:r>
                <w:r w:rsidR="00687588" w:rsidRPr="00866E40">
                  <w:rPr>
                    <w:rFonts w:eastAsiaTheme="minorEastAsia" w:cstheme="minorBidi"/>
                    <w:noProof/>
                    <w:sz w:val="22"/>
                    <w:szCs w:val="22"/>
                    <w:lang w:val="sr-Cyrl-RS" w:eastAsia="en-US"/>
                  </w:rPr>
                  <w:tab/>
                </w:r>
                <w:r w:rsidR="00687588" w:rsidRPr="00866E40">
                  <w:rPr>
                    <w:rStyle w:val="Hyperlink"/>
                    <w:noProof/>
                    <w:lang w:val="sr-Cyrl-RS"/>
                  </w:rPr>
                  <w:t>Референце</w:t>
                </w:r>
                <w:r w:rsidR="00687588" w:rsidRPr="00866E40">
                  <w:rPr>
                    <w:noProof/>
                    <w:webHidden/>
                    <w:lang w:val="sr-Cyrl-RS"/>
                  </w:rPr>
                  <w:tab/>
                </w:r>
                <w:r w:rsidR="00B4725B" w:rsidRPr="00866E40">
                  <w:rPr>
                    <w:noProof/>
                    <w:webHidden/>
                    <w:lang w:val="sr-Cyrl-RS"/>
                  </w:rPr>
                  <w:fldChar w:fldCharType="begin"/>
                </w:r>
                <w:r w:rsidR="00687588" w:rsidRPr="00866E40">
                  <w:rPr>
                    <w:noProof/>
                    <w:webHidden/>
                    <w:lang w:val="sr-Cyrl-RS"/>
                  </w:rPr>
                  <w:instrText xml:space="preserve"> PAGEREF _Toc508751381 \h </w:instrText>
                </w:r>
                <w:r w:rsidR="00B4725B" w:rsidRPr="00866E40">
                  <w:rPr>
                    <w:noProof/>
                    <w:webHidden/>
                    <w:lang w:val="sr-Cyrl-RS"/>
                  </w:rPr>
                </w:r>
                <w:r w:rsidR="00B4725B" w:rsidRPr="00866E40">
                  <w:rPr>
                    <w:noProof/>
                    <w:webHidden/>
                    <w:lang w:val="sr-Cyrl-RS"/>
                  </w:rPr>
                  <w:fldChar w:fldCharType="separate"/>
                </w:r>
                <w:r w:rsidR="00687588" w:rsidRPr="00866E40">
                  <w:rPr>
                    <w:noProof/>
                    <w:webHidden/>
                    <w:lang w:val="sr-Cyrl-RS"/>
                  </w:rPr>
                  <w:t>3</w:t>
                </w:r>
                <w:r w:rsidR="00B4725B" w:rsidRPr="00866E40">
                  <w:rPr>
                    <w:noProof/>
                    <w:webHidden/>
                    <w:lang w:val="sr-Cyrl-RS"/>
                  </w:rPr>
                  <w:fldChar w:fldCharType="end"/>
                </w:r>
              </w:hyperlink>
            </w:p>
            <w:p w:rsidR="00687588" w:rsidRPr="00866E40" w:rsidRDefault="001F2EBA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val="sr-Cyrl-RS" w:eastAsia="en-US"/>
                </w:rPr>
              </w:pPr>
              <w:hyperlink w:anchor="_Toc508751382" w:history="1">
                <w:r w:rsidR="00687588" w:rsidRPr="00866E40">
                  <w:rPr>
                    <w:rStyle w:val="Hyperlink"/>
                    <w:noProof/>
                    <w:lang w:val="sr-Cyrl-RS"/>
                  </w:rPr>
                  <w:t>1.4</w:t>
                </w:r>
                <w:r w:rsidR="00687588" w:rsidRPr="00866E40">
                  <w:rPr>
                    <w:rFonts w:eastAsiaTheme="minorEastAsia" w:cstheme="minorBidi"/>
                    <w:noProof/>
                    <w:sz w:val="22"/>
                    <w:szCs w:val="22"/>
                    <w:lang w:val="sr-Cyrl-RS" w:eastAsia="en-US"/>
                  </w:rPr>
                  <w:tab/>
                </w:r>
                <w:r w:rsidR="00687588" w:rsidRPr="00866E40">
                  <w:rPr>
                    <w:rStyle w:val="Hyperlink"/>
                    <w:noProof/>
                    <w:lang w:val="sr-Cyrl-RS"/>
                  </w:rPr>
                  <w:t>Отворена питања</w:t>
                </w:r>
                <w:r w:rsidR="00687588" w:rsidRPr="00866E40">
                  <w:rPr>
                    <w:noProof/>
                    <w:webHidden/>
                    <w:lang w:val="sr-Cyrl-RS"/>
                  </w:rPr>
                  <w:tab/>
                </w:r>
                <w:r w:rsidR="00B4725B" w:rsidRPr="00866E40">
                  <w:rPr>
                    <w:noProof/>
                    <w:webHidden/>
                    <w:lang w:val="sr-Cyrl-RS"/>
                  </w:rPr>
                  <w:fldChar w:fldCharType="begin"/>
                </w:r>
                <w:r w:rsidR="00687588" w:rsidRPr="00866E40">
                  <w:rPr>
                    <w:noProof/>
                    <w:webHidden/>
                    <w:lang w:val="sr-Cyrl-RS"/>
                  </w:rPr>
                  <w:instrText xml:space="preserve"> PAGEREF _Toc508751382 \h </w:instrText>
                </w:r>
                <w:r w:rsidR="00B4725B" w:rsidRPr="00866E40">
                  <w:rPr>
                    <w:noProof/>
                    <w:webHidden/>
                    <w:lang w:val="sr-Cyrl-RS"/>
                  </w:rPr>
                </w:r>
                <w:r w:rsidR="00B4725B" w:rsidRPr="00866E40">
                  <w:rPr>
                    <w:noProof/>
                    <w:webHidden/>
                    <w:lang w:val="sr-Cyrl-RS"/>
                  </w:rPr>
                  <w:fldChar w:fldCharType="separate"/>
                </w:r>
                <w:r w:rsidR="00687588" w:rsidRPr="00866E40">
                  <w:rPr>
                    <w:noProof/>
                    <w:webHidden/>
                    <w:lang w:val="sr-Cyrl-RS"/>
                  </w:rPr>
                  <w:t>3</w:t>
                </w:r>
                <w:r w:rsidR="00B4725B" w:rsidRPr="00866E40">
                  <w:rPr>
                    <w:noProof/>
                    <w:webHidden/>
                    <w:lang w:val="sr-Cyrl-RS"/>
                  </w:rPr>
                  <w:fldChar w:fldCharType="end"/>
                </w:r>
              </w:hyperlink>
            </w:p>
            <w:p w:rsidR="00687588" w:rsidRPr="00866E40" w:rsidRDefault="001F2EBA">
              <w:pPr>
                <w:pStyle w:val="TOC1"/>
                <w:rPr>
                  <w:rFonts w:eastAsiaTheme="minorEastAsia" w:cstheme="minorBidi"/>
                  <w:noProof/>
                  <w:sz w:val="22"/>
                  <w:szCs w:val="22"/>
                  <w:lang w:val="sr-Cyrl-RS" w:eastAsia="en-US"/>
                </w:rPr>
              </w:pPr>
              <w:hyperlink w:anchor="_Toc508751383" w:history="1">
                <w:r w:rsidR="00687588" w:rsidRPr="00866E40">
                  <w:rPr>
                    <w:rStyle w:val="Hyperlink"/>
                    <w:noProof/>
                    <w:lang w:val="sr-Cyrl-RS"/>
                  </w:rPr>
                  <w:t>2</w:t>
                </w:r>
                <w:r w:rsidR="00687588" w:rsidRPr="00866E40">
                  <w:rPr>
                    <w:rFonts w:eastAsiaTheme="minorEastAsia" w:cstheme="minorBidi"/>
                    <w:noProof/>
                    <w:sz w:val="22"/>
                    <w:szCs w:val="22"/>
                    <w:lang w:val="sr-Cyrl-RS" w:eastAsia="en-US"/>
                  </w:rPr>
                  <w:tab/>
                </w:r>
                <w:r w:rsidR="00687588" w:rsidRPr="00866E40">
                  <w:rPr>
                    <w:rStyle w:val="Hyperlink"/>
                    <w:noProof/>
                    <w:lang w:val="sr-Cyrl-RS"/>
                  </w:rPr>
                  <w:t>Сценарио пријаве на систем</w:t>
                </w:r>
                <w:r w:rsidR="00687588" w:rsidRPr="00866E40">
                  <w:rPr>
                    <w:noProof/>
                    <w:webHidden/>
                    <w:lang w:val="sr-Cyrl-RS"/>
                  </w:rPr>
                  <w:tab/>
                </w:r>
                <w:r w:rsidR="00B4725B" w:rsidRPr="00866E40">
                  <w:rPr>
                    <w:noProof/>
                    <w:webHidden/>
                    <w:lang w:val="sr-Cyrl-RS"/>
                  </w:rPr>
                  <w:fldChar w:fldCharType="begin"/>
                </w:r>
                <w:r w:rsidR="00687588" w:rsidRPr="00866E40">
                  <w:rPr>
                    <w:noProof/>
                    <w:webHidden/>
                    <w:lang w:val="sr-Cyrl-RS"/>
                  </w:rPr>
                  <w:instrText xml:space="preserve"> PAGEREF _Toc508751383 \h </w:instrText>
                </w:r>
                <w:r w:rsidR="00B4725B" w:rsidRPr="00866E40">
                  <w:rPr>
                    <w:noProof/>
                    <w:webHidden/>
                    <w:lang w:val="sr-Cyrl-RS"/>
                  </w:rPr>
                </w:r>
                <w:r w:rsidR="00B4725B" w:rsidRPr="00866E40">
                  <w:rPr>
                    <w:noProof/>
                    <w:webHidden/>
                    <w:lang w:val="sr-Cyrl-RS"/>
                  </w:rPr>
                  <w:fldChar w:fldCharType="separate"/>
                </w:r>
                <w:r w:rsidR="00687588" w:rsidRPr="00866E40">
                  <w:rPr>
                    <w:noProof/>
                    <w:webHidden/>
                    <w:lang w:val="sr-Cyrl-RS"/>
                  </w:rPr>
                  <w:t>3</w:t>
                </w:r>
                <w:r w:rsidR="00B4725B" w:rsidRPr="00866E40">
                  <w:rPr>
                    <w:noProof/>
                    <w:webHidden/>
                    <w:lang w:val="sr-Cyrl-RS"/>
                  </w:rPr>
                  <w:fldChar w:fldCharType="end"/>
                </w:r>
              </w:hyperlink>
            </w:p>
            <w:p w:rsidR="00687588" w:rsidRPr="00866E40" w:rsidRDefault="001F2EBA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val="sr-Cyrl-RS" w:eastAsia="en-US"/>
                </w:rPr>
              </w:pPr>
              <w:hyperlink w:anchor="_Toc508751384" w:history="1">
                <w:r w:rsidR="00687588" w:rsidRPr="00866E40">
                  <w:rPr>
                    <w:rStyle w:val="Hyperlink"/>
                    <w:noProof/>
                    <w:lang w:val="sr-Cyrl-RS"/>
                  </w:rPr>
                  <w:t>2.1</w:t>
                </w:r>
                <w:r w:rsidR="00687588" w:rsidRPr="00866E40">
                  <w:rPr>
                    <w:rFonts w:eastAsiaTheme="minorEastAsia" w:cstheme="minorBidi"/>
                    <w:noProof/>
                    <w:sz w:val="22"/>
                    <w:szCs w:val="22"/>
                    <w:lang w:val="sr-Cyrl-RS" w:eastAsia="en-US"/>
                  </w:rPr>
                  <w:tab/>
                </w:r>
                <w:r w:rsidR="00687588" w:rsidRPr="00866E40">
                  <w:rPr>
                    <w:rStyle w:val="Hyperlink"/>
                    <w:noProof/>
                    <w:lang w:val="sr-Cyrl-RS"/>
                  </w:rPr>
                  <w:t>Кратак опис</w:t>
                </w:r>
                <w:r w:rsidR="00687588" w:rsidRPr="00866E40">
                  <w:rPr>
                    <w:noProof/>
                    <w:webHidden/>
                    <w:lang w:val="sr-Cyrl-RS"/>
                  </w:rPr>
                  <w:tab/>
                </w:r>
                <w:r w:rsidR="00B4725B" w:rsidRPr="00866E40">
                  <w:rPr>
                    <w:noProof/>
                    <w:webHidden/>
                    <w:lang w:val="sr-Cyrl-RS"/>
                  </w:rPr>
                  <w:fldChar w:fldCharType="begin"/>
                </w:r>
                <w:r w:rsidR="00687588" w:rsidRPr="00866E40">
                  <w:rPr>
                    <w:noProof/>
                    <w:webHidden/>
                    <w:lang w:val="sr-Cyrl-RS"/>
                  </w:rPr>
                  <w:instrText xml:space="preserve"> PAGEREF _Toc508751384 \h </w:instrText>
                </w:r>
                <w:r w:rsidR="00B4725B" w:rsidRPr="00866E40">
                  <w:rPr>
                    <w:noProof/>
                    <w:webHidden/>
                    <w:lang w:val="sr-Cyrl-RS"/>
                  </w:rPr>
                </w:r>
                <w:r w:rsidR="00B4725B" w:rsidRPr="00866E40">
                  <w:rPr>
                    <w:noProof/>
                    <w:webHidden/>
                    <w:lang w:val="sr-Cyrl-RS"/>
                  </w:rPr>
                  <w:fldChar w:fldCharType="separate"/>
                </w:r>
                <w:r w:rsidR="00687588" w:rsidRPr="00866E40">
                  <w:rPr>
                    <w:noProof/>
                    <w:webHidden/>
                    <w:lang w:val="sr-Cyrl-RS"/>
                  </w:rPr>
                  <w:t>3</w:t>
                </w:r>
                <w:r w:rsidR="00B4725B" w:rsidRPr="00866E40">
                  <w:rPr>
                    <w:noProof/>
                    <w:webHidden/>
                    <w:lang w:val="sr-Cyrl-RS"/>
                  </w:rPr>
                  <w:fldChar w:fldCharType="end"/>
                </w:r>
              </w:hyperlink>
            </w:p>
            <w:p w:rsidR="00687588" w:rsidRPr="00866E40" w:rsidRDefault="001F2EBA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val="sr-Cyrl-RS" w:eastAsia="en-US"/>
                </w:rPr>
              </w:pPr>
              <w:hyperlink w:anchor="_Toc508751385" w:history="1">
                <w:r w:rsidR="00687588" w:rsidRPr="00866E40">
                  <w:rPr>
                    <w:rStyle w:val="Hyperlink"/>
                    <w:noProof/>
                    <w:lang w:val="sr-Cyrl-RS"/>
                  </w:rPr>
                  <w:t>2.2</w:t>
                </w:r>
                <w:r w:rsidR="00687588" w:rsidRPr="00866E40">
                  <w:rPr>
                    <w:rFonts w:eastAsiaTheme="minorEastAsia" w:cstheme="minorBidi"/>
                    <w:noProof/>
                    <w:sz w:val="22"/>
                    <w:szCs w:val="22"/>
                    <w:lang w:val="sr-Cyrl-RS" w:eastAsia="en-US"/>
                  </w:rPr>
                  <w:tab/>
                </w:r>
                <w:r w:rsidR="00687588" w:rsidRPr="00866E40">
                  <w:rPr>
                    <w:rStyle w:val="Hyperlink"/>
                    <w:noProof/>
                    <w:lang w:val="sr-Cyrl-RS"/>
                  </w:rPr>
                  <w:t>Главни ток догађаја</w:t>
                </w:r>
                <w:r w:rsidR="00687588" w:rsidRPr="00866E40">
                  <w:rPr>
                    <w:noProof/>
                    <w:webHidden/>
                    <w:lang w:val="sr-Cyrl-RS"/>
                  </w:rPr>
                  <w:tab/>
                </w:r>
                <w:r w:rsidR="00B4725B" w:rsidRPr="00866E40">
                  <w:rPr>
                    <w:noProof/>
                    <w:webHidden/>
                    <w:lang w:val="sr-Cyrl-RS"/>
                  </w:rPr>
                  <w:fldChar w:fldCharType="begin"/>
                </w:r>
                <w:r w:rsidR="00687588" w:rsidRPr="00866E40">
                  <w:rPr>
                    <w:noProof/>
                    <w:webHidden/>
                    <w:lang w:val="sr-Cyrl-RS"/>
                  </w:rPr>
                  <w:instrText xml:space="preserve"> PAGEREF _Toc508751385 \h </w:instrText>
                </w:r>
                <w:r w:rsidR="00B4725B" w:rsidRPr="00866E40">
                  <w:rPr>
                    <w:noProof/>
                    <w:webHidden/>
                    <w:lang w:val="sr-Cyrl-RS"/>
                  </w:rPr>
                </w:r>
                <w:r w:rsidR="00B4725B" w:rsidRPr="00866E40">
                  <w:rPr>
                    <w:noProof/>
                    <w:webHidden/>
                    <w:lang w:val="sr-Cyrl-RS"/>
                  </w:rPr>
                  <w:fldChar w:fldCharType="separate"/>
                </w:r>
                <w:r w:rsidR="00687588" w:rsidRPr="00866E40">
                  <w:rPr>
                    <w:noProof/>
                    <w:webHidden/>
                    <w:lang w:val="sr-Cyrl-RS"/>
                  </w:rPr>
                  <w:t>3</w:t>
                </w:r>
                <w:r w:rsidR="00B4725B" w:rsidRPr="00866E40">
                  <w:rPr>
                    <w:noProof/>
                    <w:webHidden/>
                    <w:lang w:val="sr-Cyrl-RS"/>
                  </w:rPr>
                  <w:fldChar w:fldCharType="end"/>
                </w:r>
              </w:hyperlink>
            </w:p>
            <w:p w:rsidR="00687588" w:rsidRPr="00866E40" w:rsidRDefault="001F2EBA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val="sr-Cyrl-RS" w:eastAsia="en-US"/>
                </w:rPr>
              </w:pPr>
              <w:hyperlink w:anchor="_Toc508751386" w:history="1">
                <w:r w:rsidR="00687588" w:rsidRPr="00866E40">
                  <w:rPr>
                    <w:rStyle w:val="Hyperlink"/>
                    <w:noProof/>
                    <w:lang w:val="sr-Cyrl-RS"/>
                  </w:rPr>
                  <w:t>2.3</w:t>
                </w:r>
                <w:r w:rsidR="00687588" w:rsidRPr="00866E40">
                  <w:rPr>
                    <w:rFonts w:eastAsiaTheme="minorEastAsia" w:cstheme="minorBidi"/>
                    <w:noProof/>
                    <w:sz w:val="22"/>
                    <w:szCs w:val="22"/>
                    <w:lang w:val="sr-Cyrl-RS" w:eastAsia="en-US"/>
                  </w:rPr>
                  <w:tab/>
                </w:r>
                <w:r w:rsidR="00687588" w:rsidRPr="00866E40">
                  <w:rPr>
                    <w:rStyle w:val="Hyperlink"/>
                    <w:noProof/>
                    <w:lang w:val="sr-Cyrl-RS"/>
                  </w:rPr>
                  <w:t>Остали токови</w:t>
                </w:r>
                <w:r w:rsidR="00687588" w:rsidRPr="00866E40">
                  <w:rPr>
                    <w:noProof/>
                    <w:webHidden/>
                    <w:lang w:val="sr-Cyrl-RS"/>
                  </w:rPr>
                  <w:tab/>
                </w:r>
                <w:r w:rsidR="00B4725B" w:rsidRPr="00866E40">
                  <w:rPr>
                    <w:noProof/>
                    <w:webHidden/>
                    <w:lang w:val="sr-Cyrl-RS"/>
                  </w:rPr>
                  <w:fldChar w:fldCharType="begin"/>
                </w:r>
                <w:r w:rsidR="00687588" w:rsidRPr="00866E40">
                  <w:rPr>
                    <w:noProof/>
                    <w:webHidden/>
                    <w:lang w:val="sr-Cyrl-RS"/>
                  </w:rPr>
                  <w:instrText xml:space="preserve"> PAGEREF _Toc508751386 \h </w:instrText>
                </w:r>
                <w:r w:rsidR="00B4725B" w:rsidRPr="00866E40">
                  <w:rPr>
                    <w:noProof/>
                    <w:webHidden/>
                    <w:lang w:val="sr-Cyrl-RS"/>
                  </w:rPr>
                </w:r>
                <w:r w:rsidR="00B4725B" w:rsidRPr="00866E40">
                  <w:rPr>
                    <w:noProof/>
                    <w:webHidden/>
                    <w:lang w:val="sr-Cyrl-RS"/>
                  </w:rPr>
                  <w:fldChar w:fldCharType="separate"/>
                </w:r>
                <w:r w:rsidR="00687588" w:rsidRPr="00866E40">
                  <w:rPr>
                    <w:noProof/>
                    <w:webHidden/>
                    <w:lang w:val="sr-Cyrl-RS"/>
                  </w:rPr>
                  <w:t>4</w:t>
                </w:r>
                <w:r w:rsidR="00B4725B" w:rsidRPr="00866E40">
                  <w:rPr>
                    <w:noProof/>
                    <w:webHidden/>
                    <w:lang w:val="sr-Cyrl-RS"/>
                  </w:rPr>
                  <w:fldChar w:fldCharType="end"/>
                </w:r>
              </w:hyperlink>
            </w:p>
            <w:p w:rsidR="00687588" w:rsidRPr="00866E40" w:rsidRDefault="001F2EBA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val="sr-Cyrl-RS" w:eastAsia="en-US"/>
                </w:rPr>
              </w:pPr>
              <w:hyperlink w:anchor="_Toc508751387" w:history="1">
                <w:r w:rsidR="00687588" w:rsidRPr="00866E40">
                  <w:rPr>
                    <w:rStyle w:val="Hyperlink"/>
                    <w:noProof/>
                    <w:lang w:val="sr-Cyrl-RS"/>
                  </w:rPr>
                  <w:t>2.4</w:t>
                </w:r>
                <w:r w:rsidR="00687588" w:rsidRPr="00866E40">
                  <w:rPr>
                    <w:rFonts w:eastAsiaTheme="minorEastAsia" w:cstheme="minorBidi"/>
                    <w:noProof/>
                    <w:sz w:val="22"/>
                    <w:szCs w:val="22"/>
                    <w:lang w:val="sr-Cyrl-RS" w:eastAsia="en-US"/>
                  </w:rPr>
                  <w:tab/>
                </w:r>
                <w:r w:rsidR="00687588" w:rsidRPr="00866E40">
                  <w:rPr>
                    <w:rStyle w:val="Hyperlink"/>
                    <w:noProof/>
                    <w:lang w:val="sr-Cyrl-RS"/>
                  </w:rPr>
                  <w:t>Посебни захтеви</w:t>
                </w:r>
                <w:r w:rsidR="00687588" w:rsidRPr="00866E40">
                  <w:rPr>
                    <w:noProof/>
                    <w:webHidden/>
                    <w:lang w:val="sr-Cyrl-RS"/>
                  </w:rPr>
                  <w:tab/>
                </w:r>
                <w:r w:rsidR="00B4725B" w:rsidRPr="00866E40">
                  <w:rPr>
                    <w:noProof/>
                    <w:webHidden/>
                    <w:lang w:val="sr-Cyrl-RS"/>
                  </w:rPr>
                  <w:fldChar w:fldCharType="begin"/>
                </w:r>
                <w:r w:rsidR="00687588" w:rsidRPr="00866E40">
                  <w:rPr>
                    <w:noProof/>
                    <w:webHidden/>
                    <w:lang w:val="sr-Cyrl-RS"/>
                  </w:rPr>
                  <w:instrText xml:space="preserve"> PAGEREF _Toc508751387 \h </w:instrText>
                </w:r>
                <w:r w:rsidR="00B4725B" w:rsidRPr="00866E40">
                  <w:rPr>
                    <w:noProof/>
                    <w:webHidden/>
                    <w:lang w:val="sr-Cyrl-RS"/>
                  </w:rPr>
                </w:r>
                <w:r w:rsidR="00B4725B" w:rsidRPr="00866E40">
                  <w:rPr>
                    <w:noProof/>
                    <w:webHidden/>
                    <w:lang w:val="sr-Cyrl-RS"/>
                  </w:rPr>
                  <w:fldChar w:fldCharType="separate"/>
                </w:r>
                <w:r w:rsidR="00687588" w:rsidRPr="00866E40">
                  <w:rPr>
                    <w:noProof/>
                    <w:webHidden/>
                    <w:lang w:val="sr-Cyrl-RS"/>
                  </w:rPr>
                  <w:t>5</w:t>
                </w:r>
                <w:r w:rsidR="00B4725B" w:rsidRPr="00866E40">
                  <w:rPr>
                    <w:noProof/>
                    <w:webHidden/>
                    <w:lang w:val="sr-Cyrl-RS"/>
                  </w:rPr>
                  <w:fldChar w:fldCharType="end"/>
                </w:r>
              </w:hyperlink>
            </w:p>
            <w:p w:rsidR="00687588" w:rsidRPr="00866E40" w:rsidRDefault="001F2EBA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val="sr-Cyrl-RS" w:eastAsia="en-US"/>
                </w:rPr>
              </w:pPr>
              <w:hyperlink w:anchor="_Toc508751388" w:history="1">
                <w:r w:rsidR="00687588" w:rsidRPr="00866E40">
                  <w:rPr>
                    <w:rStyle w:val="Hyperlink"/>
                    <w:noProof/>
                    <w:lang w:val="sr-Cyrl-RS"/>
                  </w:rPr>
                  <w:t>2.5</w:t>
                </w:r>
                <w:r w:rsidR="00687588" w:rsidRPr="00866E40">
                  <w:rPr>
                    <w:rFonts w:eastAsiaTheme="minorEastAsia" w:cstheme="minorBidi"/>
                    <w:noProof/>
                    <w:sz w:val="22"/>
                    <w:szCs w:val="22"/>
                    <w:lang w:val="sr-Cyrl-RS" w:eastAsia="en-US"/>
                  </w:rPr>
                  <w:tab/>
                </w:r>
                <w:r w:rsidR="00687588" w:rsidRPr="00866E40">
                  <w:rPr>
                    <w:rStyle w:val="Hyperlink"/>
                    <w:noProof/>
                    <w:lang w:val="sr-Cyrl-RS"/>
                  </w:rPr>
                  <w:t>Предуслови</w:t>
                </w:r>
                <w:r w:rsidR="00687588" w:rsidRPr="00866E40">
                  <w:rPr>
                    <w:noProof/>
                    <w:webHidden/>
                    <w:lang w:val="sr-Cyrl-RS"/>
                  </w:rPr>
                  <w:tab/>
                </w:r>
                <w:r w:rsidR="00B4725B" w:rsidRPr="00866E40">
                  <w:rPr>
                    <w:noProof/>
                    <w:webHidden/>
                    <w:lang w:val="sr-Cyrl-RS"/>
                  </w:rPr>
                  <w:fldChar w:fldCharType="begin"/>
                </w:r>
                <w:r w:rsidR="00687588" w:rsidRPr="00866E40">
                  <w:rPr>
                    <w:noProof/>
                    <w:webHidden/>
                    <w:lang w:val="sr-Cyrl-RS"/>
                  </w:rPr>
                  <w:instrText xml:space="preserve"> PAGEREF _Toc508751388 \h </w:instrText>
                </w:r>
                <w:r w:rsidR="00B4725B" w:rsidRPr="00866E40">
                  <w:rPr>
                    <w:noProof/>
                    <w:webHidden/>
                    <w:lang w:val="sr-Cyrl-RS"/>
                  </w:rPr>
                </w:r>
                <w:r w:rsidR="00B4725B" w:rsidRPr="00866E40">
                  <w:rPr>
                    <w:noProof/>
                    <w:webHidden/>
                    <w:lang w:val="sr-Cyrl-RS"/>
                  </w:rPr>
                  <w:fldChar w:fldCharType="separate"/>
                </w:r>
                <w:r w:rsidR="00687588" w:rsidRPr="00866E40">
                  <w:rPr>
                    <w:noProof/>
                    <w:webHidden/>
                    <w:lang w:val="sr-Cyrl-RS"/>
                  </w:rPr>
                  <w:t>5</w:t>
                </w:r>
                <w:r w:rsidR="00B4725B" w:rsidRPr="00866E40">
                  <w:rPr>
                    <w:noProof/>
                    <w:webHidden/>
                    <w:lang w:val="sr-Cyrl-RS"/>
                  </w:rPr>
                  <w:fldChar w:fldCharType="end"/>
                </w:r>
              </w:hyperlink>
            </w:p>
            <w:p w:rsidR="00687588" w:rsidRPr="00866E40" w:rsidRDefault="001F2EBA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val="sr-Cyrl-RS" w:eastAsia="en-US"/>
                </w:rPr>
              </w:pPr>
              <w:hyperlink w:anchor="_Toc508751389" w:history="1">
                <w:r w:rsidR="00687588" w:rsidRPr="00866E40">
                  <w:rPr>
                    <w:rStyle w:val="Hyperlink"/>
                    <w:noProof/>
                    <w:lang w:val="sr-Cyrl-RS"/>
                  </w:rPr>
                  <w:t>2.6</w:t>
                </w:r>
                <w:r w:rsidR="00687588" w:rsidRPr="00866E40">
                  <w:rPr>
                    <w:rFonts w:eastAsiaTheme="minorEastAsia" w:cstheme="minorBidi"/>
                    <w:noProof/>
                    <w:sz w:val="22"/>
                    <w:szCs w:val="22"/>
                    <w:lang w:val="sr-Cyrl-RS" w:eastAsia="en-US"/>
                  </w:rPr>
                  <w:tab/>
                </w:r>
                <w:r w:rsidR="00687588" w:rsidRPr="00866E40">
                  <w:rPr>
                    <w:rStyle w:val="Hyperlink"/>
                    <w:noProof/>
                    <w:lang w:val="sr-Cyrl-RS"/>
                  </w:rPr>
                  <w:t>Последице</w:t>
                </w:r>
                <w:r w:rsidR="00687588" w:rsidRPr="00866E40">
                  <w:rPr>
                    <w:noProof/>
                    <w:webHidden/>
                    <w:lang w:val="sr-Cyrl-RS"/>
                  </w:rPr>
                  <w:tab/>
                </w:r>
                <w:r w:rsidR="00B4725B" w:rsidRPr="00866E40">
                  <w:rPr>
                    <w:noProof/>
                    <w:webHidden/>
                    <w:lang w:val="sr-Cyrl-RS"/>
                  </w:rPr>
                  <w:fldChar w:fldCharType="begin"/>
                </w:r>
                <w:r w:rsidR="00687588" w:rsidRPr="00866E40">
                  <w:rPr>
                    <w:noProof/>
                    <w:webHidden/>
                    <w:lang w:val="sr-Cyrl-RS"/>
                  </w:rPr>
                  <w:instrText xml:space="preserve"> PAGEREF _Toc508751389 \h </w:instrText>
                </w:r>
                <w:r w:rsidR="00B4725B" w:rsidRPr="00866E40">
                  <w:rPr>
                    <w:noProof/>
                    <w:webHidden/>
                    <w:lang w:val="sr-Cyrl-RS"/>
                  </w:rPr>
                </w:r>
                <w:r w:rsidR="00B4725B" w:rsidRPr="00866E40">
                  <w:rPr>
                    <w:noProof/>
                    <w:webHidden/>
                    <w:lang w:val="sr-Cyrl-RS"/>
                  </w:rPr>
                  <w:fldChar w:fldCharType="separate"/>
                </w:r>
                <w:r w:rsidR="00687588" w:rsidRPr="00866E40">
                  <w:rPr>
                    <w:noProof/>
                    <w:webHidden/>
                    <w:lang w:val="sr-Cyrl-RS"/>
                  </w:rPr>
                  <w:t>5</w:t>
                </w:r>
                <w:r w:rsidR="00B4725B" w:rsidRPr="00866E40">
                  <w:rPr>
                    <w:noProof/>
                    <w:webHidden/>
                    <w:lang w:val="sr-Cyrl-RS"/>
                  </w:rPr>
                  <w:fldChar w:fldCharType="end"/>
                </w:r>
              </w:hyperlink>
            </w:p>
            <w:p w:rsidR="0088058D" w:rsidRPr="00866E40" w:rsidRDefault="00B4725B" w:rsidP="00BD7254">
              <w:pPr>
                <w:rPr>
                  <w:lang w:val="sr-Cyrl-RS"/>
                </w:rPr>
              </w:pPr>
              <w:r w:rsidRPr="00866E40">
                <w:rPr>
                  <w:b/>
                  <w:bCs/>
                  <w:noProof/>
                  <w:lang w:val="sr-Cyrl-RS"/>
                </w:rPr>
                <w:fldChar w:fldCharType="end"/>
              </w:r>
            </w:p>
          </w:sdtContent>
        </w:sdt>
      </w:sdtContent>
    </w:sdt>
    <w:p w:rsidR="00E71B51" w:rsidRPr="00866E40" w:rsidRDefault="00E71B51" w:rsidP="00EF14A1">
      <w:pPr>
        <w:rPr>
          <w:lang w:val="sr-Cyrl-RS"/>
        </w:rPr>
      </w:pPr>
      <w:r w:rsidRPr="00866E40">
        <w:rPr>
          <w:lang w:val="sr-Cyrl-RS"/>
        </w:rPr>
        <w:br w:type="page"/>
      </w:r>
    </w:p>
    <w:p w:rsidR="00BD7254" w:rsidRPr="00866E40" w:rsidRDefault="002C5398" w:rsidP="00BD7254">
      <w:pPr>
        <w:pStyle w:val="Heading1"/>
        <w:rPr>
          <w:lang w:val="sr-Cyrl-RS"/>
        </w:rPr>
      </w:pPr>
      <w:bookmarkStart w:id="1" w:name="_Toc508751378"/>
      <w:r w:rsidRPr="00866E40">
        <w:rPr>
          <w:lang w:val="sr-Cyrl-RS"/>
        </w:rPr>
        <w:lastRenderedPageBreak/>
        <w:t>Увод</w:t>
      </w:r>
      <w:bookmarkEnd w:id="1"/>
    </w:p>
    <w:p w:rsidR="00BD7254" w:rsidRPr="00866E40" w:rsidRDefault="00BD7254" w:rsidP="00BD7254">
      <w:pPr>
        <w:pStyle w:val="Heading2"/>
        <w:rPr>
          <w:lang w:val="sr-Cyrl-RS"/>
        </w:rPr>
      </w:pPr>
      <w:bookmarkStart w:id="2" w:name="_Toc508751379"/>
      <w:r w:rsidRPr="00866E40">
        <w:rPr>
          <w:lang w:val="sr-Cyrl-RS"/>
        </w:rPr>
        <w:t>Резиме</w:t>
      </w:r>
      <w:bookmarkEnd w:id="2"/>
    </w:p>
    <w:p w:rsidR="00BD7254" w:rsidRPr="00866E40" w:rsidRDefault="00836BA2" w:rsidP="00D121CF">
      <w:pPr>
        <w:ind w:left="360"/>
        <w:rPr>
          <w:lang w:val="sr-Cyrl-RS"/>
        </w:rPr>
      </w:pPr>
      <w:r w:rsidRPr="00866E40">
        <w:rPr>
          <w:lang w:val="sr-Cyrl-RS"/>
        </w:rPr>
        <w:t>Дефиниција сценарија употребе „Пријава на систем“</w:t>
      </w:r>
      <w:r w:rsidR="00BD7254" w:rsidRPr="00866E40">
        <w:rPr>
          <w:lang w:val="sr-Cyrl-RS"/>
        </w:rPr>
        <w:t>.</w:t>
      </w:r>
    </w:p>
    <w:p w:rsidR="00D121CF" w:rsidRPr="00866E40" w:rsidRDefault="00D121CF" w:rsidP="00D121CF">
      <w:pPr>
        <w:pStyle w:val="Heading2"/>
        <w:rPr>
          <w:lang w:val="sr-Cyrl-RS"/>
        </w:rPr>
      </w:pPr>
      <w:bookmarkStart w:id="3" w:name="_Toc508751380"/>
      <w:r w:rsidRPr="00866E40">
        <w:rPr>
          <w:lang w:val="sr-Cyrl-RS"/>
        </w:rPr>
        <w:t>Намена документа и циљне групе</w:t>
      </w:r>
      <w:bookmarkEnd w:id="3"/>
    </w:p>
    <w:p w:rsidR="00836BA2" w:rsidRPr="00866E40" w:rsidRDefault="00836BA2" w:rsidP="00836BA2">
      <w:pPr>
        <w:ind w:left="360"/>
        <w:rPr>
          <w:lang w:val="sr-Cyrl-RS"/>
        </w:rPr>
      </w:pPr>
      <w:r w:rsidRPr="00866E40">
        <w:rPr>
          <w:lang w:val="sr-Cyrl-RS"/>
        </w:rPr>
        <w:t>Документ ће користити сви чланови пројектног тима у развоју пројекта и тестирању а може се користити и при писању упутства за употребу</w:t>
      </w:r>
      <w:r w:rsidR="00D121CF" w:rsidRPr="00866E40">
        <w:rPr>
          <w:lang w:val="sr-Cyrl-RS"/>
        </w:rPr>
        <w:t>.</w:t>
      </w:r>
    </w:p>
    <w:p w:rsidR="00836BA2" w:rsidRPr="00866E40" w:rsidRDefault="00836BA2" w:rsidP="00836BA2">
      <w:pPr>
        <w:pStyle w:val="Heading2"/>
        <w:rPr>
          <w:lang w:val="sr-Cyrl-RS"/>
        </w:rPr>
      </w:pPr>
      <w:bookmarkStart w:id="4" w:name="_Toc508751381"/>
      <w:r w:rsidRPr="00866E40">
        <w:rPr>
          <w:lang w:val="sr-Cyrl-RS"/>
        </w:rPr>
        <w:t>Референце</w:t>
      </w:r>
      <w:bookmarkEnd w:id="4"/>
    </w:p>
    <w:p w:rsidR="00836BA2" w:rsidRPr="00866E40" w:rsidRDefault="00836BA2" w:rsidP="00836BA2">
      <w:pPr>
        <w:pStyle w:val="ListParagraph"/>
        <w:numPr>
          <w:ilvl w:val="0"/>
          <w:numId w:val="12"/>
        </w:numPr>
        <w:rPr>
          <w:lang w:val="sr-Cyrl-RS"/>
        </w:rPr>
      </w:pPr>
      <w:r w:rsidRPr="00866E40">
        <w:rPr>
          <w:lang w:val="sr-Cyrl-RS"/>
        </w:rPr>
        <w:t>Пројектни задатак</w:t>
      </w:r>
    </w:p>
    <w:p w:rsidR="00836BA2" w:rsidRPr="00866E40" w:rsidRDefault="00836BA2" w:rsidP="00836BA2">
      <w:pPr>
        <w:pStyle w:val="ListParagraph"/>
        <w:numPr>
          <w:ilvl w:val="0"/>
          <w:numId w:val="12"/>
        </w:numPr>
        <w:rPr>
          <w:lang w:val="sr-Cyrl-RS"/>
        </w:rPr>
      </w:pPr>
      <w:r w:rsidRPr="00866E40">
        <w:rPr>
          <w:lang w:val="sr-Cyrl-RS"/>
        </w:rPr>
        <w:t>Упутство за писање спецификације сценарија употребе</w:t>
      </w:r>
    </w:p>
    <w:p w:rsidR="00836BA2" w:rsidRPr="00866E40" w:rsidRDefault="00836BA2" w:rsidP="00836BA2">
      <w:pPr>
        <w:pStyle w:val="Heading2"/>
        <w:rPr>
          <w:lang w:val="sr-Cyrl-RS"/>
        </w:rPr>
      </w:pPr>
      <w:bookmarkStart w:id="5" w:name="_Toc508751382"/>
      <w:r w:rsidRPr="00866E40">
        <w:rPr>
          <w:lang w:val="sr-Cyrl-RS"/>
        </w:rPr>
        <w:t>Отворена питања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36BA2" w:rsidRPr="00866E40" w:rsidTr="00836BA2">
        <w:tc>
          <w:tcPr>
            <w:tcW w:w="2952" w:type="dxa"/>
          </w:tcPr>
          <w:p w:rsidR="00836BA2" w:rsidRPr="00866E40" w:rsidRDefault="00836BA2" w:rsidP="00836BA2">
            <w:pPr>
              <w:rPr>
                <w:lang w:val="sr-Cyrl-RS"/>
              </w:rPr>
            </w:pPr>
            <w:r w:rsidRPr="00866E40">
              <w:rPr>
                <w:lang w:val="sr-Cyrl-RS"/>
              </w:rPr>
              <w:t>Редни број</w:t>
            </w:r>
          </w:p>
        </w:tc>
        <w:tc>
          <w:tcPr>
            <w:tcW w:w="2952" w:type="dxa"/>
          </w:tcPr>
          <w:p w:rsidR="00836BA2" w:rsidRPr="00866E40" w:rsidRDefault="00836BA2" w:rsidP="00836BA2">
            <w:pPr>
              <w:rPr>
                <w:lang w:val="sr-Cyrl-RS"/>
              </w:rPr>
            </w:pPr>
            <w:r w:rsidRPr="00866E40">
              <w:rPr>
                <w:lang w:val="sr-Cyrl-RS"/>
              </w:rPr>
              <w:t>Опис</w:t>
            </w:r>
          </w:p>
        </w:tc>
        <w:tc>
          <w:tcPr>
            <w:tcW w:w="2952" w:type="dxa"/>
          </w:tcPr>
          <w:p w:rsidR="00836BA2" w:rsidRPr="00866E40" w:rsidRDefault="00836BA2" w:rsidP="00836BA2">
            <w:pPr>
              <w:rPr>
                <w:lang w:val="sr-Cyrl-RS"/>
              </w:rPr>
            </w:pPr>
            <w:r w:rsidRPr="00866E40">
              <w:rPr>
                <w:lang w:val="sr-Cyrl-RS"/>
              </w:rPr>
              <w:t>Решење</w:t>
            </w:r>
          </w:p>
        </w:tc>
      </w:tr>
      <w:tr w:rsidR="00836BA2" w:rsidRPr="00866E40" w:rsidTr="00836BA2">
        <w:tc>
          <w:tcPr>
            <w:tcW w:w="2952" w:type="dxa"/>
          </w:tcPr>
          <w:p w:rsidR="00836BA2" w:rsidRPr="00866E40" w:rsidRDefault="00836BA2" w:rsidP="00836BA2">
            <w:pPr>
              <w:rPr>
                <w:lang w:val="sr-Cyrl-RS"/>
              </w:rPr>
            </w:pPr>
            <w:r w:rsidRPr="00866E40">
              <w:rPr>
                <w:lang w:val="sr-Cyrl-RS"/>
              </w:rPr>
              <w:t>1.</w:t>
            </w:r>
          </w:p>
        </w:tc>
        <w:tc>
          <w:tcPr>
            <w:tcW w:w="2952" w:type="dxa"/>
          </w:tcPr>
          <w:p w:rsidR="00836BA2" w:rsidRPr="00866E40" w:rsidRDefault="00836BA2" w:rsidP="00836BA2">
            <w:pPr>
              <w:rPr>
                <w:lang w:val="sr-Cyrl-RS"/>
              </w:rPr>
            </w:pPr>
            <w:r w:rsidRPr="00866E40">
              <w:rPr>
                <w:lang w:val="sr-Cyrl-RS"/>
              </w:rPr>
              <w:t xml:space="preserve">Да ли треба оставити </w:t>
            </w:r>
            <w:proofErr w:type="spellStart"/>
            <w:r w:rsidRPr="00866E40">
              <w:rPr>
                <w:lang w:val="sr-Cyrl-RS"/>
              </w:rPr>
              <w:t>симулациони</w:t>
            </w:r>
            <w:proofErr w:type="spellEnd"/>
            <w:r w:rsidRPr="00866E40">
              <w:rPr>
                <w:lang w:val="sr-Cyrl-RS"/>
              </w:rPr>
              <w:t xml:space="preserve"> режим у програму</w:t>
            </w:r>
          </w:p>
        </w:tc>
        <w:tc>
          <w:tcPr>
            <w:tcW w:w="2952" w:type="dxa"/>
          </w:tcPr>
          <w:p w:rsidR="00836BA2" w:rsidRPr="00866E40" w:rsidRDefault="00836BA2" w:rsidP="00836BA2">
            <w:pPr>
              <w:rPr>
                <w:lang w:val="sr-Cyrl-RS"/>
              </w:rPr>
            </w:pPr>
            <w:r w:rsidRPr="00866E40">
              <w:rPr>
                <w:lang w:val="sr-Cyrl-RS"/>
              </w:rPr>
              <w:t>Режим ће бити избачен у продукционој верзији</w:t>
            </w:r>
          </w:p>
        </w:tc>
      </w:tr>
      <w:tr w:rsidR="00836BA2" w:rsidRPr="00866E40" w:rsidTr="00836BA2">
        <w:tc>
          <w:tcPr>
            <w:tcW w:w="2952" w:type="dxa"/>
          </w:tcPr>
          <w:p w:rsidR="00836BA2" w:rsidRPr="00866E40" w:rsidRDefault="00836BA2" w:rsidP="00836BA2">
            <w:pPr>
              <w:rPr>
                <w:lang w:val="sr-Cyrl-RS"/>
              </w:rPr>
            </w:pPr>
          </w:p>
        </w:tc>
        <w:tc>
          <w:tcPr>
            <w:tcW w:w="2952" w:type="dxa"/>
          </w:tcPr>
          <w:p w:rsidR="00836BA2" w:rsidRPr="00866E40" w:rsidRDefault="00836BA2" w:rsidP="00836BA2">
            <w:pPr>
              <w:rPr>
                <w:lang w:val="sr-Cyrl-RS"/>
              </w:rPr>
            </w:pPr>
          </w:p>
        </w:tc>
        <w:tc>
          <w:tcPr>
            <w:tcW w:w="2952" w:type="dxa"/>
          </w:tcPr>
          <w:p w:rsidR="00836BA2" w:rsidRPr="00866E40" w:rsidRDefault="00836BA2" w:rsidP="00836BA2">
            <w:pPr>
              <w:rPr>
                <w:lang w:val="sr-Cyrl-RS"/>
              </w:rPr>
            </w:pPr>
          </w:p>
        </w:tc>
      </w:tr>
      <w:tr w:rsidR="00836BA2" w:rsidRPr="00866E40" w:rsidTr="00836BA2">
        <w:tc>
          <w:tcPr>
            <w:tcW w:w="2952" w:type="dxa"/>
          </w:tcPr>
          <w:p w:rsidR="00836BA2" w:rsidRPr="00866E40" w:rsidRDefault="00836BA2" w:rsidP="00836BA2">
            <w:pPr>
              <w:rPr>
                <w:lang w:val="sr-Cyrl-RS"/>
              </w:rPr>
            </w:pPr>
          </w:p>
        </w:tc>
        <w:tc>
          <w:tcPr>
            <w:tcW w:w="2952" w:type="dxa"/>
          </w:tcPr>
          <w:p w:rsidR="00836BA2" w:rsidRPr="00866E40" w:rsidRDefault="00836BA2" w:rsidP="00836BA2">
            <w:pPr>
              <w:rPr>
                <w:lang w:val="sr-Cyrl-RS"/>
              </w:rPr>
            </w:pPr>
          </w:p>
        </w:tc>
        <w:tc>
          <w:tcPr>
            <w:tcW w:w="2952" w:type="dxa"/>
          </w:tcPr>
          <w:p w:rsidR="00836BA2" w:rsidRPr="00866E40" w:rsidRDefault="00836BA2" w:rsidP="00836BA2">
            <w:pPr>
              <w:rPr>
                <w:lang w:val="sr-Cyrl-RS"/>
              </w:rPr>
            </w:pPr>
          </w:p>
        </w:tc>
      </w:tr>
      <w:tr w:rsidR="00836BA2" w:rsidRPr="00866E40" w:rsidTr="00836BA2">
        <w:tc>
          <w:tcPr>
            <w:tcW w:w="2952" w:type="dxa"/>
          </w:tcPr>
          <w:p w:rsidR="00836BA2" w:rsidRPr="00866E40" w:rsidRDefault="00836BA2" w:rsidP="00836BA2">
            <w:pPr>
              <w:rPr>
                <w:lang w:val="sr-Cyrl-RS"/>
              </w:rPr>
            </w:pPr>
          </w:p>
        </w:tc>
        <w:tc>
          <w:tcPr>
            <w:tcW w:w="2952" w:type="dxa"/>
          </w:tcPr>
          <w:p w:rsidR="00836BA2" w:rsidRPr="00866E40" w:rsidRDefault="00836BA2" w:rsidP="00836BA2">
            <w:pPr>
              <w:rPr>
                <w:lang w:val="sr-Cyrl-RS"/>
              </w:rPr>
            </w:pPr>
          </w:p>
        </w:tc>
        <w:tc>
          <w:tcPr>
            <w:tcW w:w="2952" w:type="dxa"/>
          </w:tcPr>
          <w:p w:rsidR="00836BA2" w:rsidRPr="00866E40" w:rsidRDefault="00836BA2" w:rsidP="00836BA2">
            <w:pPr>
              <w:rPr>
                <w:lang w:val="sr-Cyrl-RS"/>
              </w:rPr>
            </w:pPr>
          </w:p>
        </w:tc>
      </w:tr>
    </w:tbl>
    <w:p w:rsidR="00836BA2" w:rsidRPr="00866E40" w:rsidRDefault="00836BA2" w:rsidP="00836BA2">
      <w:pPr>
        <w:rPr>
          <w:lang w:val="sr-Cyrl-RS"/>
        </w:rPr>
      </w:pPr>
    </w:p>
    <w:p w:rsidR="00836BA2" w:rsidRPr="00866E40" w:rsidRDefault="00836BA2" w:rsidP="00836BA2">
      <w:pPr>
        <w:pStyle w:val="Heading1"/>
        <w:rPr>
          <w:lang w:val="sr-Cyrl-RS"/>
        </w:rPr>
      </w:pPr>
      <w:bookmarkStart w:id="6" w:name="_Toc508751383"/>
      <w:r w:rsidRPr="00866E40">
        <w:rPr>
          <w:lang w:val="sr-Cyrl-RS"/>
        </w:rPr>
        <w:t>Сценарио пријаве на систем</w:t>
      </w:r>
      <w:bookmarkEnd w:id="6"/>
    </w:p>
    <w:p w:rsidR="00836BA2" w:rsidRPr="00866E40" w:rsidRDefault="00836BA2" w:rsidP="00836BA2">
      <w:pPr>
        <w:pStyle w:val="Heading2"/>
        <w:rPr>
          <w:lang w:val="sr-Cyrl-RS"/>
        </w:rPr>
      </w:pPr>
      <w:bookmarkStart w:id="7" w:name="_Toc508751384"/>
      <w:r w:rsidRPr="00866E40">
        <w:rPr>
          <w:lang w:val="sr-Cyrl-RS"/>
        </w:rPr>
        <w:t>Кратак опис</w:t>
      </w:r>
      <w:bookmarkEnd w:id="7"/>
    </w:p>
    <w:p w:rsidR="00836BA2" w:rsidRPr="00866E40" w:rsidRDefault="00836BA2" w:rsidP="00836BA2">
      <w:pPr>
        <w:ind w:left="360"/>
        <w:rPr>
          <w:lang w:val="sr-Cyrl-RS"/>
        </w:rPr>
      </w:pPr>
      <w:r w:rsidRPr="00866E40">
        <w:rPr>
          <w:lang w:val="sr-Cyrl-RS"/>
        </w:rPr>
        <w:t>Корисник је отворио сајт и жели да се пријави својом личном картом да би размењивао поруке.</w:t>
      </w:r>
    </w:p>
    <w:p w:rsidR="007D0074" w:rsidRPr="00866E40" w:rsidRDefault="009A6E67" w:rsidP="007D0074">
      <w:pPr>
        <w:pStyle w:val="Heading2"/>
        <w:rPr>
          <w:lang w:val="sr-Cyrl-RS"/>
        </w:rPr>
      </w:pPr>
      <w:bookmarkStart w:id="8" w:name="_Toc508751385"/>
      <w:r w:rsidRPr="00866E40">
        <w:rPr>
          <w:lang w:val="sr-Cyrl-RS"/>
        </w:rPr>
        <w:t>Главни т</w:t>
      </w:r>
      <w:r w:rsidR="007D0074" w:rsidRPr="00866E40">
        <w:rPr>
          <w:lang w:val="sr-Cyrl-RS"/>
        </w:rPr>
        <w:t>ок догађаја</w:t>
      </w:r>
      <w:bookmarkEnd w:id="8"/>
    </w:p>
    <w:p w:rsidR="007D0074" w:rsidRPr="00866E40" w:rsidRDefault="007D0074" w:rsidP="007D0074">
      <w:pPr>
        <w:pStyle w:val="ListParagraph"/>
        <w:numPr>
          <w:ilvl w:val="0"/>
          <w:numId w:val="13"/>
        </w:numPr>
        <w:rPr>
          <w:lang w:val="sr-Cyrl-RS"/>
        </w:rPr>
      </w:pPr>
      <w:r w:rsidRPr="00866E40">
        <w:rPr>
          <w:lang w:val="sr-Cyrl-RS"/>
        </w:rPr>
        <w:t>Корисник кликће на дугме за пријаву</w:t>
      </w:r>
    </w:p>
    <w:p w:rsidR="007D0074" w:rsidRPr="00866E40" w:rsidRDefault="007D0074" w:rsidP="007D0074">
      <w:pPr>
        <w:pStyle w:val="ListParagraph"/>
        <w:numPr>
          <w:ilvl w:val="0"/>
          <w:numId w:val="13"/>
        </w:numPr>
        <w:rPr>
          <w:lang w:val="sr-Cyrl-RS"/>
        </w:rPr>
      </w:pPr>
      <w:r w:rsidRPr="00866E40">
        <w:rPr>
          <w:lang w:val="sr-Cyrl-RS"/>
        </w:rPr>
        <w:t>Корисник уноси ПИН за личну карту</w:t>
      </w:r>
    </w:p>
    <w:p w:rsidR="007D0074" w:rsidRPr="00866E40" w:rsidRDefault="007D0074" w:rsidP="007D0074">
      <w:pPr>
        <w:pStyle w:val="ListParagraph"/>
        <w:numPr>
          <w:ilvl w:val="0"/>
          <w:numId w:val="13"/>
        </w:numPr>
        <w:rPr>
          <w:lang w:val="sr-Cyrl-RS"/>
        </w:rPr>
      </w:pPr>
      <w:r w:rsidRPr="00866E40">
        <w:rPr>
          <w:lang w:val="sr-Cyrl-RS"/>
        </w:rPr>
        <w:t xml:space="preserve">Лична карта потписује </w:t>
      </w:r>
      <w:proofErr w:type="spellStart"/>
      <w:r w:rsidRPr="00866E40">
        <w:rPr>
          <w:lang w:val="sr-Cyrl-RS"/>
        </w:rPr>
        <w:t>токен</w:t>
      </w:r>
      <w:proofErr w:type="spellEnd"/>
      <w:r w:rsidRPr="00866E40">
        <w:rPr>
          <w:lang w:val="sr-Cyrl-RS"/>
        </w:rPr>
        <w:t xml:space="preserve"> добијен од сервера</w:t>
      </w:r>
    </w:p>
    <w:p w:rsidR="007D0074" w:rsidRPr="00866E40" w:rsidRDefault="007D0074" w:rsidP="007D0074">
      <w:pPr>
        <w:pStyle w:val="ListParagraph"/>
        <w:numPr>
          <w:ilvl w:val="0"/>
          <w:numId w:val="13"/>
        </w:numPr>
        <w:rPr>
          <w:lang w:val="sr-Cyrl-RS"/>
        </w:rPr>
      </w:pPr>
      <w:r w:rsidRPr="00866E40">
        <w:rPr>
          <w:lang w:val="sr-Cyrl-RS"/>
        </w:rPr>
        <w:t>Серверу се шаљу потпис и сертификат са личне карте</w:t>
      </w:r>
    </w:p>
    <w:p w:rsidR="00970D5F" w:rsidRPr="00866E40" w:rsidRDefault="007D0074" w:rsidP="0060458B">
      <w:pPr>
        <w:pStyle w:val="ListParagraph"/>
        <w:numPr>
          <w:ilvl w:val="0"/>
          <w:numId w:val="13"/>
        </w:numPr>
        <w:rPr>
          <w:lang w:val="sr-Cyrl-RS"/>
        </w:rPr>
      </w:pPr>
      <w:r w:rsidRPr="00866E40">
        <w:rPr>
          <w:lang w:val="sr-Cyrl-RS"/>
        </w:rPr>
        <w:t xml:space="preserve">Сервер </w:t>
      </w:r>
      <w:proofErr w:type="spellStart"/>
      <w:r w:rsidRPr="00866E40">
        <w:rPr>
          <w:lang w:val="sr-Cyrl-RS"/>
        </w:rPr>
        <w:t>валидира</w:t>
      </w:r>
      <w:proofErr w:type="spellEnd"/>
      <w:r w:rsidRPr="00866E40">
        <w:rPr>
          <w:lang w:val="sr-Cyrl-RS"/>
        </w:rPr>
        <w:t xml:space="preserve"> потпис</w:t>
      </w:r>
      <w:r w:rsidR="00970D5F" w:rsidRPr="00866E40">
        <w:rPr>
          <w:lang w:val="sr-Cyrl-RS"/>
        </w:rPr>
        <w:t xml:space="preserve"> и сертификат</w:t>
      </w:r>
    </w:p>
    <w:p w:rsidR="007D0074" w:rsidRPr="00866E40" w:rsidRDefault="007D0074" w:rsidP="0060458B">
      <w:pPr>
        <w:pStyle w:val="ListParagraph"/>
        <w:numPr>
          <w:ilvl w:val="0"/>
          <w:numId w:val="13"/>
        </w:numPr>
        <w:rPr>
          <w:lang w:val="sr-Cyrl-RS"/>
        </w:rPr>
      </w:pPr>
      <w:r w:rsidRPr="00866E40">
        <w:rPr>
          <w:lang w:val="sr-Cyrl-RS"/>
        </w:rPr>
        <w:t>Корисник се преусмерава на страницу са порукама</w:t>
      </w:r>
    </w:p>
    <w:p w:rsidR="007D0074" w:rsidRPr="00866E40" w:rsidRDefault="007D0074" w:rsidP="007D0074">
      <w:pPr>
        <w:pStyle w:val="Heading2"/>
        <w:numPr>
          <w:ilvl w:val="0"/>
          <w:numId w:val="0"/>
        </w:numPr>
        <w:rPr>
          <w:lang w:val="sr-Cyrl-RS"/>
        </w:rPr>
      </w:pPr>
    </w:p>
    <w:p w:rsidR="007D0074" w:rsidRPr="00866E40" w:rsidRDefault="009A6E67" w:rsidP="007D0074">
      <w:pPr>
        <w:pStyle w:val="Heading2"/>
        <w:rPr>
          <w:lang w:val="sr-Cyrl-RS"/>
        </w:rPr>
      </w:pPr>
      <w:bookmarkStart w:id="9" w:name="_Toc508751386"/>
      <w:r w:rsidRPr="00866E40">
        <w:rPr>
          <w:lang w:val="sr-Cyrl-RS"/>
        </w:rPr>
        <w:lastRenderedPageBreak/>
        <w:t>Остали</w:t>
      </w:r>
      <w:r w:rsidR="007D0074" w:rsidRPr="00866E40">
        <w:rPr>
          <w:lang w:val="sr-Cyrl-RS"/>
        </w:rPr>
        <w:t xml:space="preserve"> токови</w:t>
      </w:r>
      <w:bookmarkEnd w:id="9"/>
    </w:p>
    <w:p w:rsidR="007D0074" w:rsidRPr="00866E40" w:rsidRDefault="007D0074" w:rsidP="007D0074">
      <w:pPr>
        <w:pStyle w:val="ListParagraph"/>
        <w:numPr>
          <w:ilvl w:val="0"/>
          <w:numId w:val="14"/>
        </w:numPr>
        <w:rPr>
          <w:lang w:val="sr-Cyrl-RS"/>
        </w:rPr>
      </w:pPr>
      <w:r w:rsidRPr="00866E40">
        <w:rPr>
          <w:lang w:val="sr-Cyrl-RS"/>
        </w:rPr>
        <w:t>Корисник унео погрешан ПИН</w:t>
      </w:r>
    </w:p>
    <w:p w:rsidR="007D0074" w:rsidRPr="00866E40" w:rsidRDefault="007D0074" w:rsidP="007D0074">
      <w:pPr>
        <w:pStyle w:val="ListParagraph"/>
        <w:numPr>
          <w:ilvl w:val="0"/>
          <w:numId w:val="14"/>
        </w:numPr>
        <w:rPr>
          <w:lang w:val="sr-Cyrl-RS"/>
        </w:rPr>
      </w:pPr>
      <w:r w:rsidRPr="00866E40">
        <w:rPr>
          <w:lang w:val="sr-Cyrl-RS"/>
        </w:rPr>
        <w:t>Повратак на корак 2</w:t>
      </w:r>
    </w:p>
    <w:p w:rsidR="007D0074" w:rsidRPr="00866E40" w:rsidRDefault="007D0074" w:rsidP="007D0074">
      <w:pPr>
        <w:pStyle w:val="ListParagraph"/>
        <w:numPr>
          <w:ilvl w:val="1"/>
          <w:numId w:val="14"/>
        </w:numPr>
        <w:rPr>
          <w:lang w:val="sr-Cyrl-RS"/>
        </w:rPr>
      </w:pPr>
      <w:r w:rsidRPr="00866E40">
        <w:rPr>
          <w:lang w:val="sr-Cyrl-RS"/>
        </w:rPr>
        <w:t>Корисник трећи пут унео погрешан ПИН</w:t>
      </w:r>
    </w:p>
    <w:p w:rsidR="00CB7C6E" w:rsidRPr="00866E40" w:rsidRDefault="00CB7C6E" w:rsidP="007D0074">
      <w:pPr>
        <w:pStyle w:val="ListParagraph"/>
        <w:numPr>
          <w:ilvl w:val="1"/>
          <w:numId w:val="14"/>
        </w:numPr>
        <w:rPr>
          <w:lang w:val="sr-Cyrl-RS"/>
        </w:rPr>
      </w:pPr>
      <w:r w:rsidRPr="00866E40">
        <w:rPr>
          <w:lang w:val="sr-Cyrl-RS"/>
        </w:rPr>
        <w:t>Исписује се порука да је корисник три пута унео погрешан ПИН</w:t>
      </w:r>
    </w:p>
    <w:p w:rsidR="007D0074" w:rsidRPr="00866E40" w:rsidRDefault="007D0074" w:rsidP="007D0074">
      <w:pPr>
        <w:pStyle w:val="ListParagraph"/>
        <w:numPr>
          <w:ilvl w:val="1"/>
          <w:numId w:val="14"/>
        </w:numPr>
        <w:rPr>
          <w:lang w:val="sr-Cyrl-RS"/>
        </w:rPr>
      </w:pPr>
      <w:r w:rsidRPr="00866E40">
        <w:rPr>
          <w:lang w:val="sr-Cyrl-RS"/>
        </w:rPr>
        <w:t>Лична карта се блокира</w:t>
      </w:r>
    </w:p>
    <w:p w:rsidR="007D0074" w:rsidRPr="00866E40" w:rsidRDefault="007D0074" w:rsidP="007D0074">
      <w:pPr>
        <w:pStyle w:val="ListParagraph"/>
        <w:numPr>
          <w:ilvl w:val="1"/>
          <w:numId w:val="14"/>
        </w:numPr>
        <w:rPr>
          <w:lang w:val="sr-Cyrl-RS"/>
        </w:rPr>
      </w:pPr>
      <w:r w:rsidRPr="00866E40">
        <w:rPr>
          <w:lang w:val="sr-Cyrl-RS"/>
        </w:rPr>
        <w:t>Повратак на корак 1</w:t>
      </w:r>
    </w:p>
    <w:p w:rsidR="00970D5F" w:rsidRPr="00866E40" w:rsidRDefault="00970D5F" w:rsidP="00970D5F">
      <w:pPr>
        <w:pStyle w:val="ListParagraph"/>
        <w:ind w:left="1800"/>
        <w:rPr>
          <w:lang w:val="sr-Cyrl-RS"/>
        </w:rPr>
      </w:pPr>
    </w:p>
    <w:p w:rsidR="007D0074" w:rsidRPr="00866E40" w:rsidRDefault="007D0074" w:rsidP="007D0074">
      <w:pPr>
        <w:pStyle w:val="ListParagraph"/>
        <w:numPr>
          <w:ilvl w:val="0"/>
          <w:numId w:val="15"/>
        </w:numPr>
        <w:rPr>
          <w:lang w:val="sr-Cyrl-RS"/>
        </w:rPr>
      </w:pPr>
      <w:r w:rsidRPr="00866E40">
        <w:rPr>
          <w:lang w:val="sr-Cyrl-RS"/>
        </w:rPr>
        <w:t>Лична карта блокирана</w:t>
      </w:r>
    </w:p>
    <w:p w:rsidR="00970D5F" w:rsidRPr="00866E40" w:rsidRDefault="007D0074" w:rsidP="00970D5F">
      <w:pPr>
        <w:pStyle w:val="ListParagraph"/>
        <w:numPr>
          <w:ilvl w:val="0"/>
          <w:numId w:val="15"/>
        </w:numPr>
        <w:rPr>
          <w:lang w:val="sr-Cyrl-RS"/>
        </w:rPr>
      </w:pPr>
      <w:r w:rsidRPr="00866E40">
        <w:rPr>
          <w:lang w:val="sr-Cyrl-RS"/>
        </w:rPr>
        <w:t>Повратак на корак 2</w:t>
      </w:r>
    </w:p>
    <w:p w:rsidR="00970D5F" w:rsidRPr="00866E40" w:rsidRDefault="00970D5F" w:rsidP="00970D5F">
      <w:pPr>
        <w:pStyle w:val="ListParagraph"/>
        <w:ind w:left="1080"/>
        <w:rPr>
          <w:lang w:val="sr-Cyrl-RS"/>
        </w:rPr>
      </w:pPr>
    </w:p>
    <w:p w:rsidR="007D0074" w:rsidRPr="00866E40" w:rsidRDefault="00970D5F" w:rsidP="007D0074">
      <w:pPr>
        <w:pStyle w:val="ListParagraph"/>
        <w:numPr>
          <w:ilvl w:val="0"/>
          <w:numId w:val="16"/>
        </w:numPr>
        <w:rPr>
          <w:lang w:val="sr-Cyrl-RS"/>
        </w:rPr>
      </w:pPr>
      <w:r w:rsidRPr="00866E40">
        <w:rPr>
          <w:lang w:val="sr-Cyrl-RS"/>
        </w:rPr>
        <w:t xml:space="preserve">Корисник изабрао </w:t>
      </w:r>
      <w:proofErr w:type="spellStart"/>
      <w:r w:rsidRPr="00866E40">
        <w:rPr>
          <w:lang w:val="sr-Cyrl-RS"/>
        </w:rPr>
        <w:t>симулациони</w:t>
      </w:r>
      <w:proofErr w:type="spellEnd"/>
      <w:r w:rsidRPr="00866E40">
        <w:rPr>
          <w:lang w:val="sr-Cyrl-RS"/>
        </w:rPr>
        <w:t xml:space="preserve"> режим</w:t>
      </w:r>
    </w:p>
    <w:p w:rsidR="00970D5F" w:rsidRPr="00866E40" w:rsidRDefault="00970D5F" w:rsidP="00970D5F">
      <w:pPr>
        <w:pStyle w:val="ListParagraph"/>
        <w:numPr>
          <w:ilvl w:val="0"/>
          <w:numId w:val="16"/>
        </w:numPr>
        <w:rPr>
          <w:lang w:val="sr-Cyrl-RS"/>
        </w:rPr>
      </w:pPr>
      <w:r w:rsidRPr="00866E40">
        <w:rPr>
          <w:lang w:val="sr-Cyrl-RS"/>
        </w:rPr>
        <w:t xml:space="preserve">Шаље се </w:t>
      </w:r>
      <w:proofErr w:type="spellStart"/>
      <w:r w:rsidRPr="00866E40">
        <w:rPr>
          <w:lang w:val="sr-Cyrl-RS"/>
        </w:rPr>
        <w:t>симулациони</w:t>
      </w:r>
      <w:proofErr w:type="spellEnd"/>
      <w:r w:rsidRPr="00866E40">
        <w:rPr>
          <w:lang w:val="sr-Cyrl-RS"/>
        </w:rPr>
        <w:t xml:space="preserve"> потпис (предефинисана константа)</w:t>
      </w:r>
    </w:p>
    <w:p w:rsidR="00970D5F" w:rsidRPr="00866E40" w:rsidRDefault="00970D5F" w:rsidP="00970D5F">
      <w:pPr>
        <w:pStyle w:val="ListParagraph"/>
        <w:ind w:left="1080"/>
        <w:rPr>
          <w:lang w:val="sr-Cyrl-RS"/>
        </w:rPr>
      </w:pPr>
    </w:p>
    <w:p w:rsidR="00970D5F" w:rsidRPr="00866E40" w:rsidRDefault="00970D5F" w:rsidP="00970D5F">
      <w:pPr>
        <w:pStyle w:val="ListParagraph"/>
        <w:numPr>
          <w:ilvl w:val="0"/>
          <w:numId w:val="18"/>
        </w:numPr>
        <w:rPr>
          <w:lang w:val="sr-Cyrl-RS"/>
        </w:rPr>
      </w:pPr>
      <w:r w:rsidRPr="00866E40">
        <w:rPr>
          <w:lang w:val="sr-Cyrl-RS"/>
        </w:rPr>
        <w:t>Лична карта није убачена</w:t>
      </w:r>
    </w:p>
    <w:p w:rsidR="00970D5F" w:rsidRPr="00866E40" w:rsidRDefault="00970D5F" w:rsidP="00970D5F">
      <w:pPr>
        <w:pStyle w:val="ListParagraph"/>
        <w:numPr>
          <w:ilvl w:val="0"/>
          <w:numId w:val="18"/>
        </w:numPr>
        <w:rPr>
          <w:lang w:val="sr-Cyrl-RS"/>
        </w:rPr>
      </w:pPr>
      <w:r w:rsidRPr="00866E40">
        <w:rPr>
          <w:lang w:val="sr-Cyrl-RS"/>
        </w:rPr>
        <w:t>Приказује се порука и враћа се на корак 2</w:t>
      </w:r>
    </w:p>
    <w:p w:rsidR="00970D5F" w:rsidRPr="00866E40" w:rsidRDefault="00970D5F" w:rsidP="00970D5F">
      <w:pPr>
        <w:pStyle w:val="ListParagraph"/>
        <w:ind w:left="1080"/>
        <w:rPr>
          <w:lang w:val="sr-Cyrl-RS"/>
        </w:rPr>
      </w:pPr>
    </w:p>
    <w:p w:rsidR="00970D5F" w:rsidRPr="00866E40" w:rsidRDefault="00970D5F" w:rsidP="00970D5F">
      <w:pPr>
        <w:pStyle w:val="ListParagraph"/>
        <w:numPr>
          <w:ilvl w:val="0"/>
          <w:numId w:val="21"/>
        </w:numPr>
        <w:rPr>
          <w:lang w:val="sr-Cyrl-RS"/>
        </w:rPr>
      </w:pPr>
      <w:r w:rsidRPr="00866E40">
        <w:rPr>
          <w:lang w:val="sr-Cyrl-RS"/>
        </w:rPr>
        <w:t xml:space="preserve">За </w:t>
      </w:r>
      <w:proofErr w:type="spellStart"/>
      <w:r w:rsidRPr="00866E40">
        <w:rPr>
          <w:lang w:val="sr-Cyrl-RS"/>
        </w:rPr>
        <w:t>симулациони</w:t>
      </w:r>
      <w:proofErr w:type="spellEnd"/>
      <w:r w:rsidRPr="00866E40">
        <w:rPr>
          <w:lang w:val="sr-Cyrl-RS"/>
        </w:rPr>
        <w:t xml:space="preserve"> потпис, не ради се никаква </w:t>
      </w:r>
      <w:proofErr w:type="spellStart"/>
      <w:r w:rsidRPr="00866E40">
        <w:rPr>
          <w:lang w:val="sr-Cyrl-RS"/>
        </w:rPr>
        <w:t>валидација</w:t>
      </w:r>
      <w:proofErr w:type="spellEnd"/>
    </w:p>
    <w:p w:rsidR="00970D5F" w:rsidRPr="00866E40" w:rsidRDefault="00970D5F" w:rsidP="00970D5F">
      <w:pPr>
        <w:pStyle w:val="ListParagraph"/>
        <w:ind w:left="1080"/>
        <w:rPr>
          <w:lang w:val="sr-Cyrl-RS"/>
        </w:rPr>
      </w:pPr>
    </w:p>
    <w:p w:rsidR="00970D5F" w:rsidRPr="00866E40" w:rsidRDefault="00970D5F" w:rsidP="00970D5F">
      <w:pPr>
        <w:pStyle w:val="ListParagraph"/>
        <w:numPr>
          <w:ilvl w:val="0"/>
          <w:numId w:val="19"/>
        </w:numPr>
        <w:rPr>
          <w:lang w:val="sr-Cyrl-RS"/>
        </w:rPr>
      </w:pPr>
      <w:r w:rsidRPr="00866E40">
        <w:rPr>
          <w:lang w:val="sr-Cyrl-RS"/>
        </w:rPr>
        <w:t>Сертификат не важи у датом тренутку</w:t>
      </w:r>
    </w:p>
    <w:p w:rsidR="00970D5F" w:rsidRPr="00866E40" w:rsidRDefault="00970D5F" w:rsidP="00970D5F">
      <w:pPr>
        <w:pStyle w:val="ListParagraph"/>
        <w:numPr>
          <w:ilvl w:val="0"/>
          <w:numId w:val="19"/>
        </w:numPr>
        <w:rPr>
          <w:lang w:val="sr-Cyrl-RS"/>
        </w:rPr>
      </w:pPr>
      <w:r w:rsidRPr="00866E40">
        <w:rPr>
          <w:lang w:val="sr-Cyrl-RS"/>
        </w:rPr>
        <w:t>Повратак на корак 2 уз поруку да је лична карта истекла</w:t>
      </w:r>
    </w:p>
    <w:p w:rsidR="00970D5F" w:rsidRPr="00866E40" w:rsidRDefault="00970D5F" w:rsidP="00970D5F">
      <w:pPr>
        <w:pStyle w:val="ListParagraph"/>
        <w:ind w:left="1080"/>
        <w:rPr>
          <w:lang w:val="sr-Cyrl-RS"/>
        </w:rPr>
      </w:pPr>
    </w:p>
    <w:p w:rsidR="00970D5F" w:rsidRPr="00866E40" w:rsidRDefault="00970D5F" w:rsidP="00970D5F">
      <w:pPr>
        <w:pStyle w:val="ListParagraph"/>
        <w:numPr>
          <w:ilvl w:val="0"/>
          <w:numId w:val="20"/>
        </w:numPr>
        <w:rPr>
          <w:lang w:val="sr-Cyrl-RS"/>
        </w:rPr>
      </w:pPr>
      <w:r w:rsidRPr="00866E40">
        <w:rPr>
          <w:lang w:val="sr-Cyrl-RS"/>
        </w:rPr>
        <w:t>Сертификат није издао МУП РС</w:t>
      </w:r>
    </w:p>
    <w:p w:rsidR="00970D5F" w:rsidRPr="00866E40" w:rsidRDefault="00970D5F" w:rsidP="00970D5F">
      <w:pPr>
        <w:pStyle w:val="ListParagraph"/>
        <w:numPr>
          <w:ilvl w:val="0"/>
          <w:numId w:val="20"/>
        </w:numPr>
        <w:rPr>
          <w:lang w:val="sr-Cyrl-RS"/>
        </w:rPr>
      </w:pPr>
      <w:r w:rsidRPr="00866E40">
        <w:rPr>
          <w:lang w:val="sr-Cyrl-RS"/>
        </w:rPr>
        <w:t>Повратак на корак 2 уз поруку кориснику да је убацио погрешну картицу</w:t>
      </w:r>
    </w:p>
    <w:p w:rsidR="00970D5F" w:rsidRPr="00866E40" w:rsidRDefault="00970D5F" w:rsidP="00970D5F">
      <w:pPr>
        <w:pStyle w:val="ListParagraph"/>
        <w:ind w:left="1080"/>
        <w:rPr>
          <w:lang w:val="sr-Cyrl-RS"/>
        </w:rPr>
      </w:pPr>
    </w:p>
    <w:p w:rsidR="00970D5F" w:rsidRPr="00866E40" w:rsidRDefault="00970D5F" w:rsidP="00970D5F">
      <w:pPr>
        <w:pStyle w:val="ListParagraph"/>
        <w:numPr>
          <w:ilvl w:val="0"/>
          <w:numId w:val="22"/>
        </w:numPr>
        <w:rPr>
          <w:lang w:val="sr-Cyrl-RS"/>
        </w:rPr>
      </w:pPr>
      <w:r w:rsidRPr="00866E40">
        <w:rPr>
          <w:lang w:val="sr-Cyrl-RS"/>
        </w:rPr>
        <w:t>Потпис не одговара јавном кључу из сертификата</w:t>
      </w:r>
    </w:p>
    <w:p w:rsidR="00970D5F" w:rsidRPr="00866E40" w:rsidRDefault="00970D5F" w:rsidP="00970D5F">
      <w:pPr>
        <w:pStyle w:val="ListParagraph"/>
        <w:numPr>
          <w:ilvl w:val="0"/>
          <w:numId w:val="22"/>
        </w:numPr>
        <w:rPr>
          <w:lang w:val="sr-Cyrl-RS"/>
        </w:rPr>
      </w:pPr>
      <w:r w:rsidRPr="00866E40">
        <w:rPr>
          <w:lang w:val="sr-Cyrl-RS"/>
        </w:rPr>
        <w:t>Повратак на корак 2 уз генеричку поруку о грешци</w:t>
      </w:r>
    </w:p>
    <w:p w:rsidR="00687588" w:rsidRPr="00866E40" w:rsidRDefault="00687588" w:rsidP="00687588">
      <w:pPr>
        <w:pStyle w:val="ListParagraph"/>
        <w:ind w:left="1080"/>
        <w:rPr>
          <w:lang w:val="sr-Cyrl-RS"/>
        </w:rPr>
      </w:pPr>
    </w:p>
    <w:p w:rsidR="00687588" w:rsidRPr="00866E40" w:rsidRDefault="00687588" w:rsidP="00687588">
      <w:pPr>
        <w:pStyle w:val="ListParagraph"/>
        <w:numPr>
          <w:ilvl w:val="0"/>
          <w:numId w:val="24"/>
        </w:numPr>
        <w:rPr>
          <w:lang w:val="sr-Cyrl-RS"/>
        </w:rPr>
      </w:pPr>
      <w:r w:rsidRPr="00866E40">
        <w:rPr>
          <w:lang w:val="sr-Cyrl-RS"/>
        </w:rPr>
        <w:t>У бази не постоји корисник који одговара сертификату</w:t>
      </w:r>
    </w:p>
    <w:p w:rsidR="00687588" w:rsidRPr="00866E40" w:rsidRDefault="00687588" w:rsidP="00687588">
      <w:pPr>
        <w:pStyle w:val="ListParagraph"/>
        <w:numPr>
          <w:ilvl w:val="0"/>
          <w:numId w:val="24"/>
        </w:numPr>
        <w:rPr>
          <w:lang w:val="sr-Cyrl-RS"/>
        </w:rPr>
      </w:pPr>
      <w:r w:rsidRPr="00866E40">
        <w:rPr>
          <w:lang w:val="sr-Cyrl-RS"/>
        </w:rPr>
        <w:t>Корисник се додаје у базу (обједињена регистрација и пријава)</w:t>
      </w:r>
    </w:p>
    <w:p w:rsidR="00687588" w:rsidRPr="00866E40" w:rsidRDefault="00687588" w:rsidP="00687588">
      <w:pPr>
        <w:pStyle w:val="ListParagraph"/>
        <w:numPr>
          <w:ilvl w:val="0"/>
          <w:numId w:val="24"/>
        </w:numPr>
        <w:rPr>
          <w:lang w:val="sr-Cyrl-RS"/>
        </w:rPr>
      </w:pPr>
      <w:r w:rsidRPr="00866E40">
        <w:rPr>
          <w:lang w:val="sr-Cyrl-RS"/>
        </w:rPr>
        <w:t>Повратак на корак 5</w:t>
      </w:r>
    </w:p>
    <w:p w:rsidR="009A6E67" w:rsidRPr="00866E40" w:rsidRDefault="009A6E67" w:rsidP="009A6E67">
      <w:pPr>
        <w:pStyle w:val="ListParagraph"/>
        <w:ind w:left="1080"/>
        <w:rPr>
          <w:lang w:val="sr-Cyrl-RS"/>
        </w:rPr>
      </w:pPr>
    </w:p>
    <w:p w:rsidR="00970D5F" w:rsidRPr="00866E40" w:rsidRDefault="009A6E67" w:rsidP="009A6E67">
      <w:pPr>
        <w:pStyle w:val="ListParagraph"/>
        <w:numPr>
          <w:ilvl w:val="0"/>
          <w:numId w:val="23"/>
        </w:numPr>
        <w:rPr>
          <w:lang w:val="sr-Cyrl-RS"/>
        </w:rPr>
      </w:pPr>
      <w:r w:rsidRPr="00866E40">
        <w:rPr>
          <w:lang w:val="sr-Cyrl-RS"/>
        </w:rPr>
        <w:t xml:space="preserve">Корисник је </w:t>
      </w:r>
      <w:proofErr w:type="spellStart"/>
      <w:r w:rsidRPr="00866E40">
        <w:rPr>
          <w:lang w:val="sr-Cyrl-RS"/>
        </w:rPr>
        <w:t>банован</w:t>
      </w:r>
      <w:proofErr w:type="spellEnd"/>
    </w:p>
    <w:p w:rsidR="009A6E67" w:rsidRPr="00866E40" w:rsidRDefault="009A6E67" w:rsidP="009A6E67">
      <w:pPr>
        <w:pStyle w:val="ListParagraph"/>
        <w:numPr>
          <w:ilvl w:val="0"/>
          <w:numId w:val="23"/>
        </w:numPr>
        <w:rPr>
          <w:lang w:val="sr-Cyrl-RS"/>
        </w:rPr>
      </w:pPr>
      <w:r w:rsidRPr="00866E40">
        <w:rPr>
          <w:lang w:val="sr-Cyrl-RS"/>
        </w:rPr>
        <w:t>Повратак на корак 2 са поруком о бановању</w:t>
      </w:r>
    </w:p>
    <w:p w:rsidR="00687588" w:rsidRPr="00866E40" w:rsidRDefault="00687588" w:rsidP="00687588">
      <w:pPr>
        <w:pStyle w:val="Heading2"/>
        <w:numPr>
          <w:ilvl w:val="0"/>
          <w:numId w:val="0"/>
        </w:numPr>
        <w:rPr>
          <w:lang w:val="sr-Cyrl-RS"/>
        </w:rPr>
      </w:pPr>
    </w:p>
    <w:p w:rsidR="00687588" w:rsidRPr="00866E40" w:rsidRDefault="00687588" w:rsidP="00687588">
      <w:pPr>
        <w:pStyle w:val="Heading2"/>
        <w:numPr>
          <w:ilvl w:val="0"/>
          <w:numId w:val="0"/>
        </w:numPr>
        <w:rPr>
          <w:lang w:val="sr-Cyrl-RS"/>
        </w:rPr>
      </w:pPr>
    </w:p>
    <w:p w:rsidR="00687588" w:rsidRPr="00866E40" w:rsidRDefault="00687588" w:rsidP="00687588">
      <w:pPr>
        <w:pStyle w:val="Heading2"/>
        <w:rPr>
          <w:lang w:val="sr-Cyrl-RS"/>
        </w:rPr>
      </w:pPr>
      <w:bookmarkStart w:id="10" w:name="_Toc508751387"/>
      <w:r w:rsidRPr="00866E40">
        <w:rPr>
          <w:lang w:val="sr-Cyrl-RS"/>
        </w:rPr>
        <w:t>Посебни захтеви</w:t>
      </w:r>
      <w:bookmarkEnd w:id="10"/>
    </w:p>
    <w:p w:rsidR="00687588" w:rsidRPr="00866E40" w:rsidRDefault="00687588" w:rsidP="00687588">
      <w:pPr>
        <w:ind w:left="360"/>
        <w:rPr>
          <w:lang w:val="sr-Cyrl-RS"/>
        </w:rPr>
      </w:pPr>
      <w:r w:rsidRPr="00866E40">
        <w:rPr>
          <w:lang w:val="sr-Cyrl-RS"/>
        </w:rPr>
        <w:t>Нема</w:t>
      </w:r>
    </w:p>
    <w:p w:rsidR="00687588" w:rsidRPr="00866E40" w:rsidRDefault="00687588" w:rsidP="00687588">
      <w:pPr>
        <w:pStyle w:val="Heading2"/>
        <w:rPr>
          <w:lang w:val="sr-Cyrl-RS"/>
        </w:rPr>
      </w:pPr>
      <w:bookmarkStart w:id="11" w:name="_Toc508751388"/>
      <w:r w:rsidRPr="00866E40">
        <w:rPr>
          <w:lang w:val="sr-Cyrl-RS"/>
        </w:rPr>
        <w:t>Предуслови</w:t>
      </w:r>
      <w:bookmarkEnd w:id="11"/>
    </w:p>
    <w:p w:rsidR="00687588" w:rsidRPr="00866E40" w:rsidRDefault="00687588" w:rsidP="00687588">
      <w:pPr>
        <w:ind w:left="360"/>
        <w:rPr>
          <w:lang w:val="sr-Cyrl-RS"/>
        </w:rPr>
      </w:pPr>
      <w:r w:rsidRPr="00866E40">
        <w:rPr>
          <w:lang w:val="sr-Cyrl-RS"/>
        </w:rPr>
        <w:t>Корисник отворио почетну страницу на некој од подржаних платформи. Пожељно да је већ убацио личну карту у читач</w:t>
      </w:r>
    </w:p>
    <w:p w:rsidR="00687588" w:rsidRPr="00866E40" w:rsidRDefault="00687588" w:rsidP="00687588">
      <w:pPr>
        <w:pStyle w:val="Heading2"/>
        <w:rPr>
          <w:lang w:val="sr-Cyrl-RS"/>
        </w:rPr>
      </w:pPr>
      <w:bookmarkStart w:id="12" w:name="_Toc508751389"/>
      <w:r w:rsidRPr="00866E40">
        <w:rPr>
          <w:lang w:val="sr-Cyrl-RS"/>
        </w:rPr>
        <w:t>Последице</w:t>
      </w:r>
      <w:bookmarkEnd w:id="12"/>
    </w:p>
    <w:p w:rsidR="00A759DC" w:rsidRPr="00866E40" w:rsidRDefault="00687588" w:rsidP="00687588">
      <w:pPr>
        <w:ind w:left="360"/>
        <w:rPr>
          <w:lang w:val="sr-Cyrl-RS"/>
        </w:rPr>
      </w:pPr>
      <w:r w:rsidRPr="00866E40">
        <w:rPr>
          <w:lang w:val="sr-Cyrl-RS"/>
        </w:rPr>
        <w:t>Корисник је пријављен на систем. Ако досад није имао налог, сад има.</w:t>
      </w:r>
    </w:p>
    <w:sectPr w:rsidR="00A759DC" w:rsidRPr="00866E40" w:rsidSect="000861BB">
      <w:headerReference w:type="default" r:id="rId15"/>
      <w:footerReference w:type="default" r:id="rId16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2EBA" w:rsidRDefault="001F2EBA" w:rsidP="00EF14A1">
      <w:r>
        <w:separator/>
      </w:r>
    </w:p>
  </w:endnote>
  <w:endnote w:type="continuationSeparator" w:id="0">
    <w:p w:rsidR="001F2EBA" w:rsidRDefault="001F2EBA" w:rsidP="00EF1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6BA2" w:rsidRDefault="00836BA2" w:rsidP="00EF14A1">
    <w:pPr>
      <w:pStyle w:val="Footer"/>
    </w:pPr>
    <w:r>
      <w:ptab w:relativeTo="margin" w:alignment="right" w:leader="none"/>
    </w:r>
    <w:r w:rsidR="00B4725B">
      <w:fldChar w:fldCharType="begin"/>
    </w:r>
    <w:r>
      <w:instrText xml:space="preserve"> PAGE </w:instrText>
    </w:r>
    <w:r w:rsidR="00B4725B">
      <w:fldChar w:fldCharType="separate"/>
    </w:r>
    <w:r w:rsidR="00255073">
      <w:rPr>
        <w:noProof/>
      </w:rPr>
      <w:t>1</w:t>
    </w:r>
    <w:r w:rsidR="00B4725B">
      <w:rPr>
        <w:noProof/>
      </w:rPr>
      <w:fldChar w:fldCharType="end"/>
    </w:r>
    <w:r>
      <w:t xml:space="preserve"> </w:t>
    </w:r>
    <w:r w:rsidR="001F2EBA">
      <w:pict>
        <v:oval id="_x0000_s2057" style="width:7.2pt;height:7.2pt;flip:x;mso-left-percent:-10001;mso-top-percent:-10001;mso-position-horizontal:absolute;mso-position-horizontal-relative:char;mso-position-vertical:absolute;mso-position-vertical-relative:line;mso-left-percent:-10001;mso-top-percent:-10001" filled="f" fillcolor="#ff7d26" strokecolor="#fe8637 [3204]" strokeweight="3pt">
          <v:fill rotate="t"/>
          <v:stroke linestyle="thinThin"/>
          <v:shadow color="#1f2f3f" opacity=".5" offset=",3pt" offset2=",2pt"/>
          <w10:anchorlock/>
        </v:oval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2EBA" w:rsidRDefault="001F2EBA" w:rsidP="00EF14A1">
      <w:r>
        <w:separator/>
      </w:r>
    </w:p>
  </w:footnote>
  <w:footnote w:type="continuationSeparator" w:id="0">
    <w:p w:rsidR="001F2EBA" w:rsidRDefault="001F2EBA" w:rsidP="00EF14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6BA2" w:rsidRPr="00EE1399" w:rsidRDefault="00836BA2" w:rsidP="00EF14A1">
    <w:pPr>
      <w:pStyle w:val="Header"/>
    </w:pPr>
    <w:proofErr w:type="spellStart"/>
    <w:r w:rsidRPr="00EE1399">
      <w:t>Пројектни</w:t>
    </w:r>
    <w:proofErr w:type="spellEnd"/>
    <w:r w:rsidRPr="00EE1399">
      <w:t xml:space="preserve"> </w:t>
    </w:r>
    <w:proofErr w:type="spellStart"/>
    <w:r w:rsidRPr="00EE1399">
      <w:t>задатак</w:t>
    </w:r>
    <w:proofErr w:type="spellEnd"/>
    <w:r w:rsidRPr="00EE1399">
      <w:t xml:space="preserve"> – </w:t>
    </w:r>
    <w:r w:rsidRPr="00EE1399">
      <w:rPr>
        <w:i/>
      </w:rPr>
      <w:t>Hello</w:t>
    </w:r>
    <w:r>
      <w:rPr>
        <w:i/>
      </w:rPr>
      <w:t xml:space="preserve"> Messenger</w:t>
    </w:r>
    <w:r w:rsidRPr="00EE1399">
      <w:rPr>
        <w:i/>
      </w:rPr>
      <w:t xml:space="preserve"> v1.0</w:t>
    </w:r>
    <w:r w:rsidRPr="00EE1399">
      <w:ptab w:relativeTo="margin" w:alignment="right" w:leader="none"/>
    </w:r>
    <w:r w:rsidR="001F2EBA">
      <w:rPr>
        <w:noProof/>
        <w:lang w:bidi="he-IL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6" type="#_x0000_t32" style="position:absolute;left:0;text-align:left;margin-left:629pt;margin-top:3.8pt;width:0;height:806.8pt;z-index:251660288;mso-height-percent:1020;mso-left-percent:970;mso-top-percent:-10;mso-position-horizontal-relative:page;mso-position-vertical-relative:page;mso-height-percent:1020;mso-left-percent:970;mso-top-percent:-10;mso-width-relative:right-margin-area" o:connectortype="straight" strokecolor="#fe8637 [3204]" strokeweight="1pt">
          <w10:wrap anchorx="page" anchory="page"/>
        </v:shape>
      </w:pict>
    </w:r>
    <w:proofErr w:type="spellStart"/>
    <w:r w:rsidRPr="00EE1399">
      <w:t>Тим</w:t>
    </w:r>
    <w:proofErr w:type="spellEnd"/>
    <w:r w:rsidRPr="00EE1399">
      <w:t xml:space="preserve">: </w:t>
    </w:r>
    <w:proofErr w:type="spellStart"/>
    <w:r w:rsidRPr="00EE1399">
      <w:t>Брже</w:t>
    </w:r>
    <w:proofErr w:type="spellEnd"/>
    <w:r w:rsidRPr="00EE1399">
      <w:t xml:space="preserve">, </w:t>
    </w:r>
    <w:proofErr w:type="spellStart"/>
    <w:r w:rsidRPr="00EE1399">
      <w:t>боље</w:t>
    </w:r>
    <w:proofErr w:type="spellEnd"/>
    <w:r w:rsidRPr="00EE1399">
      <w:t xml:space="preserve">, </w:t>
    </w:r>
    <w:proofErr w:type="spellStart"/>
    <w:r w:rsidRPr="00EE1399">
      <w:t>јефтиније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71E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432B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3" w15:restartNumberingAfterBreak="0">
    <w:nsid w:val="11081A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273721E"/>
    <w:multiLevelType w:val="hybridMultilevel"/>
    <w:tmpl w:val="76200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546704"/>
    <w:multiLevelType w:val="hybridMultilevel"/>
    <w:tmpl w:val="E5B01974"/>
    <w:lvl w:ilvl="0" w:tplc="D82C8A16">
      <w:start w:val="1"/>
      <w:numFmt w:val="decimal"/>
      <w:lvlText w:val="6.1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7" w15:restartNumberingAfterBreak="0">
    <w:nsid w:val="1CF81103"/>
    <w:multiLevelType w:val="hybridMultilevel"/>
    <w:tmpl w:val="94620F56"/>
    <w:lvl w:ilvl="0" w:tplc="1978595A">
      <w:start w:val="1"/>
      <w:numFmt w:val="decimal"/>
      <w:lvlText w:val="3.1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84100C"/>
    <w:multiLevelType w:val="hybridMultilevel"/>
    <w:tmpl w:val="70E09EBC"/>
    <w:lvl w:ilvl="0" w:tplc="B94E71A6">
      <w:start w:val="1"/>
      <w:numFmt w:val="decimal"/>
      <w:lvlText w:val="3.4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EE71DC7"/>
    <w:multiLevelType w:val="hybridMultilevel"/>
    <w:tmpl w:val="40B6E2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F03122"/>
    <w:multiLevelType w:val="multilevel"/>
    <w:tmpl w:val="91E8D60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402F1167"/>
    <w:multiLevelType w:val="hybridMultilevel"/>
    <w:tmpl w:val="8D766080"/>
    <w:lvl w:ilvl="0" w:tplc="4B7C23BE">
      <w:start w:val="1"/>
      <w:numFmt w:val="decimal"/>
      <w:lvlText w:val="6.4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7EE33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7F84482"/>
    <w:multiLevelType w:val="hybridMultilevel"/>
    <w:tmpl w:val="77EAC988"/>
    <w:lvl w:ilvl="0" w:tplc="315860D6">
      <w:start w:val="1"/>
      <w:numFmt w:val="decimal"/>
      <w:lvlText w:val="3.3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8B507DC"/>
    <w:multiLevelType w:val="hybridMultilevel"/>
    <w:tmpl w:val="E8C8C5E0"/>
    <w:lvl w:ilvl="0" w:tplc="1B665748">
      <w:start w:val="1"/>
      <w:numFmt w:val="decimal"/>
      <w:lvlText w:val="6.4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8EF04CE"/>
    <w:multiLevelType w:val="hybridMultilevel"/>
    <w:tmpl w:val="8CAC1D0A"/>
    <w:lvl w:ilvl="0" w:tplc="8B98D1D6">
      <w:start w:val="1"/>
      <w:numFmt w:val="decimal"/>
      <w:lvlText w:val="3.2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4183681"/>
    <w:multiLevelType w:val="hybridMultilevel"/>
    <w:tmpl w:val="D3AE4642"/>
    <w:lvl w:ilvl="0" w:tplc="E008417E">
      <w:start w:val="1"/>
      <w:numFmt w:val="decimal"/>
      <w:lvlText w:val="5.1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7F04031"/>
    <w:multiLevelType w:val="hybridMultilevel"/>
    <w:tmpl w:val="8CAC1D0A"/>
    <w:lvl w:ilvl="0" w:tplc="8B98D1D6">
      <w:start w:val="1"/>
      <w:numFmt w:val="decimal"/>
      <w:lvlText w:val="3.2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A615248"/>
    <w:multiLevelType w:val="hybridMultilevel"/>
    <w:tmpl w:val="15D29462"/>
    <w:lvl w:ilvl="0" w:tplc="7EDA1034">
      <w:start w:val="1"/>
      <w:numFmt w:val="decimal"/>
      <w:lvlText w:val="6.3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B6C5E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F5E3542"/>
    <w:multiLevelType w:val="hybridMultilevel"/>
    <w:tmpl w:val="86F025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633832"/>
    <w:multiLevelType w:val="hybridMultilevel"/>
    <w:tmpl w:val="0FB270E0"/>
    <w:lvl w:ilvl="0" w:tplc="F68AB3C4">
      <w:start w:val="1"/>
      <w:numFmt w:val="decimal"/>
      <w:lvlText w:val="6.2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CFA6536"/>
    <w:multiLevelType w:val="hybridMultilevel"/>
    <w:tmpl w:val="302428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20"/>
  </w:num>
  <w:num w:numId="4">
    <w:abstractNumId w:val="9"/>
  </w:num>
  <w:num w:numId="5">
    <w:abstractNumId w:val="3"/>
  </w:num>
  <w:num w:numId="6">
    <w:abstractNumId w:val="12"/>
  </w:num>
  <w:num w:numId="7">
    <w:abstractNumId w:val="10"/>
  </w:num>
  <w:num w:numId="8">
    <w:abstractNumId w:val="19"/>
  </w:num>
  <w:num w:numId="9">
    <w:abstractNumId w:val="1"/>
  </w:num>
  <w:num w:numId="1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22"/>
  </w:num>
  <w:num w:numId="13">
    <w:abstractNumId w:val="4"/>
  </w:num>
  <w:num w:numId="14">
    <w:abstractNumId w:val="7"/>
  </w:num>
  <w:num w:numId="15">
    <w:abstractNumId w:val="17"/>
  </w:num>
  <w:num w:numId="16">
    <w:abstractNumId w:val="13"/>
  </w:num>
  <w:num w:numId="17">
    <w:abstractNumId w:val="15"/>
  </w:num>
  <w:num w:numId="18">
    <w:abstractNumId w:val="8"/>
  </w:num>
  <w:num w:numId="19">
    <w:abstractNumId w:val="5"/>
  </w:num>
  <w:num w:numId="20">
    <w:abstractNumId w:val="21"/>
  </w:num>
  <w:num w:numId="21">
    <w:abstractNumId w:val="16"/>
  </w:num>
  <w:num w:numId="22">
    <w:abstractNumId w:val="18"/>
  </w:num>
  <w:num w:numId="23">
    <w:abstractNumId w:val="11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00"/>
  <w:displayHorizontalDrawingGridEvery w:val="2"/>
  <w:characterSpacingControl w:val="doNotCompress"/>
  <w:hdrShapeDefaults>
    <o:shapedefaults v:ext="edit" spidmax="2058"/>
    <o:shapelayout v:ext="edit">
      <o:idmap v:ext="edit" data="2"/>
      <o:rules v:ext="edit">
        <o:r id="V:Rule1" type="connector" idref="#_x0000_s205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1B51"/>
    <w:rsid w:val="000316F6"/>
    <w:rsid w:val="000861BB"/>
    <w:rsid w:val="00087F04"/>
    <w:rsid w:val="000A77AE"/>
    <w:rsid w:val="000D472B"/>
    <w:rsid w:val="00165F93"/>
    <w:rsid w:val="00197A86"/>
    <w:rsid w:val="001F2EBA"/>
    <w:rsid w:val="001F3FE6"/>
    <w:rsid w:val="00255073"/>
    <w:rsid w:val="002803BF"/>
    <w:rsid w:val="002C5398"/>
    <w:rsid w:val="00372566"/>
    <w:rsid w:val="00373C9F"/>
    <w:rsid w:val="003D2E3C"/>
    <w:rsid w:val="003D323A"/>
    <w:rsid w:val="004346DE"/>
    <w:rsid w:val="00687588"/>
    <w:rsid w:val="0069183A"/>
    <w:rsid w:val="006B0DA4"/>
    <w:rsid w:val="00750F08"/>
    <w:rsid w:val="00795EE1"/>
    <w:rsid w:val="007D0074"/>
    <w:rsid w:val="0080525C"/>
    <w:rsid w:val="0083571F"/>
    <w:rsid w:val="00836BA2"/>
    <w:rsid w:val="00866E40"/>
    <w:rsid w:val="0088058D"/>
    <w:rsid w:val="008C3695"/>
    <w:rsid w:val="008D2149"/>
    <w:rsid w:val="008E4B48"/>
    <w:rsid w:val="008E5BAB"/>
    <w:rsid w:val="009047A5"/>
    <w:rsid w:val="00964CCC"/>
    <w:rsid w:val="00970D5F"/>
    <w:rsid w:val="00973EA2"/>
    <w:rsid w:val="00986640"/>
    <w:rsid w:val="009A6E67"/>
    <w:rsid w:val="00A52793"/>
    <w:rsid w:val="00A57692"/>
    <w:rsid w:val="00A759DC"/>
    <w:rsid w:val="00AD430F"/>
    <w:rsid w:val="00AE2552"/>
    <w:rsid w:val="00AE4C6C"/>
    <w:rsid w:val="00B4725B"/>
    <w:rsid w:val="00BD7254"/>
    <w:rsid w:val="00CB7C6E"/>
    <w:rsid w:val="00D121CF"/>
    <w:rsid w:val="00E02CD4"/>
    <w:rsid w:val="00E71B51"/>
    <w:rsid w:val="00E94FA1"/>
    <w:rsid w:val="00EB4F58"/>
    <w:rsid w:val="00ED0743"/>
    <w:rsid w:val="00EE1399"/>
    <w:rsid w:val="00EF14A1"/>
    <w:rsid w:val="00FD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  <o:rules v:ext="edit">
        <o:r id="V:Rule1" type="connector" idref="#_x0000_s1104"/>
        <o:r id="V:Rule2" type="connector" idref="#_x0000_s1102"/>
        <o:r id="V:Rule3" type="connector" idref="#_x0000_s1101"/>
        <o:r id="V:Rule4" type="connector" idref="#_x0000_s1103"/>
      </o:rules>
    </o:shapelayout>
  </w:shapeDefaults>
  <w:decimalSymbol w:val="."/>
  <w:listSeparator w:val=","/>
  <w14:docId w14:val="6E34A38A"/>
  <w15:docId w15:val="{E127034D-4925-4615-8CD0-32FD375A8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1" w:count="375">
    <w:lsdException w:name="Normal" w:uiPriority="0"/>
    <w:lsdException w:name="heading 1" w:uiPriority="2"/>
    <w:lsdException w:name="heading 2" w:uiPriority="2"/>
    <w:lsdException w:name="heading 3" w:uiPriority="2" w:unhideWhenUsed="1"/>
    <w:lsdException w:name="heading 4" w:semiHidden="1" w:uiPriority="2" w:unhideWhenUsed="1"/>
    <w:lsdException w:name="heading 5" w:semiHidden="1" w:uiPriority="2" w:unhideWhenUsed="1"/>
    <w:lsdException w:name="heading 6" w:semiHidden="1" w:uiPriority="2" w:unhideWhenUsed="1"/>
    <w:lsdException w:name="heading 7" w:semiHidden="1" w:uiPriority="2" w:unhideWhenUsed="1"/>
    <w:lsdException w:name="heading 8" w:semiHidden="1" w:uiPriority="2" w:unhideWhenUsed="1"/>
    <w:lsdException w:name="heading 9" w:semiHidden="1" w:uiPriority="2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5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/>
    <w:lsdException w:name="Emphasis" w:uiPriority="6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6"/>
    <w:lsdException w:name="Quote" w:uiPriority="9"/>
    <w:lsdException w:name="Intense Quote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"/>
    <w:lsdException w:name="Intense Emphasis" w:uiPriority="7"/>
    <w:lsdException w:name="Subtle Reference" w:uiPriority="11"/>
    <w:lsdException w:name="Intense Reference" w:uiPriority="12"/>
    <w:lsdException w:name="Book Title" w:uiPriority="13"/>
    <w:lsdException w:name="Bibliography" w:semiHidden="1" w:uiPriority="37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nhideWhenUsed="1" w:qFormat="0"/>
    <w:lsdException w:name="Smart Hyperlink" w:semiHidden="1" w:unhideWhenUsed="1" w:qFormat="0"/>
    <w:lsdException w:name="Hashtag" w:semiHidden="1" w:unhideWhenUsed="1" w:qFormat="0"/>
    <w:lsdException w:name="Unresolved Mention" w:semiHidden="1" w:unhideWhenUsed="1" w:qFormat="0"/>
  </w:latentStyles>
  <w:style w:type="paragraph" w:default="1" w:styleId="Normal">
    <w:name w:val="Normal"/>
    <w:qFormat/>
    <w:rsid w:val="00EF14A1"/>
    <w:pPr>
      <w:spacing w:after="0"/>
      <w:jc w:val="both"/>
    </w:pPr>
    <w:rPr>
      <w:rFonts w:cstheme="minorHAnsi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2C5398"/>
    <w:pPr>
      <w:numPr>
        <w:numId w:val="7"/>
      </w:numPr>
      <w:spacing w:before="480" w:after="120"/>
      <w:outlineLvl w:val="0"/>
    </w:pPr>
    <w:rPr>
      <w:rFonts w:asciiTheme="majorHAnsi" w:hAnsiTheme="majorHAnsi"/>
      <w:caps/>
      <w:color w:val="E65B01" w:themeColor="accent1" w:themeShade="BF"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5398"/>
    <w:pPr>
      <w:numPr>
        <w:ilvl w:val="1"/>
        <w:numId w:val="7"/>
      </w:numPr>
      <w:spacing w:before="240" w:after="120"/>
      <w:ind w:left="936"/>
      <w:outlineLvl w:val="1"/>
    </w:pPr>
    <w:rPr>
      <w:color w:val="E65B01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61BB"/>
    <w:pPr>
      <w:numPr>
        <w:ilvl w:val="2"/>
        <w:numId w:val="7"/>
      </w:numPr>
      <w:outlineLvl w:val="2"/>
    </w:pPr>
    <w:rPr>
      <w:rFonts w:asciiTheme="majorHAnsi" w:hAnsiTheme="majorHAnsi"/>
      <w:spacing w:val="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61BB"/>
    <w:pPr>
      <w:numPr>
        <w:ilvl w:val="3"/>
        <w:numId w:val="7"/>
      </w:numPr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61BB"/>
    <w:pPr>
      <w:numPr>
        <w:ilvl w:val="4"/>
        <w:numId w:val="7"/>
      </w:numPr>
      <w:outlineLvl w:val="4"/>
    </w:pPr>
    <w:rPr>
      <w:i/>
      <w:color w:val="E65B0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61BB"/>
    <w:pPr>
      <w:numPr>
        <w:ilvl w:val="5"/>
        <w:numId w:val="7"/>
      </w:numPr>
      <w:outlineLvl w:val="5"/>
    </w:pPr>
    <w:rPr>
      <w:b/>
      <w:color w:val="E65B0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61BB"/>
    <w:pPr>
      <w:numPr>
        <w:ilvl w:val="6"/>
        <w:numId w:val="7"/>
      </w:numPr>
      <w:outlineLvl w:val="6"/>
    </w:pPr>
    <w:rPr>
      <w:b/>
      <w:i/>
      <w:color w:val="E65B01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61BB"/>
    <w:pPr>
      <w:numPr>
        <w:ilvl w:val="7"/>
        <w:numId w:val="7"/>
      </w:numPr>
      <w:outlineLvl w:val="7"/>
    </w:pPr>
    <w:rPr>
      <w:b/>
      <w:color w:val="3667C3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61BB"/>
    <w:pPr>
      <w:numPr>
        <w:ilvl w:val="8"/>
        <w:numId w:val="7"/>
      </w:numPr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398"/>
    <w:rPr>
      <w:rFonts w:asciiTheme="majorHAnsi" w:hAnsiTheme="majorHAnsi" w:cstheme="minorHAnsi"/>
      <w:caps/>
      <w:color w:val="E65B01" w:themeColor="accent1" w:themeShade="BF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2C5398"/>
    <w:rPr>
      <w:rFonts w:cstheme="minorHAnsi"/>
      <w:color w:val="E65B01" w:themeColor="accent1" w:themeShade="BF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qFormat/>
    <w:rsid w:val="000861BB"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861BB"/>
    <w:rPr>
      <w:rFonts w:asciiTheme="majorHAnsi" w:hAnsiTheme="majorHAnsi" w:cstheme="minorHAnsi"/>
      <w:smallCaps/>
      <w:color w:val="FE8637" w:themeColor="accent1"/>
      <w:spacing w:val="10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qFormat/>
    <w:rsid w:val="000861BB"/>
    <w:rPr>
      <w:i/>
      <w:color w:val="575F6D" w:themeColor="text2"/>
      <w:spacing w:val="5"/>
    </w:rPr>
  </w:style>
  <w:style w:type="character" w:customStyle="1" w:styleId="SubtitleChar">
    <w:name w:val="Subtitle Char"/>
    <w:basedOn w:val="DefaultParagraphFont"/>
    <w:link w:val="Subtitle"/>
    <w:uiPriority w:val="11"/>
    <w:rsid w:val="000861BB"/>
    <w:rPr>
      <w:rFonts w:cstheme="minorHAnsi"/>
      <w:i/>
      <w:color w:val="575F6D" w:themeColor="text2"/>
      <w:spacing w:val="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1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1BB"/>
    <w:rPr>
      <w:rFonts w:ascii="Tahoma" w:hAnsi="Tahoma" w:cs="Tahoma"/>
      <w:color w:val="414751" w:themeColor="text2" w:themeShade="BF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sid w:val="000861BB"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rsid w:val="000861BB"/>
    <w:pPr>
      <w:numPr>
        <w:numId w:val="1"/>
      </w:numPr>
    </w:pPr>
  </w:style>
  <w:style w:type="paragraph" w:styleId="Caption">
    <w:name w:val="caption"/>
    <w:basedOn w:val="Normal"/>
    <w:next w:val="Normal"/>
    <w:uiPriority w:val="99"/>
    <w:unhideWhenUsed/>
    <w:rsid w:val="000861BB"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Emphasis">
    <w:name w:val="Emphasis"/>
    <w:uiPriority w:val="20"/>
    <w:qFormat/>
    <w:rsid w:val="000861BB"/>
    <w:rPr>
      <w:b/>
      <w:i/>
      <w:color w:val="2B2F36" w:themeColor="text2" w:themeShade="80"/>
      <w:spacing w:val="1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861B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1BB"/>
    <w:rPr>
      <w:rFonts w:cstheme="minorHAnsi"/>
      <w:color w:val="414751" w:themeColor="text2" w:themeShade="BF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0861B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1BB"/>
    <w:rPr>
      <w:rFonts w:cstheme="minorHAnsi"/>
      <w:color w:val="414751" w:themeColor="text2" w:themeShade="BF"/>
      <w:sz w:val="20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0861BB"/>
    <w:rPr>
      <w:rFonts w:asciiTheme="majorHAnsi" w:hAnsiTheme="majorHAnsi" w:cstheme="minorHAnsi"/>
      <w:color w:val="414751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61BB"/>
    <w:rPr>
      <w:rFonts w:asciiTheme="majorHAnsi" w:hAnsiTheme="majorHAnsi" w:cstheme="minorHAnsi"/>
      <w:color w:val="E65B01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61BB"/>
    <w:rPr>
      <w:rFonts w:cstheme="minorHAnsi"/>
      <w:i/>
      <w:color w:val="E65B01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61BB"/>
    <w:rPr>
      <w:rFonts w:cstheme="minorHAnsi"/>
      <w:b/>
      <w:color w:val="E65B01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61BB"/>
    <w:rPr>
      <w:rFonts w:cstheme="minorHAnsi"/>
      <w:b/>
      <w:i/>
      <w:color w:val="E65B01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61BB"/>
    <w:rPr>
      <w:rFonts w:cstheme="minorHAnsi"/>
      <w:b/>
      <w:color w:val="3667C3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61BB"/>
    <w:rPr>
      <w:rFonts w:cstheme="minorHAnsi"/>
      <w:b/>
      <w:i/>
      <w:color w:val="3667C3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sid w:val="000861BB"/>
    <w:rPr>
      <w:i/>
      <w:caps/>
      <w:color w:val="E65B01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sid w:val="000861BB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861BB"/>
    <w:rPr>
      <w:rFonts w:cstheme="minorHAnsi"/>
      <w:i/>
      <w:color w:val="414751" w:themeColor="text2" w:themeShade="BF"/>
      <w:sz w:val="20"/>
      <w:szCs w:val="20"/>
      <w:lang w:eastAsia="ja-JP"/>
    </w:rPr>
  </w:style>
  <w:style w:type="paragraph" w:styleId="IntenseQuote">
    <w:name w:val="Intense Quote"/>
    <w:basedOn w:val="Quote"/>
    <w:link w:val="IntenseQuoteChar"/>
    <w:uiPriority w:val="30"/>
    <w:qFormat/>
    <w:rsid w:val="000861BB"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1BB"/>
    <w:rPr>
      <w:rFonts w:cstheme="minorHAnsi"/>
      <w:color w:val="E65B01" w:themeColor="accent1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0861BB"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ListParagraph">
    <w:name w:val="List Paragraph"/>
    <w:basedOn w:val="Normal"/>
    <w:uiPriority w:val="36"/>
    <w:unhideWhenUsed/>
    <w:qFormat/>
    <w:rsid w:val="000861BB"/>
    <w:pPr>
      <w:ind w:left="720"/>
      <w:contextualSpacing/>
    </w:pPr>
  </w:style>
  <w:style w:type="paragraph" w:styleId="NormalIndent">
    <w:name w:val="Normal Indent"/>
    <w:basedOn w:val="Normal"/>
    <w:uiPriority w:val="99"/>
    <w:unhideWhenUsed/>
    <w:rsid w:val="000861BB"/>
    <w:pPr>
      <w:ind w:left="720"/>
      <w:contextualSpacing/>
    </w:pPr>
  </w:style>
  <w:style w:type="numbering" w:customStyle="1" w:styleId="NumberedList">
    <w:name w:val="Numbered List"/>
    <w:uiPriority w:val="99"/>
    <w:rsid w:val="000861BB"/>
    <w:pPr>
      <w:numPr>
        <w:numId w:val="2"/>
      </w:numPr>
    </w:pPr>
  </w:style>
  <w:style w:type="character" w:styleId="Strong">
    <w:name w:val="Strong"/>
    <w:basedOn w:val="DefaultParagraphFont"/>
    <w:uiPriority w:val="22"/>
    <w:qFormat/>
    <w:rsid w:val="000861BB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0861BB"/>
    <w:rPr>
      <w:i/>
      <w:color w:val="E65B01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0861BB"/>
    <w:rPr>
      <w:rFonts w:cs="Times New Roman"/>
      <w:b/>
      <w:i/>
      <w:color w:val="3667C3" w:themeColor="accent2" w:themeShade="BF"/>
    </w:rPr>
  </w:style>
  <w:style w:type="table" w:styleId="TableGrid">
    <w:name w:val="Table Grid"/>
    <w:basedOn w:val="TableNormal"/>
    <w:uiPriority w:val="59"/>
    <w:rsid w:val="000861BB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121CF"/>
    <w:pPr>
      <w:keepNext/>
      <w:keepLines/>
      <w:numPr>
        <w:numId w:val="0"/>
      </w:numPr>
      <w:spacing w:before="240" w:after="0" w:line="259" w:lineRule="auto"/>
      <w:jc w:val="left"/>
      <w:outlineLvl w:val="9"/>
    </w:pPr>
    <w:rPr>
      <w:rFonts w:eastAsiaTheme="majorEastAsia" w:cstheme="majorBidi"/>
      <w:smallCaps/>
      <w:spacing w:val="0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C5398"/>
    <w:pPr>
      <w:tabs>
        <w:tab w:val="left" w:pos="440"/>
        <w:tab w:val="right" w:leader="dot" w:pos="863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D121C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121CF"/>
    <w:rPr>
      <w:color w:val="D2611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footnotes" Target="footnotes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styles" Target="styl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numbering" Target="numbering.xml"/><Relationship Id="rId14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van%20Stevanovic\Downloads\tf1019274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BBEC2B0296E4203BDA62FF1DA41F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1A3D67-ECB8-475E-9066-994FF1E9B48C}"/>
      </w:docPartPr>
      <w:docPartBody>
        <w:p w:rsidR="002A1820" w:rsidRDefault="00DA1A4C">
          <w:pPr>
            <w:pStyle w:val="ABBEC2B0296E4203BDA62FF1DA41FA56"/>
          </w:pPr>
          <w:r>
            <w:rPr>
              <w:i/>
              <w:color w:val="833C0B" w:themeColor="accent2" w:themeShade="80"/>
              <w:sz w:val="28"/>
              <w:szCs w:val="28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1A4C"/>
    <w:rsid w:val="00071D0E"/>
    <w:rsid w:val="002A1820"/>
    <w:rsid w:val="005065D2"/>
    <w:rsid w:val="006A7C86"/>
    <w:rsid w:val="00B46511"/>
    <w:rsid w:val="00BC3FC4"/>
    <w:rsid w:val="00BD4FBD"/>
    <w:rsid w:val="00CB2F85"/>
    <w:rsid w:val="00DA1A4C"/>
    <w:rsid w:val="00E8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1820"/>
  </w:style>
  <w:style w:type="paragraph" w:styleId="Heading1">
    <w:name w:val="heading 1"/>
    <w:basedOn w:val="Normal"/>
    <w:next w:val="Normal"/>
    <w:link w:val="Heading1Char"/>
    <w:uiPriority w:val="1"/>
    <w:qFormat/>
    <w:rsid w:val="002A1820"/>
    <w:pPr>
      <w:spacing w:before="360" w:after="40"/>
      <w:outlineLvl w:val="0"/>
    </w:pPr>
    <w:rPr>
      <w:rFonts w:asciiTheme="majorHAnsi" w:eastAsiaTheme="minorHAnsi" w:hAnsiTheme="majorHAnsi" w:cstheme="minorHAnsi"/>
      <w:smallCaps/>
      <w:color w:val="323E4F" w:themeColor="text2" w:themeShade="BF"/>
      <w:spacing w:val="5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2"/>
    <w:qFormat/>
    <w:rsid w:val="002A1820"/>
    <w:pPr>
      <w:spacing w:after="0"/>
      <w:outlineLvl w:val="1"/>
    </w:pPr>
    <w:rPr>
      <w:rFonts w:asciiTheme="majorHAnsi" w:eastAsiaTheme="minorHAnsi" w:hAnsiTheme="majorHAnsi" w:cstheme="minorHAnsi"/>
      <w:color w:val="323E4F" w:themeColor="text2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F5AC3D923B4F1597A8C26591825F31">
    <w:name w:val="63F5AC3D923B4F1597A8C26591825F31"/>
    <w:rsid w:val="002A1820"/>
  </w:style>
  <w:style w:type="paragraph" w:customStyle="1" w:styleId="F217D88796FD4B5A9642EF1487EB8E28">
    <w:name w:val="F217D88796FD4B5A9642EF1487EB8E28"/>
    <w:rsid w:val="002A1820"/>
  </w:style>
  <w:style w:type="character" w:customStyle="1" w:styleId="Heading1Char">
    <w:name w:val="Heading 1 Char"/>
    <w:basedOn w:val="DefaultParagraphFont"/>
    <w:link w:val="Heading1"/>
    <w:uiPriority w:val="1"/>
    <w:rsid w:val="002A1820"/>
    <w:rPr>
      <w:rFonts w:asciiTheme="majorHAnsi" w:eastAsiaTheme="minorHAnsi" w:hAnsiTheme="majorHAnsi" w:cstheme="minorHAnsi"/>
      <w:smallCaps/>
      <w:color w:val="323E4F" w:themeColor="text2" w:themeShade="BF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2"/>
    <w:rsid w:val="002A1820"/>
    <w:rPr>
      <w:rFonts w:asciiTheme="majorHAnsi" w:eastAsiaTheme="minorHAnsi" w:hAnsiTheme="majorHAnsi" w:cstheme="minorHAnsi"/>
      <w:color w:val="323E4F" w:themeColor="text2" w:themeShade="BF"/>
      <w:sz w:val="28"/>
      <w:szCs w:val="28"/>
      <w:lang w:eastAsia="ja-JP"/>
    </w:rPr>
  </w:style>
  <w:style w:type="paragraph" w:customStyle="1" w:styleId="3215D873461548C2BB2D63E560A52717">
    <w:name w:val="3215D873461548C2BB2D63E560A52717"/>
    <w:rsid w:val="002A1820"/>
  </w:style>
  <w:style w:type="paragraph" w:customStyle="1" w:styleId="1EFCF0F868D1484CB1E4E68F8C342E42">
    <w:name w:val="1EFCF0F868D1484CB1E4E68F8C342E42"/>
    <w:rsid w:val="002A1820"/>
  </w:style>
  <w:style w:type="paragraph" w:customStyle="1" w:styleId="94D3E0ACFF4D40AEB6A74584958DAF9C">
    <w:name w:val="94D3E0ACFF4D40AEB6A74584958DAF9C"/>
    <w:rsid w:val="002A1820"/>
  </w:style>
  <w:style w:type="paragraph" w:customStyle="1" w:styleId="ABBEC2B0296E4203BDA62FF1DA41FA56">
    <w:name w:val="ABBEC2B0296E4203BDA62FF1DA41FA56"/>
    <w:rsid w:val="002A1820"/>
  </w:style>
  <w:style w:type="paragraph" w:customStyle="1" w:styleId="93CECB6BE1E943D8B5DE1319E73D5F1C">
    <w:name w:val="93CECB6BE1E943D8B5DE1319E73D5F1C"/>
    <w:rsid w:val="002A1820"/>
  </w:style>
  <w:style w:type="paragraph" w:customStyle="1" w:styleId="5A08B3CA735144789AD4B245DB36CA5C">
    <w:name w:val="5A08B3CA735144789AD4B245DB36CA5C"/>
    <w:rsid w:val="002A1820"/>
  </w:style>
  <w:style w:type="paragraph" w:customStyle="1" w:styleId="D6946C315F4545A18F82F4780F1F79B7">
    <w:name w:val="D6946C315F4545A18F82F4780F1F79B7"/>
    <w:rsid w:val="002A1820"/>
  </w:style>
  <w:style w:type="paragraph" w:customStyle="1" w:styleId="80FCE08A58F94089A0C24A09E6104F47">
    <w:name w:val="80FCE08A58F94089A0C24A09E6104F47"/>
    <w:rsid w:val="005065D2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item1.xml><?xml version="1.0" encoding="utf-8"?>
<CoverPageProperties xmlns="http://schemas.microsoft.com/office/2006/coverPageProps">
  <PublishDate/>
  <Abstract>Тим: Брже, боље, јефтиније</Abstract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3.xml><?xml version="1.0" encoding="utf-8"?>
<templateProperties xmlns="urn:microsoft.template.properties">
  <_Version>12.0.4319</_Version>
  <_LCID>-1</_LCID>
</templateProperties>
</file>

<file path=customXml/item4.xml><?xml version="1.0" encoding="utf-8"?>
<templateProperties xmlns="urn:microsoft.template.properties">
  <_Version>12.0.4319</_Version>
  <_LCID>-1</_LCID>
</templateProperties>
</file>

<file path=customXml/item5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4873beb7-5857-4685-be1f-d57550cc96cc" xsi:nil="true"/>
    <ApprovalStatus xmlns="4873beb7-5857-4685-be1f-d57550cc96cc">InProgress</ApprovalStatus>
    <DirectSourceMarket xmlns="4873beb7-5857-4685-be1f-d57550cc96cc" xsi:nil="true"/>
    <PrimaryImageGen xmlns="4873beb7-5857-4685-be1f-d57550cc96cc">true</PrimaryImageGen>
    <ThumbnailAssetId xmlns="4873beb7-5857-4685-be1f-d57550cc96cc" xsi:nil="true"/>
    <NumericId xmlns="4873beb7-5857-4685-be1f-d57550cc96cc">-1</NumericId>
    <TPFriendlyName xmlns="4873beb7-5857-4685-be1f-d57550cc96cc">Report (Oriel design)</TPFriendlyName>
    <BusinessGroup xmlns="4873beb7-5857-4685-be1f-d57550cc96cc" xsi:nil="true"/>
    <APEditor xmlns="4873beb7-5857-4685-be1f-d57550cc96cc">
      <UserInfo>
        <DisplayName>REDMOND\v-luannv</DisplayName>
        <AccountId>92</AccountId>
        <AccountType/>
      </UserInfo>
    </APEditor>
    <SourceTitle xmlns="4873beb7-5857-4685-be1f-d57550cc96cc">Report (Oriel theme)</SourceTitle>
    <OpenTemplate xmlns="4873beb7-5857-4685-be1f-d57550cc96cc">true</OpenTemplate>
    <UALocComments xmlns="4873beb7-5857-4685-be1f-d57550cc96cc" xsi:nil="true"/>
    <ParentAssetId xmlns="4873beb7-5857-4685-be1f-d57550cc96cc" xsi:nil="true"/>
    <IntlLangReviewDate xmlns="4873beb7-5857-4685-be1f-d57550cc96cc" xsi:nil="true"/>
    <PublishStatusLookup xmlns="4873beb7-5857-4685-be1f-d57550cc96cc">
      <Value>273456</Value>
      <Value>1305276</Value>
    </PublishStatusLookup>
    <MachineTranslated xmlns="4873beb7-5857-4685-be1f-d57550cc96cc">false</MachineTranslated>
    <OriginalSourceMarket xmlns="4873beb7-5857-4685-be1f-d57550cc96cc" xsi:nil="true"/>
    <TPInstallLocation xmlns="4873beb7-5857-4685-be1f-d57550cc96cc">{My Templates}</TPInstallLocation>
    <APDescription xmlns="4873beb7-5857-4685-be1f-d57550cc96cc" xsi:nil="true"/>
    <ContentItem xmlns="4873beb7-5857-4685-be1f-d57550cc96cc" xsi:nil="true"/>
    <ClipArtFilename xmlns="4873beb7-5857-4685-be1f-d57550cc96cc" xsi:nil="true"/>
    <APAuthor xmlns="4873beb7-5857-4685-be1f-d57550cc96cc">
      <UserInfo>
        <DisplayName>REDMOND\cynvey</DisplayName>
        <AccountId>191</AccountId>
        <AccountType/>
      </UserInfo>
    </APAuthor>
    <TPAppVersion xmlns="4873beb7-5857-4685-be1f-d57550cc96cc">11</TPAppVersion>
    <TPCommandLine xmlns="4873beb7-5857-4685-be1f-d57550cc96cc">{WD} /f {FilePath}</TPCommandLine>
    <PublishTargets xmlns="4873beb7-5857-4685-be1f-d57550cc96cc">OfficeOnline</PublishTargets>
    <TPLaunchHelpLinkType xmlns="4873beb7-5857-4685-be1f-d57550cc96cc">Template</TPLaunchHelpLinkType>
    <EditorialStatus xmlns="4873beb7-5857-4685-be1f-d57550cc96cc" xsi:nil="true"/>
    <TimesCloned xmlns="4873beb7-5857-4685-be1f-d57550cc96cc" xsi:nil="true"/>
    <LastModifiedDateTime xmlns="4873beb7-5857-4685-be1f-d57550cc96cc" xsi:nil="true"/>
    <Provider xmlns="4873beb7-5857-4685-be1f-d57550cc96cc">EY006220130</Provider>
    <AcquiredFrom xmlns="4873beb7-5857-4685-be1f-d57550cc96cc" xsi:nil="true"/>
    <AssetStart xmlns="4873beb7-5857-4685-be1f-d57550cc96cc">2009-05-30T21:53:42+00:00</AssetStart>
    <LastHandOff xmlns="4873beb7-5857-4685-be1f-d57550cc96cc" xsi:nil="true"/>
    <TPClientViewer xmlns="4873beb7-5857-4685-be1f-d57550cc96cc">Microsoft Office Word</TPClientViewer>
    <ArtSampleDocs xmlns="4873beb7-5857-4685-be1f-d57550cc96cc" xsi:nil="true"/>
    <UACurrentWords xmlns="4873beb7-5857-4685-be1f-d57550cc96cc">0</UACurrentWords>
    <UALocRecommendation xmlns="4873beb7-5857-4685-be1f-d57550cc96cc">Localize</UALocRecommendation>
    <IsDeleted xmlns="4873beb7-5857-4685-be1f-d57550cc96cc">false</IsDeleted>
    <UANotes xmlns="4873beb7-5857-4685-be1f-d57550cc96cc">in the box</UANotes>
    <TemplateStatus xmlns="4873beb7-5857-4685-be1f-d57550cc96cc">Complete</TemplateStatus>
    <ShowIn xmlns="4873beb7-5857-4685-be1f-d57550cc96cc" xsi:nil="true"/>
    <CSXHash xmlns="4873beb7-5857-4685-be1f-d57550cc96cc" xsi:nil="true"/>
    <VoteCount xmlns="4873beb7-5857-4685-be1f-d57550cc96cc" xsi:nil="true"/>
    <AssetExpire xmlns="4873beb7-5857-4685-be1f-d57550cc96cc">2100-01-01T00:00:00+00:00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TPExecutable xmlns="4873beb7-5857-4685-be1f-d57550cc96cc" xsi:nil="true"/>
    <AssetType xmlns="4873beb7-5857-4685-be1f-d57550cc96cc">TP</AssetType>
    <BugNumber xmlns="4873beb7-5857-4685-be1f-d57550cc96cc">733025</BugNumber>
    <CSXSubmissionDate xmlns="4873beb7-5857-4685-be1f-d57550cc96cc" xsi:nil="true"/>
    <CSXUpdate xmlns="4873beb7-5857-4685-be1f-d57550cc96cc">false</CSXUpdate>
    <ApprovalLog xmlns="4873beb7-5857-4685-be1f-d57550cc96cc" xsi:nil="true"/>
    <Milestone xmlns="4873beb7-5857-4685-be1f-d57550cc96cc" xsi:nil="true"/>
    <OriginAsset xmlns="4873beb7-5857-4685-be1f-d57550cc96cc" xsi:nil="true"/>
    <TPComponent xmlns="4873beb7-5857-4685-be1f-d57550cc96cc">WORDFiles</TPComponent>
    <AssetId xmlns="4873beb7-5857-4685-be1f-d57550cc96cc">TP010192749</AssetId>
    <TPApplication xmlns="4873beb7-5857-4685-be1f-d57550cc96cc">Word</TPApplication>
    <TPLaunchHelpLink xmlns="4873beb7-5857-4685-be1f-d57550cc96cc" xsi:nil="true"/>
    <IntlLocPriority xmlns="4873beb7-5857-4685-be1f-d57550cc96cc" xsi:nil="true"/>
    <PlannedPubDate xmlns="4873beb7-5857-4685-be1f-d57550cc96cc" xsi:nil="true"/>
    <CrawlForDependencies xmlns="4873beb7-5857-4685-be1f-d57550cc96cc">false</CrawlForDependencies>
    <IntlLangReviewer xmlns="4873beb7-5857-4685-be1f-d57550cc96cc" xsi:nil="true"/>
    <HandoffToMSDN xmlns="4873beb7-5857-4685-be1f-d57550cc96cc" xsi:nil="true"/>
    <TrustLevel xmlns="4873beb7-5857-4685-be1f-d57550cc96cc">1 Microsoft Managed Content</TrustLevel>
    <IsSearchable xmlns="4873beb7-5857-4685-be1f-d57550cc96cc">false</IsSearchable>
    <TPNamespace xmlns="4873beb7-5857-4685-be1f-d57550cc96cc">WINWORD</TPNamespac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2003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529496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7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06F414-C573-4C0B-9746-2EC8EAD8EB56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C7DCFB9A-D0A9-4B95-B0C1-3C48EE5A7A72}">
  <ds:schemaRefs>
    <ds:schemaRef ds:uri="urn:microsoft.template.properties"/>
  </ds:schemaRefs>
</ds:datastoreItem>
</file>

<file path=customXml/itemProps4.xml><?xml version="1.0" encoding="utf-8"?>
<ds:datastoreItem xmlns:ds="http://schemas.openxmlformats.org/officeDocument/2006/customXml" ds:itemID="{37A44DD3-EB41-461C-8831-8E039C645FD7}">
  <ds:schemaRefs>
    <ds:schemaRef ds:uri="urn:microsoft.template.properties"/>
  </ds:schemaRefs>
</ds:datastoreItem>
</file>

<file path=customXml/itemProps5.xml><?xml version="1.0" encoding="utf-8"?>
<ds:datastoreItem xmlns:ds="http://schemas.openxmlformats.org/officeDocument/2006/customXml" ds:itemID="{CD8BD35B-18A0-4BCE-A65E-9ACD90E08A22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BA91AF61-15F1-4604-8EBD-5377A77B820A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7.xml><?xml version="1.0" encoding="utf-8"?>
<ds:datastoreItem xmlns:ds="http://schemas.openxmlformats.org/officeDocument/2006/customXml" ds:itemID="{C1A06A7E-5A31-400B-B121-80F55BC3F6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8.xml><?xml version="1.0" encoding="utf-8"?>
<ds:datastoreItem xmlns:ds="http://schemas.openxmlformats.org/officeDocument/2006/customXml" ds:itemID="{0A758C49-8E54-4A12-9B36-0631FD563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tf10192749.dotx</Template>
  <TotalTime>2</TotalTime>
  <Pages>6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Случај: пријава на систем</vt:lpstr>
    </vt:vector>
  </TitlesOfParts>
  <Company>Microsoft Corporation</Company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Случај: пријава на систем</dc:title>
  <dc:subject>Hello Messenger v1.0</dc:subject>
  <dc:creator>Corporate Edition</dc:creator>
  <cp:lastModifiedBy>Nikola Pavlović</cp:lastModifiedBy>
  <cp:revision>9</cp:revision>
  <cp:lastPrinted>2018-03-04T20:35:00Z</cp:lastPrinted>
  <dcterms:created xsi:type="dcterms:W3CDTF">2018-03-13T23:42:00Z</dcterms:created>
  <dcterms:modified xsi:type="dcterms:W3CDTF">2018-04-25T13:18:00Z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ImageGenCounter">
    <vt:lpwstr>0</vt:lpwstr>
  </property>
  <property fmtid="{D5CDD505-2E9C-101B-9397-08002B2CF9AE}" pid="6" name="ViolationReportStatus">
    <vt:lpwstr>None</vt:lpwstr>
  </property>
  <property fmtid="{D5CDD505-2E9C-101B-9397-08002B2CF9AE}" pid="7" name="ImageGenStatus">
    <vt:lpwstr>0</vt:lpwstr>
  </property>
  <property fmtid="{D5CDD505-2E9C-101B-9397-08002B2CF9AE}" pid="8" name="PolicheckStatus">
    <vt:lpwstr>0</vt:lpwstr>
  </property>
  <property fmtid="{D5CDD505-2E9C-101B-9397-08002B2CF9AE}" pid="9" name="Applications">
    <vt:lpwstr>95;#zwd120;#79;#tpl120;#448;#zwd140</vt:lpwstr>
  </property>
  <property fmtid="{D5CDD505-2E9C-101B-9397-08002B2CF9AE}" pid="10" name="PolicheckCounter">
    <vt:lpwstr>0</vt:lpwstr>
  </property>
  <property fmtid="{D5CDD505-2E9C-101B-9397-08002B2CF9AE}" pid="11" name="APTrustLevel">
    <vt:r8>1</vt:r8>
  </property>
</Properties>
</file>