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PLANIFICACION DEL PROYECTO: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Situacion actual: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w:t>
      </w:r>
      <w:r>
        <w:rPr/>
        <w:t xml:space="preserve">n almacen ofrece sus productos aus clientes, los ofrece por medio de un documento formato excel el cual es mandado a sus clientes para que realizen el pedido de productos basandose en el formato excel, y renviando el archivo por medio de correo electronico de vuelta al almacen. Existe un encargado administrativo que cumple con la funcion de administrar los pedidos de los productos que reciben de los diferentes clientes. Los pedidos de productos se cotizan con los productos existentes en el alamacen de productos, los pedidos de productos tienen una fecha de entrega para ser tomados en cuenta.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Se cuenta con bases de datos que contienen la informacion que se genera en el proceso de la venta. </w:t>
      </w:r>
    </w:p>
    <w:p>
      <w:pPr>
        <w:pStyle w:val="Normal"/>
        <w:rPr/>
      </w:pPr>
      <w:r>
        <w:rPr/>
        <w:t>Se cuenta con la tablas productos y campos correspondientes.</w:t>
      </w:r>
    </w:p>
    <w:p>
      <w:pPr>
        <w:pStyle w:val="Normal"/>
        <w:rPr/>
      </w:pPr>
      <w:r>
        <w:rPr/>
        <w:t>Se cuenta con la tablas clientes y campos correspondientes.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Propuesta computacional: </w:t>
      </w:r>
    </w:p>
    <w:p>
      <w:pPr>
        <w:pStyle w:val="Normal"/>
        <w:rPr/>
      </w:pPr>
      <w:r>
        <w:rPr/>
      </w:r>
    </w:p>
    <w:p>
      <w:pPr>
        <w:pStyle w:val="Normal"/>
        <w:rPr/>
      </w:pPr>
      <w:r>
        <w:rPr/>
        <w:t xml:space="preserve">Un sistema web que controle la informacion generada por el proceso de venta entre el almacen y los clientes, la aplicación web realizara el control de los clientes como son altas,bajas y modificaciones, </w:t>
      </w:r>
    </w:p>
    <w:p>
      <w:pPr>
        <w:pStyle w:val="Normal"/>
        <w:rPr/>
      </w:pPr>
      <w:r>
        <w:rPr/>
        <w:t xml:space="preserve"> </w:t>
      </w:r>
      <w:r>
        <w:rPr/>
        <w:t xml:space="preserve">maneje un gestionador de usuarios por prioridades en este caso son usuario administrador e usuario cliente. Mostrara la informacion de los producots para que los clientes puedan agregarlo a su ”carrito de compras”. Mostrara consultas necesarias para su mejor implementacion en el area laboral.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Herramienta de trabajo : </w:t>
      </w:r>
    </w:p>
    <w:p>
      <w:pPr>
        <w:pStyle w:val="Normal"/>
        <w:rPr/>
      </w:pPr>
      <w:r>
        <w:rPr/>
      </w:r>
    </w:p>
    <w:p>
      <w:pPr>
        <w:pStyle w:val="Normal"/>
        <w:rPr/>
      </w:pPr>
      <w:r>
        <w:rPr/>
        <w:t>Codeigniter,</w:t>
      </w:r>
    </w:p>
    <w:p>
      <w:pPr>
        <w:pStyle w:val="TextBody"/>
        <w:rPr/>
      </w:pPr>
      <w:r>
        <w:rPr/>
        <w:t xml:space="preserve">Codeigniter es un framework para el desarrollo de aplicaciones en php que utiliza el </w:t>
      </w:r>
      <w:r>
        <w:rPr>
          <w:rStyle w:val="StrongEmphasis"/>
        </w:rPr>
        <w:t>MVC</w:t>
      </w:r>
      <w:r>
        <w:rPr/>
        <w:t>. Permite a los programadores Web trabajar y hacerlo a mayor velocidad.</w:t>
      </w:r>
    </w:p>
    <w:p>
      <w:pPr>
        <w:pStyle w:val="TextBody"/>
        <w:rPr/>
      </w:pPr>
      <w:r>
        <w:rPr/>
        <w:t xml:space="preserve">Al igual que cualquier framework está pensado para gente que tiene un dominio, al menos medio, del lenguaje de programación </w:t>
      </w:r>
      <w:r>
        <w:rPr>
          <w:b/>
          <w:bCs/>
        </w:rPr>
        <w:t>PHP</w:t>
      </w:r>
      <w:r>
        <w:rPr/>
        <w:t xml:space="preserve">. Siempre hay que controlar </w:t>
      </w:r>
      <w:r>
        <w:rPr>
          <w:b/>
          <w:bCs/>
        </w:rPr>
        <w:t>PHP</w:t>
      </w:r>
      <w:r>
        <w:rPr/>
        <w:t xml:space="preserve"> “a pelo” para empezar a trabajar de forma eficiente con este framework (o cualquier otro).</w:t>
      </w:r>
    </w:p>
    <w:p>
      <w:pPr>
        <w:pStyle w:val="TextBody"/>
        <w:rPr/>
      </w:pPr>
      <w:r>
        <w:rPr/>
      </w:r>
    </w:p>
    <w:p>
      <w:pPr>
        <w:pStyle w:val="TextBody"/>
        <w:rPr/>
      </w:pPr>
      <w:r>
        <w:rPr/>
        <w:drawing>
          <wp:anchor behindDoc="0" distT="0" distB="0" distL="0" distR="0" simplePos="0" locked="0" layoutInCell="1" allowOverlap="1" relativeHeight="0">
            <wp:simplePos x="0" y="0"/>
            <wp:positionH relativeFrom="column">
              <wp:posOffset>838200</wp:posOffset>
            </wp:positionH>
            <wp:positionV relativeFrom="paragraph">
              <wp:posOffset>-96520</wp:posOffset>
            </wp:positionV>
            <wp:extent cx="1760220" cy="15303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60220" cy="15303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Heading3"/>
        <w:rPr>
          <w:rStyle w:val="StrongEmphasis"/>
        </w:rPr>
      </w:pPr>
      <w:r>
        <w:rPr>
          <w:rStyle w:val="StrongEmphasis"/>
        </w:rPr>
        <w:t>Ventajas de utilizar un framework como CodeIgniter </w:t>
      </w:r>
    </w:p>
    <w:p>
      <w:pPr>
        <w:pStyle w:val="TextBody"/>
        <w:numPr>
          <w:ilvl w:val="0"/>
          <w:numId w:val="1"/>
        </w:numPr>
        <w:tabs>
          <w:tab w:val="left" w:pos="0" w:leader="none"/>
        </w:tabs>
        <w:spacing w:before="0" w:after="0"/>
        <w:ind w:left="707" w:right="0" w:hanging="283"/>
        <w:rPr/>
      </w:pPr>
      <w:r>
        <w:rPr/>
        <w:t xml:space="preserve">Las páginas se procesan más rapido, el núcleo de CodeIgniter es bastante ligero. </w:t>
      </w:r>
    </w:p>
    <w:p>
      <w:pPr>
        <w:pStyle w:val="TextBody"/>
        <w:numPr>
          <w:ilvl w:val="0"/>
          <w:numId w:val="1"/>
        </w:numPr>
        <w:tabs>
          <w:tab w:val="left" w:pos="0" w:leader="none"/>
        </w:tabs>
        <w:spacing w:before="0" w:after="0"/>
        <w:ind w:left="707" w:right="0" w:hanging="283"/>
        <w:rPr/>
      </w:pPr>
      <w:r>
        <w:rPr/>
        <w:t>Es sencillo de instalar.</w:t>
      </w:r>
    </w:p>
    <w:p>
      <w:pPr>
        <w:pStyle w:val="TextBody"/>
        <w:numPr>
          <w:ilvl w:val="0"/>
          <w:numId w:val="1"/>
        </w:numPr>
        <w:tabs>
          <w:tab w:val="left" w:pos="0" w:leader="none"/>
        </w:tabs>
        <w:spacing w:before="0" w:after="0"/>
        <w:ind w:left="707" w:right="0" w:hanging="283"/>
        <w:rPr/>
      </w:pPr>
      <w:r>
        <w:rPr/>
        <w:t xml:space="preserve">Reutilización de código, desarrollo ágil. </w:t>
      </w:r>
    </w:p>
    <w:p>
      <w:pPr>
        <w:pStyle w:val="TextBody"/>
        <w:numPr>
          <w:ilvl w:val="0"/>
          <w:numId w:val="1"/>
        </w:numPr>
        <w:tabs>
          <w:tab w:val="left" w:pos="0" w:leader="none"/>
        </w:tabs>
        <w:spacing w:before="0" w:after="0"/>
        <w:ind w:left="707" w:right="0" w:hanging="283"/>
        <w:rPr/>
      </w:pPr>
      <w:r>
        <w:rPr/>
        <w:t xml:space="preserve">Existe abundante documentación en la red. </w:t>
      </w:r>
    </w:p>
    <w:p>
      <w:pPr>
        <w:pStyle w:val="TextBody"/>
        <w:numPr>
          <w:ilvl w:val="0"/>
          <w:numId w:val="1"/>
        </w:numPr>
        <w:tabs>
          <w:tab w:val="left" w:pos="0" w:leader="none"/>
        </w:tabs>
        <w:spacing w:before="0" w:after="0"/>
        <w:ind w:left="707" w:right="0" w:hanging="283"/>
        <w:rPr/>
      </w:pPr>
      <w:r>
        <w:rPr/>
        <w:t xml:space="preserve">Facilidad de edición del código ya creado. </w:t>
      </w:r>
    </w:p>
    <w:p>
      <w:pPr>
        <w:pStyle w:val="TextBody"/>
        <w:numPr>
          <w:ilvl w:val="0"/>
          <w:numId w:val="1"/>
        </w:numPr>
        <w:tabs>
          <w:tab w:val="left" w:pos="0" w:leader="none"/>
        </w:tabs>
        <w:spacing w:before="0" w:after="0"/>
        <w:ind w:left="707" w:right="0" w:hanging="283"/>
        <w:rPr/>
      </w:pPr>
      <w:r>
        <w:rPr/>
        <w:t xml:space="preserve">Facilidad para crear nuevos módulos, páginas o funcionalidades. </w:t>
      </w:r>
    </w:p>
    <w:p>
      <w:pPr>
        <w:pStyle w:val="TextBody"/>
        <w:numPr>
          <w:ilvl w:val="0"/>
          <w:numId w:val="1"/>
        </w:numPr>
        <w:tabs>
          <w:tab w:val="left" w:pos="0" w:leader="none"/>
        </w:tabs>
        <w:spacing w:before="0" w:after="0"/>
        <w:ind w:left="707" w:right="0" w:hanging="283"/>
        <w:rPr/>
      </w:pPr>
      <w:r>
        <w:rPr/>
        <w:t xml:space="preserve">Estandarización del código. . </w:t>
      </w:r>
    </w:p>
    <w:p>
      <w:pPr>
        <w:pStyle w:val="TextBody"/>
        <w:numPr>
          <w:ilvl w:val="0"/>
          <w:numId w:val="1"/>
        </w:numPr>
        <w:tabs>
          <w:tab w:val="left" w:pos="0" w:leader="none"/>
        </w:tabs>
        <w:spacing w:before="0" w:after="0"/>
        <w:ind w:left="707" w:right="0" w:hanging="283"/>
        <w:rPr/>
      </w:pPr>
      <w:r>
        <w:rPr/>
        <w:t xml:space="preserve">URLs amigables con SEO. </w:t>
      </w:r>
    </w:p>
    <w:p>
      <w:pPr>
        <w:pStyle w:val="TextBody"/>
        <w:numPr>
          <w:ilvl w:val="0"/>
          <w:numId w:val="1"/>
        </w:numPr>
        <w:tabs>
          <w:tab w:val="left" w:pos="0" w:leader="none"/>
        </w:tabs>
        <w:spacing w:before="0" w:after="0"/>
        <w:ind w:left="707" w:right="0" w:hanging="283"/>
        <w:rPr/>
      </w:pPr>
      <w:r>
        <w:rPr/>
        <w:t xml:space="preserve">Separación de la lógica y arquitectura de la web, el MVC. </w:t>
      </w:r>
    </w:p>
    <w:p>
      <w:pPr>
        <w:pStyle w:val="TextBody"/>
        <w:numPr>
          <w:ilvl w:val="0"/>
          <w:numId w:val="1"/>
        </w:numPr>
        <w:tabs>
          <w:tab w:val="left" w:pos="0" w:leader="none"/>
        </w:tabs>
        <w:spacing w:before="0" w:after="0"/>
        <w:ind w:left="707" w:right="0" w:hanging="283"/>
        <w:rPr/>
      </w:pPr>
      <w:r>
        <w:rPr/>
        <w:t xml:space="preserve">CodeIgniter es bastante menos rígido que otros frameworks. ) </w:t>
      </w:r>
    </w:p>
    <w:p>
      <w:pPr>
        <w:pStyle w:val="TextBody"/>
        <w:numPr>
          <w:ilvl w:val="0"/>
          <w:numId w:val="1"/>
        </w:numPr>
        <w:tabs>
          <w:tab w:val="left" w:pos="0" w:leader="none"/>
        </w:tabs>
        <w:spacing w:before="0" w:after="0"/>
        <w:ind w:left="707" w:right="0" w:hanging="283"/>
        <w:rPr/>
      </w:pPr>
      <w:r>
        <w:rPr/>
        <w:t xml:space="preserve">Cualquier servidor que soporte PHP+MySQL sirve para CodeIgniter. </w:t>
      </w:r>
    </w:p>
    <w:p>
      <w:pPr>
        <w:pStyle w:val="TextBody"/>
        <w:numPr>
          <w:ilvl w:val="0"/>
          <w:numId w:val="1"/>
        </w:numPr>
        <w:tabs>
          <w:tab w:val="left" w:pos="0" w:leader="none"/>
        </w:tabs>
        <w:spacing w:before="0" w:after="0"/>
        <w:ind w:left="707" w:right="0" w:hanging="283"/>
        <w:rPr/>
      </w:pPr>
      <w:r>
        <w:rPr/>
        <w:t xml:space="preserve">CodeIgniter se encuentra bajo una licencia open source, es código libre.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2016-08-28T13:06:17Z</dcterms:created>
  <dc:language>en-US</dc:language>
  <cp:revision>0</cp:revision>
</cp:coreProperties>
</file>