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Experimental design and Statistical Parametric Mapping - Karl </w:t>
      </w:r>
      <w:proofErr w:type="spellStart"/>
      <w:r w:rsidRPr="002C100C">
        <w:rPr>
          <w:rFonts w:ascii="Times New Roman" w:hAnsi="Times New Roman" w:cs="Times New Roman"/>
        </w:rPr>
        <w:t>Friston</w:t>
      </w:r>
      <w:proofErr w:type="spellEnd"/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1. Intro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-Characterizing a regionally specific effect rests on estimation and inference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-Functional specialization and integration serve as motivation for most analyses of neuroimaging data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--These two have to be combined for full understanding of brain mapping results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-Statistical parametric mapping is generally used to identify functionally specialized brain responses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--Characterizes functional anatomy and disease-related changes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--voxel-based, classical inference, comments on regionally specific responses to experimental factors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2. Functional specialization and integration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-Brain has two fundamental principles of functional organization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--Functional integration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--Functional specialization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2a. Functional specialization and segregation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-Functional role of a brain component is defined by its cortical connections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-Functional segregation demands that cells with common functional properties are grouped together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-The analysis of functional neuroimaging data is divided into: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--Spatial processing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--Estimating parameters of a statistical model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--Inference on parameter estimates with appropriate statistics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3. Spatial Realignment and </w:t>
      </w:r>
      <w:r w:rsidR="00A038D7" w:rsidRPr="002C100C">
        <w:rPr>
          <w:rFonts w:ascii="Times New Roman" w:hAnsi="Times New Roman" w:cs="Times New Roman"/>
        </w:rPr>
        <w:t>Normalization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(Section I: Computational Neuroanatomy)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-Analysis of neuroimaging data starts with series of spatial transformations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--reduce unwanted variance components in voxel time-series induced by movement or shape differences among series of scans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--voxel-based analyses assume data are derived "locally" (enabling reporting regionally-specific effects)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-First step is the realign data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--then transform using linear or nonlinear warps into a standard anatomical space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--finally, data are spatially smoothed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(Chapter 2: Rigid body registration)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3a. Realignment 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-Changes in signal intensity over time arise from head motion, disrupting fMRI study results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-Realignment involves: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--estimating the 6 parameters of an affine 'rigid-body' transformation that minimizes the differences (LSA)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---first-order approximation of the Taylor expansion of the effect of movement on signal inte</w:t>
      </w:r>
      <w:r w:rsidR="00A038D7">
        <w:rPr>
          <w:rFonts w:ascii="Times New Roman" w:hAnsi="Times New Roman" w:cs="Times New Roman"/>
        </w:rPr>
        <w:t>n</w:t>
      </w:r>
      <w:r w:rsidRPr="002C100C">
        <w:rPr>
          <w:rFonts w:ascii="Times New Roman" w:hAnsi="Times New Roman" w:cs="Times New Roman"/>
        </w:rPr>
        <w:t>sity using spatial derivatives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---allows for a simple iterative least </w:t>
      </w:r>
      <w:proofErr w:type="gramStart"/>
      <w:r w:rsidRPr="002C100C">
        <w:rPr>
          <w:rFonts w:ascii="Times New Roman" w:hAnsi="Times New Roman" w:cs="Times New Roman"/>
        </w:rPr>
        <w:t>squares</w:t>
      </w:r>
      <w:proofErr w:type="gramEnd"/>
      <w:r w:rsidRPr="002C100C">
        <w:rPr>
          <w:rFonts w:ascii="Times New Roman" w:hAnsi="Times New Roman" w:cs="Times New Roman"/>
        </w:rPr>
        <w:t xml:space="preserve"> solution corresponding to a Gauss-Newton search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--applying the transformation by re-sampling the data using tri-linear, </w:t>
      </w:r>
      <w:proofErr w:type="spellStart"/>
      <w:r w:rsidRPr="002C100C">
        <w:rPr>
          <w:rFonts w:ascii="Times New Roman" w:hAnsi="Times New Roman" w:cs="Times New Roman"/>
        </w:rPr>
        <w:t>sinc</w:t>
      </w:r>
      <w:proofErr w:type="spellEnd"/>
      <w:r w:rsidRPr="002C100C">
        <w:rPr>
          <w:rFonts w:ascii="Times New Roman" w:hAnsi="Times New Roman" w:cs="Times New Roman"/>
        </w:rPr>
        <w:t xml:space="preserve"> or spline interpolation.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3b. Adjusting for movement related effects in fMRI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-as much as 90% of variance in fMRI time-series can be effects of movement after realignment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--caused by effects that cannot be modeled using a linear affine model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--nonlinear effects include: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---subject movement between slice acquisition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---interpolation artifacts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---nonlinear distortion due to magnetic field inhomogeneities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---spin-excitation history effects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-these effects create movement-related signal "y", a nonlinear function of displacement "x" in current and previous scans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</w:t>
      </w:r>
      <w:proofErr w:type="spellStart"/>
      <w:r w:rsidRPr="002C100C">
        <w:rPr>
          <w:rFonts w:ascii="Times New Roman" w:hAnsi="Times New Roman" w:cs="Times New Roman"/>
        </w:rPr>
        <w:t>y_n</w:t>
      </w:r>
      <w:proofErr w:type="spellEnd"/>
      <w:r w:rsidRPr="002C100C">
        <w:rPr>
          <w:rFonts w:ascii="Times New Roman" w:hAnsi="Times New Roman" w:cs="Times New Roman"/>
        </w:rPr>
        <w:t>=</w:t>
      </w:r>
      <w:proofErr w:type="gramStart"/>
      <w:r w:rsidRPr="002C100C">
        <w:rPr>
          <w:rFonts w:ascii="Times New Roman" w:hAnsi="Times New Roman" w:cs="Times New Roman"/>
        </w:rPr>
        <w:t>f(</w:t>
      </w:r>
      <w:proofErr w:type="spellStart"/>
      <w:proofErr w:type="gramEnd"/>
      <w:r w:rsidRPr="002C100C">
        <w:rPr>
          <w:rFonts w:ascii="Times New Roman" w:hAnsi="Times New Roman" w:cs="Times New Roman"/>
        </w:rPr>
        <w:t>x_n</w:t>
      </w:r>
      <w:proofErr w:type="spellEnd"/>
      <w:r w:rsidRPr="002C100C">
        <w:rPr>
          <w:rFonts w:ascii="Times New Roman" w:hAnsi="Times New Roman" w:cs="Times New Roman"/>
        </w:rPr>
        <w:t>, x_(n-1),...)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-this estimated signal is then subtracted from original data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-adjustment can be carried out pre-processing step or embodied in model estimation during the analysis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-this considers spatial realignment, not temporal realignment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--temporal realignment: using </w:t>
      </w:r>
      <w:proofErr w:type="spellStart"/>
      <w:r w:rsidRPr="002C100C">
        <w:rPr>
          <w:rFonts w:ascii="Times New Roman" w:hAnsi="Times New Roman" w:cs="Times New Roman"/>
        </w:rPr>
        <w:t>sinc</w:t>
      </w:r>
      <w:proofErr w:type="spellEnd"/>
      <w:r w:rsidRPr="002C100C">
        <w:rPr>
          <w:rFonts w:ascii="Times New Roman" w:hAnsi="Times New Roman" w:cs="Times New Roman"/>
        </w:rPr>
        <w:t xml:space="preserve"> interpolation over time and only when: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---temporal dynamics of evoked responses are important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---TR (time repetitions) sufficiently small to permit interpolation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--timing effects are usually unimportant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--provided that effects of latency differences are modelled, this renders temporal realignment unnecessary usually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(Chapter 3: Spatial </w:t>
      </w:r>
      <w:r w:rsidR="00A038D7" w:rsidRPr="002C100C">
        <w:rPr>
          <w:rFonts w:ascii="Times New Roman" w:hAnsi="Times New Roman" w:cs="Times New Roman"/>
        </w:rPr>
        <w:t>Normalization</w:t>
      </w:r>
      <w:r w:rsidRPr="002C100C">
        <w:rPr>
          <w:rFonts w:ascii="Times New Roman" w:hAnsi="Times New Roman" w:cs="Times New Roman"/>
        </w:rPr>
        <w:t xml:space="preserve"> using basis functions)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3c. Spatial normalization 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-After realignment, a mean image of the series is used to estimate some warping parameters that map it into a template that conforms to a standard anatomical space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-Estimation can use a variety of models for the mapping: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--12-parameter affine transformation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---parameters constitute a spatial transformation matrix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--low-frequency basis spatial functions 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---discrete cosine set or polynomials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---parameters are coefficients of </w:t>
      </w:r>
      <w:proofErr w:type="spellStart"/>
      <w:r w:rsidRPr="002C100C">
        <w:rPr>
          <w:rFonts w:ascii="Times New Roman" w:hAnsi="Times New Roman" w:cs="Times New Roman"/>
        </w:rPr>
        <w:t>basis</w:t>
      </w:r>
      <w:proofErr w:type="spellEnd"/>
      <w:r w:rsidRPr="002C100C">
        <w:rPr>
          <w:rFonts w:ascii="Times New Roman" w:hAnsi="Times New Roman" w:cs="Times New Roman"/>
        </w:rPr>
        <w:t xml:space="preserve"> functions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--vector field specifying the mapping for each control point (</w:t>
      </w:r>
      <w:proofErr w:type="spellStart"/>
      <w:r w:rsidRPr="002C100C">
        <w:rPr>
          <w:rFonts w:ascii="Times New Roman" w:hAnsi="Times New Roman" w:cs="Times New Roman"/>
        </w:rPr>
        <w:t>eg</w:t>
      </w:r>
      <w:proofErr w:type="spellEnd"/>
      <w:r w:rsidRPr="002C100C">
        <w:rPr>
          <w:rFonts w:ascii="Times New Roman" w:hAnsi="Times New Roman" w:cs="Times New Roman"/>
        </w:rPr>
        <w:t xml:space="preserve"> voxel)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---parameters are vast and vector field is bigger than image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-Estimation of parameters in any case can be done through Bayesian framework, finding deformation parameters that have maximum posterior probability p(\</w:t>
      </w:r>
      <w:proofErr w:type="spellStart"/>
      <w:r w:rsidRPr="002C100C">
        <w:rPr>
          <w:rFonts w:ascii="Times New Roman" w:hAnsi="Times New Roman" w:cs="Times New Roman"/>
        </w:rPr>
        <w:t>theta|y</w:t>
      </w:r>
      <w:proofErr w:type="spellEnd"/>
      <w:r w:rsidRPr="002C100C">
        <w:rPr>
          <w:rFonts w:ascii="Times New Roman" w:hAnsi="Times New Roman" w:cs="Times New Roman"/>
        </w:rPr>
        <w:t>) given data "y"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--p(\</w:t>
      </w:r>
      <w:proofErr w:type="spellStart"/>
      <w:r w:rsidRPr="002C100C">
        <w:rPr>
          <w:rFonts w:ascii="Times New Roman" w:hAnsi="Times New Roman" w:cs="Times New Roman"/>
        </w:rPr>
        <w:t>theta|</w:t>
      </w:r>
      <w:proofErr w:type="gramStart"/>
      <w:r w:rsidRPr="002C100C">
        <w:rPr>
          <w:rFonts w:ascii="Times New Roman" w:hAnsi="Times New Roman" w:cs="Times New Roman"/>
        </w:rPr>
        <w:t>y</w:t>
      </w:r>
      <w:proofErr w:type="spellEnd"/>
      <w:r w:rsidRPr="002C100C">
        <w:rPr>
          <w:rFonts w:ascii="Times New Roman" w:hAnsi="Times New Roman" w:cs="Times New Roman"/>
        </w:rPr>
        <w:t>)p</w:t>
      </w:r>
      <w:proofErr w:type="gramEnd"/>
      <w:r w:rsidRPr="002C100C">
        <w:rPr>
          <w:rFonts w:ascii="Times New Roman" w:hAnsi="Times New Roman" w:cs="Times New Roman"/>
        </w:rPr>
        <w:t>(y)=p(y|\theta)p(\theta)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</w:t>
      </w:r>
      <w:proofErr w:type="spellStart"/>
      <w:r w:rsidRPr="002C100C">
        <w:rPr>
          <w:rFonts w:ascii="Times New Roman" w:hAnsi="Times New Roman" w:cs="Times New Roman"/>
        </w:rPr>
        <w:t>ie</w:t>
      </w:r>
      <w:proofErr w:type="spellEnd"/>
      <w:r w:rsidRPr="002C100C">
        <w:rPr>
          <w:rFonts w:ascii="Times New Roman" w:hAnsi="Times New Roman" w:cs="Times New Roman"/>
        </w:rPr>
        <w:t>, finding deformation (most likely) given the data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--deformation can be found by maximizing probability of getting the data, assuming current estimate of deformation is true, times probability that estimate is true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--deformation is updated iteratively using Gauss-Newton scheme to maximize maximum posterior probability p(\</w:t>
      </w:r>
      <w:proofErr w:type="spellStart"/>
      <w:r w:rsidRPr="002C100C">
        <w:rPr>
          <w:rFonts w:ascii="Times New Roman" w:hAnsi="Times New Roman" w:cs="Times New Roman"/>
        </w:rPr>
        <w:t>theta|y</w:t>
      </w:r>
      <w:proofErr w:type="spellEnd"/>
      <w:r w:rsidRPr="002C100C">
        <w:rPr>
          <w:rFonts w:ascii="Times New Roman" w:hAnsi="Times New Roman" w:cs="Times New Roman"/>
        </w:rPr>
        <w:t>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---involves jointly minimizing the likelihood and prior potentials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----likelihood potential is sum of squared differences between template and deformed image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-----reflects probability of actually getting that image if the transformation was correct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lastRenderedPageBreak/>
        <w:t>----prior potential is used to incorporate prior info about likelihood of a given warp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-----can be determined empirically or motivated by constraints on the mappings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-----play a more essential role as the number of parameters increases and are central to high dimensional warping schemes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-Affine or spatial basis function warps and iterative least squares are used to minimize posterior potential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3d. Co-registration of functional and anatomical data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-Can be useful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-Distortion is not an issue if functional data is spatially normalized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3e. Spatial smoothing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-Motivations for smoothing data: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--by the matched filter theorem, the optimum smoothing kernel corresponds to the size of the anticipated effect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--by the central limit theorem, smoothing data will render errors more normally distributed and ensure validity of inferences based on parametric tests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--when </w:t>
      </w:r>
      <w:r w:rsidR="00A038D7" w:rsidRPr="002C100C">
        <w:rPr>
          <w:rFonts w:ascii="Times New Roman" w:hAnsi="Times New Roman" w:cs="Times New Roman"/>
        </w:rPr>
        <w:t>inferring</w:t>
      </w:r>
      <w:r w:rsidRPr="002C100C">
        <w:rPr>
          <w:rFonts w:ascii="Times New Roman" w:hAnsi="Times New Roman" w:cs="Times New Roman"/>
        </w:rPr>
        <w:t xml:space="preserve"> about regional effects using Gaussian random field theory, the assumption is that error terms are a reasonable lattice representation of an underlying and smooth Gaussian field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--in context of inter-subject averaging, often necessary to smooth more to project data onto a spatial scale where homologies in functional anatomy are expressed among subjects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3f. Summary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-Products of spatial normalization are bifold: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--a spatially normalized image and a deformation field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---deformation field contains important info about anatomy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----key part of computational neuroanatomy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-----tensor fields can be analyzed directly (deformation-based morphometry)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-----tensor fields can create maps of specific anatomical attributes (compressions, shears)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------maps can be analyzed by voxel (tensor-based morphometry)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-----normalized structural images can undergo satirical analysis (voxel-based morphometry)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------voxel-based morphometry is most common voxel-based neuroanatomical procedure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(Sections II and III: Modeling and Inference)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4. Statistical Parametric Mapping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-Statistical Parametric Mapping: the construction of spatially extended statistical processes to test hypotheses about regionally specific effects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-SPMs (maps) are image processes with voxel values that are distributed according to a known PDF, usually Student T or F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--T-maps or F-maps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-One analyzes each voxel and the resulting parameters are assembled into an image (the SPM)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-SPMs are interpreted as spatially extended processes by referring to the probabilistic behavior of Gaussian fields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lastRenderedPageBreak/>
        <w:t>--Gaussian random fields (GRF) model probabilistic characteristics of a SPM and any non-stationary spatial covariance structure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--'Unlikely' excursions of the SPM are interpreted as regionally specific effects (sensorimotor or cognitive process)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-SPM uses the general linear model (GLM) and GRF to infer data through SPMs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--GLM estimates parameters that could explain spatially continuous data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--GRF is used to resolve multiple comparison problem that ensues when making inferences over a volume of the brain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-Reason behind SPM: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--acknowledge Significance Probability Mapping, the use of interpolated pseudo-maps of p values used to summarize the analysis of multi-channel ERP (event-related potential) studies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--parametric statistics that comprise the maps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-Subtle motivations despite simplicity of method: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--mass-univariate analyses rather than multivariate analyses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---multivariate does not support inferences about regionally specific effects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---multivariate requires more observations than the dimension (number of voxels)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---in dimension reduction, multivariate approach is less sensitive to focal effects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---multivariate uses too many parameters (increasing variability of estimate of a parameter), thus inefficient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minimal parameterization lends SPM added sensitivity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---GRF theory implicitly imposes constraints on non-sphericity implied by the continuous and extended nature of data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-Bayesian alternative to classical inference with SPMs: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--uses Posterior Probability Maps (PPMs), less common than SPMs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4a. The General Linear Model (Chapter 7)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-Statistical analysis of imaging data corresponds to: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--modeling the data to partition observed neurophysiological responses into components of interest, confounds and errors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--making inferences about the interesting effects in relation the error variance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-the T statistic provides a more versatile and generic way </w:t>
      </w:r>
      <w:r w:rsidR="0006084C">
        <w:rPr>
          <w:rFonts w:ascii="Times New Roman" w:hAnsi="Times New Roman" w:cs="Times New Roman"/>
        </w:rPr>
        <w:t>of</w:t>
      </w:r>
      <w:r w:rsidRPr="002C100C">
        <w:rPr>
          <w:rFonts w:ascii="Times New Roman" w:hAnsi="Times New Roman" w:cs="Times New Roman"/>
        </w:rPr>
        <w:t xml:space="preserve"> assessing the significance of regional effects and is preferred over correlation coefficient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-GLM is aka 'analysis of covariance' or 'multiple regression analysis'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matrix X that contains the explanatory variables is called the "design matrix"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---the column of design matrix corresponds to an effect built into the experiment (explanatory variables, covariates or regressors)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relative contribution of each column is assessed using standard least squares and inferences using T or F stats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-Design matrix: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--can contain both covariates and indicator variables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--each column has an associated unknown parameter (only some are of interest)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remaining parameters pertain to confounding effects and are not interesting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--inference about parameter estimates are made using estimated variance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---this allows testing null hypothesis (that all estimates are zero) using F stat to give SPM{F} or that a particular linear combination is zero using SPM {T}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lastRenderedPageBreak/>
        <w:t>---the T stat is obtained by dividing a contrast/compound of the ensuing parameter estimates by its standard error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----standard error of compound is estimated using variance of the residuals about </w:t>
      </w:r>
      <w:r w:rsidR="0006084C">
        <w:rPr>
          <w:rFonts w:ascii="Times New Roman" w:hAnsi="Times New Roman" w:cs="Times New Roman"/>
        </w:rPr>
        <w:t>t</w:t>
      </w:r>
      <w:r w:rsidRPr="002C100C">
        <w:rPr>
          <w:rFonts w:ascii="Times New Roman" w:hAnsi="Times New Roman" w:cs="Times New Roman"/>
        </w:rPr>
        <w:t>he least-squares fit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-In most analysis, the design matrix contains indicator variables or parametric variables encoding the experimental manipulations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-An important instance of GLM is the linear time invariant (LTI) model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--it explicitly tr</w:t>
      </w:r>
      <w:r w:rsidR="0006084C">
        <w:rPr>
          <w:rFonts w:ascii="Times New Roman" w:hAnsi="Times New Roman" w:cs="Times New Roman"/>
        </w:rPr>
        <w:t>e</w:t>
      </w:r>
      <w:r w:rsidRPr="002C100C">
        <w:rPr>
          <w:rFonts w:ascii="Times New Roman" w:hAnsi="Times New Roman" w:cs="Times New Roman"/>
        </w:rPr>
        <w:t>ats the data-sequence as an ordered time-series and enables a signal processing perspective that is useful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[1. LTI systems and temporal basis functions] 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4b. Statistical inference and Random Field theory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-Classical inferences using SPMs can be of two sorts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--Anatomically constrained hypothesis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---uncorrected p value associated with the height or extent of that region in the SPM can be used to test the hypothesis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--Anatomically open hypothesis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-The theory of random fields provides a way of adjusting the p value that </w:t>
      </w:r>
      <w:proofErr w:type="gramStart"/>
      <w:r w:rsidRPr="002C100C">
        <w:rPr>
          <w:rFonts w:ascii="Times New Roman" w:hAnsi="Times New Roman" w:cs="Times New Roman"/>
        </w:rPr>
        <w:t>takes into account</w:t>
      </w:r>
      <w:proofErr w:type="gramEnd"/>
      <w:r w:rsidRPr="002C100C">
        <w:rPr>
          <w:rFonts w:ascii="Times New Roman" w:hAnsi="Times New Roman" w:cs="Times New Roman"/>
        </w:rPr>
        <w:t xml:space="preserve"> the fact that neighboring voxels are not independent by continuity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--For smooth data, the GRF correction is more sensitive than a Bonferroni correction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--GRF theory deals with multiple comparisons problems in the context of continuous, spatially extended statistical field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-Difference between GF and Bonferroni corrections: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--Bonferroni correction controls expected number of false positive voxels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--GRF correction controls expected number of false positive regions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corrected threshold under GRF is much more sensitive consequently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-Two assumptions underlying use of GRF correction: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error fields are a reasonable lattice approximation to an underlying random field with multivariate Gaussian distribution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error fields are continuous, differentiable, invertible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--assumptions are violated only if data are not smoothed (violating reasonable lattice assumption) or model is mis-specified (errors are not normally distributed)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[1. Anatomically closed hypotheses] 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-Inferences about regional effects in SPMs can be predicted, but activations may want to be considered near the location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-Two approaches: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--pre-specify a small search volume and make GRF correction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--use uncorrected p value based on spatial extent of nearest cluster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-Both procedures are based on distributional approximations from GRF theory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[2. Anatomically open hypotheses and levels of inference] 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-set-level inferences are generally more powerful than cluster-level inferences (more powerful than voxel-level inferences)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lastRenderedPageBreak/>
        <w:t>-price for increased sensitivity is reduced localizing power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-voxel-level tests permit individual voxels to be identified as significant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-cluster-level only allow cluster significance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-set of clusters only allow set significance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-Typically, voxel-level inferences are used and a spatial extent threshold of zero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--reflects fact that characterizations of functional anatomy are generally more useful when specified with a high degree of anatomical precision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5. Experimental Design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-Different sorts of designs in neuroimaging studies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-Experimental designs can be single-factor or multifactorial designs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--levels of each factor can be categorical or parametric 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5a. Categorical designs, cognitive subtraction and conjunctions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-cognitive subtraction: two tasks are separate cognitive or sensorimotor components, thus regionally specific differences in hemodynamic respon</w:t>
      </w:r>
      <w:r w:rsidR="0006084C">
        <w:rPr>
          <w:rFonts w:ascii="Times New Roman" w:hAnsi="Times New Roman" w:cs="Times New Roman"/>
        </w:rPr>
        <w:t>s</w:t>
      </w:r>
      <w:r w:rsidRPr="002C100C">
        <w:rPr>
          <w:rFonts w:ascii="Times New Roman" w:hAnsi="Times New Roman" w:cs="Times New Roman"/>
        </w:rPr>
        <w:t>es identify functionally specialized areas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-cognitive conjunction: extension of subtraction technique, combines a series of subtractions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--conjunction tests several hypotheses, rather than just one, to see if activations, in pairs, are jointly significant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--allows demonstration of context-invariant nature of regional responses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--important in multi-subject fMRI studies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5b. Parametric designs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-parametric design: regional physiology will vary systematically with the degree of cognitive or sensorimotor processing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</w:t>
      </w:r>
      <w:proofErr w:type="spellStart"/>
      <w:r w:rsidRPr="002C100C">
        <w:rPr>
          <w:rFonts w:ascii="Times New Roman" w:hAnsi="Times New Roman" w:cs="Times New Roman"/>
        </w:rPr>
        <w:t>neurometric</w:t>
      </w:r>
      <w:proofErr w:type="spellEnd"/>
      <w:r w:rsidRPr="002C100C">
        <w:rPr>
          <w:rFonts w:ascii="Times New Roman" w:hAnsi="Times New Roman" w:cs="Times New Roman"/>
        </w:rPr>
        <w:t xml:space="preserve"> functions may be linear or nonlinear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-using polynomial regression (GLM) identify nonlinear relationships between stimulus parameters (using SPM{F})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-clinical neuroscience studies use parametric designs by looking for neuronal correlation of clinical ratings over subjects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5c. Multifactorial designs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-factorial designs enable inferences about interactions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-interactions are associated with factorial designs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effect of one factor on another is assessed by interaction term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-interaction effects can be interpreted as: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integration of multiple cognitive processes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modulation of one perceptual process by another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-in clinical studies, interactions are central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-can also embody parametric factors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--can be expressed as a difference in regression slope of regional activity on the parameter, under both levels of the other categorical factor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lastRenderedPageBreak/>
        <w:t>6. Designing fMRI Studies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(Chapter 11: Analysis of fMRI time series)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-fMRI time-series as a linear admixture of signal and noise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--signal corresponds to neuronally mediated hemodynamic changes modeled as a convolution of some underlying neuronal process, responding to changes in experimental factors, by a hemodynamic response function (HRF)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--noise has neuronal and nonneuronal sources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---neuronal noise is neurogenic signals not modeled by explanatory variables with the same frequency structure as signal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---nonneuronal components are low frequency or wide-band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--superposition of all components induces temporal correlations among error terms that effect sensitivity to experimental effects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---sensitivity depends on: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----relative amounts of signal and noise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----efficiency of experimental design (reliability of parameter estimates, defined as inverse of variance of contrast of parameters)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-two important considerations from this perspective: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--optimal experimental design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--optimum convolution of the time-series to obtain most efficient parameter estimates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6a. The hemodynamic response function and optimum design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-LTI model of neuronally mediated signals in fMRI suggests that only experimentally induced signals that survive convolution with HRF can be estimated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-by convolution theorem the frequency structure of experimental variance should match the transfer function of HRF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6b. Serial correlations and filtering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-conventional signal processing approaches dictate that whitening the data engenders the most efficient parameter estimation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--filtering with a convolution matrix that is inverse of intrinsic convolution matrix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--the 'whitening' strategy renders the least square estimator equivalent to ML or Gauss-Markov estimator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---since the form of intrinsic correlations are unknown, must be estimated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6c. Spatially coherent confounds and global normalization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-implicit in use of high-pass filtering is removal of low-frequency components that are regarded as confounds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--also, signal components that are artifactual or have no regional specificity, called global confounds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-thus, global normalization is needed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--global estimator enters into statistical model as a confound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-in fMRI, instrumentation effects the scale data motivate global normaliza</w:t>
      </w:r>
      <w:r w:rsidR="0006084C">
        <w:rPr>
          <w:rFonts w:ascii="Times New Roman" w:hAnsi="Times New Roman" w:cs="Times New Roman"/>
        </w:rPr>
        <w:t>t</w:t>
      </w:r>
      <w:r w:rsidRPr="002C100C">
        <w:rPr>
          <w:rFonts w:ascii="Times New Roman" w:hAnsi="Times New Roman" w:cs="Times New Roman"/>
        </w:rPr>
        <w:t>ion before the data enter into the statistical model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-it is important to differentiate between global confounds and their estimators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lastRenderedPageBreak/>
        <w:t>6d. Nonlinear system identification approaches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-The above only considers LTI models and first order HRFs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-this signal processing perspective is by nonlinear system identification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-char</w:t>
      </w:r>
      <w:r w:rsidR="0006084C">
        <w:rPr>
          <w:rFonts w:ascii="Times New Roman" w:hAnsi="Times New Roman" w:cs="Times New Roman"/>
        </w:rPr>
        <w:t>a</w:t>
      </w:r>
      <w:r w:rsidRPr="002C100C">
        <w:rPr>
          <w:rFonts w:ascii="Times New Roman" w:hAnsi="Times New Roman" w:cs="Times New Roman"/>
        </w:rPr>
        <w:t>cterizing evoked hemodynamic responses in fMRI based on nonlinear system ID, particular</w:t>
      </w:r>
      <w:r w:rsidR="0006084C">
        <w:rPr>
          <w:rFonts w:ascii="Times New Roman" w:hAnsi="Times New Roman" w:cs="Times New Roman"/>
        </w:rPr>
        <w:t>l</w:t>
      </w:r>
      <w:r w:rsidRPr="002C100C">
        <w:rPr>
          <w:rFonts w:ascii="Times New Roman" w:hAnsi="Times New Roman" w:cs="Times New Roman"/>
        </w:rPr>
        <w:t>y using Volterra series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--enables estimating Volterra kernels that describe relationship between stimulus presentation and hemodynamic responses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--essentially high order extensions of linear convolution models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--kernels represent nonlinear characterization of HRF modeling responses and interaction of stimuli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--in fMRI, kernel coefficients can be estimated by: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---using second order approximation to the Volterra series for GLM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---expanding kernels for temporal basis functions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6e. Event and epoch-related designs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-in experimental design, there is a crucial distinction between event- and epoch-related designs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-fMRI allows measure of event-related responses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--choice of inter-stimulus interval or SOA (stimulus onset asynchrony) is important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-designs can be stochastic or deterministic depending on whether there is a random element to their specification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--stochastic designs specify probabilities of an event occur</w:t>
      </w:r>
      <w:r w:rsidR="0006084C">
        <w:rPr>
          <w:rFonts w:ascii="Times New Roman" w:hAnsi="Times New Roman" w:cs="Times New Roman"/>
        </w:rPr>
        <w:t>r</w:t>
      </w:r>
      <w:r w:rsidRPr="002C100C">
        <w:rPr>
          <w:rFonts w:ascii="Times New Roman" w:hAnsi="Times New Roman" w:cs="Times New Roman"/>
        </w:rPr>
        <w:t>ing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--deterministic designs the event occur</w:t>
      </w:r>
      <w:r w:rsidR="0006084C">
        <w:rPr>
          <w:rFonts w:ascii="Times New Roman" w:hAnsi="Times New Roman" w:cs="Times New Roman"/>
        </w:rPr>
        <w:t>r</w:t>
      </w:r>
      <w:r w:rsidRPr="002C100C">
        <w:rPr>
          <w:rFonts w:ascii="Times New Roman" w:hAnsi="Times New Roman" w:cs="Times New Roman"/>
        </w:rPr>
        <w:t>ing is specified by stimulus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-an efficient design for one effect may not be optimal for another, even within the same experiment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7. Inferences about subjects and populations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*Precision is the inverse of variance*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-critical issue is whether inference is on effect related to "within-subject variability" or "between-subject"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--difference between "fixed" and "random" effect analysis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--random effects analysis allow inference to be generalized to population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7a. Random-effects analyses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-taking contrasts of parameter estimates from a "first-level" (fixed-effect) analysis and entering them into a "second-level" (random-effect) analysis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--second-level design matrix tests null hypothesis that contrasts are zero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7b. Conjunction analyses and population inferences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-motivation for conjunction analysis within multi-subject studies: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--provide inference, in fixed-effect analysis testing null hypothesis, that is more sensitive than testing average activation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--extended to make inferences about population, when conjunction of effects is established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-conjunction analysis steps: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--design matrix for explanatory variables of each experimental condition (models each subject by condition interactions)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lastRenderedPageBreak/>
        <w:t>--contrasts are specified that test for effect of interest in each subject to give series of SPM{T}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--SPM{T} are combined at a threshold to give a SPM{</w:t>
      </w:r>
      <w:proofErr w:type="spellStart"/>
      <w:r w:rsidRPr="002C100C">
        <w:rPr>
          <w:rFonts w:ascii="Times New Roman" w:hAnsi="Times New Roman" w:cs="Times New Roman"/>
        </w:rPr>
        <w:t>T_min</w:t>
      </w:r>
      <w:proofErr w:type="spellEnd"/>
      <w:r w:rsidRPr="002C100C">
        <w:rPr>
          <w:rFonts w:ascii="Times New Roman" w:hAnsi="Times New Roman" w:cs="Times New Roman"/>
        </w:rPr>
        <w:t>} (</w:t>
      </w:r>
      <w:proofErr w:type="spellStart"/>
      <w:r w:rsidRPr="002C100C">
        <w:rPr>
          <w:rFonts w:ascii="Times New Roman" w:hAnsi="Times New Roman" w:cs="Times New Roman"/>
        </w:rPr>
        <w:t>ie</w:t>
      </w:r>
      <w:proofErr w:type="spellEnd"/>
      <w:r w:rsidRPr="002C100C">
        <w:rPr>
          <w:rFonts w:ascii="Times New Roman" w:hAnsi="Times New Roman" w:cs="Times New Roman"/>
        </w:rPr>
        <w:t xml:space="preserve"> conjunction SPM)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8. Functional Integration (Section 4)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8a. Functional and Effective connectivity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(Chapter 18: Functional integration)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-functional integration is inferred on basis of correlations among measurements of neuronal activity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-functional connectivity is correlation among remote neurophysiological events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-effective connectivity is the influence that one neural system exerts over another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--effective connectivity is dynamic (activity- and time-dependent)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--it depends upon a model of interactions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-estimation procedures employed in functional neuroimaging can be classified: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--based on linear regression models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--based on nonlinear dynamic models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-mult</w:t>
      </w:r>
      <w:r w:rsidR="0006084C">
        <w:rPr>
          <w:rFonts w:ascii="Times New Roman" w:hAnsi="Times New Roman" w:cs="Times New Roman"/>
        </w:rPr>
        <w:t>i</w:t>
      </w:r>
      <w:r w:rsidRPr="002C100C">
        <w:rPr>
          <w:rFonts w:ascii="Times New Roman" w:hAnsi="Times New Roman" w:cs="Times New Roman"/>
        </w:rPr>
        <w:t>variate analysis are necessary to model interactions among brain regions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--inferential or data-led (exploratory)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---based on functional connectivity or covariance patterns (exploratory)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---models of effective connectivity (inferential)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8b. </w:t>
      </w:r>
      <w:proofErr w:type="spellStart"/>
      <w:r w:rsidRPr="002C100C">
        <w:rPr>
          <w:rFonts w:ascii="Times New Roman" w:hAnsi="Times New Roman" w:cs="Times New Roman"/>
        </w:rPr>
        <w:t>Eigenimage</w:t>
      </w:r>
      <w:proofErr w:type="spellEnd"/>
      <w:r w:rsidRPr="002C100C">
        <w:rPr>
          <w:rFonts w:ascii="Times New Roman" w:hAnsi="Times New Roman" w:cs="Times New Roman"/>
        </w:rPr>
        <w:t xml:space="preserve"> analysis and related approaches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(Chapter 19: Functional connectivity)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-most analyses of covariances among brain regions are based on singular value decomposition (SVD) of between-voxel covariances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-voxel-based PCA of neuroimaging time-series c</w:t>
      </w:r>
      <w:r w:rsidR="0006084C">
        <w:rPr>
          <w:rFonts w:ascii="Times New Roman" w:hAnsi="Times New Roman" w:cs="Times New Roman"/>
        </w:rPr>
        <w:t>ha</w:t>
      </w:r>
      <w:r w:rsidRPr="002C100C">
        <w:rPr>
          <w:rFonts w:ascii="Times New Roman" w:hAnsi="Times New Roman" w:cs="Times New Roman"/>
        </w:rPr>
        <w:t>racterizes distributed brain systems implicated in sensorimotor, perceptual, or cognitive processes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--distributed systems are identified with principal components (</w:t>
      </w:r>
      <w:proofErr w:type="spellStart"/>
      <w:r w:rsidRPr="002C100C">
        <w:rPr>
          <w:rFonts w:ascii="Times New Roman" w:hAnsi="Times New Roman" w:cs="Times New Roman"/>
        </w:rPr>
        <w:t>eigenimages</w:t>
      </w:r>
      <w:proofErr w:type="spellEnd"/>
      <w:r w:rsidRPr="002C100C">
        <w:rPr>
          <w:rFonts w:ascii="Times New Roman" w:hAnsi="Times New Roman" w:cs="Times New Roman"/>
        </w:rPr>
        <w:t>) corresponding to spatial modes of coherent brain activity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--simple multivariate characterization of functional neuroima</w:t>
      </w:r>
      <w:r w:rsidR="0006084C">
        <w:rPr>
          <w:rFonts w:ascii="Times New Roman" w:hAnsi="Times New Roman" w:cs="Times New Roman"/>
        </w:rPr>
        <w:t>g</w:t>
      </w:r>
      <w:r w:rsidRPr="002C100C">
        <w:rPr>
          <w:rFonts w:ascii="Times New Roman" w:hAnsi="Times New Roman" w:cs="Times New Roman"/>
        </w:rPr>
        <w:t>ing time-series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--exploratory analysis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--PCA uses SVD to identify a set of orthogonal spatial modes for greatest variance over time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-covariance among brain regions is equal to functional connectivity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</w:t>
      </w:r>
      <w:proofErr w:type="spellStart"/>
      <w:r w:rsidRPr="002C100C">
        <w:rPr>
          <w:rFonts w:ascii="Times New Roman" w:hAnsi="Times New Roman" w:cs="Times New Roman"/>
        </w:rPr>
        <w:t>eigenimage</w:t>
      </w:r>
      <w:proofErr w:type="spellEnd"/>
      <w:r w:rsidRPr="002C100C">
        <w:rPr>
          <w:rFonts w:ascii="Times New Roman" w:hAnsi="Times New Roman" w:cs="Times New Roman"/>
        </w:rPr>
        <w:t xml:space="preserve"> analysis addresses functional integration (</w:t>
      </w:r>
      <w:proofErr w:type="spellStart"/>
      <w:r w:rsidRPr="002C100C">
        <w:rPr>
          <w:rFonts w:ascii="Times New Roman" w:hAnsi="Times New Roman" w:cs="Times New Roman"/>
        </w:rPr>
        <w:t>ie</w:t>
      </w:r>
      <w:proofErr w:type="spellEnd"/>
      <w:r w:rsidRPr="002C100C">
        <w:rPr>
          <w:rFonts w:ascii="Times New Roman" w:hAnsi="Times New Roman" w:cs="Times New Roman"/>
        </w:rPr>
        <w:t xml:space="preserve"> connectivity)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</w:t>
      </w:r>
      <w:proofErr w:type="spellStart"/>
      <w:r w:rsidRPr="002C100C">
        <w:rPr>
          <w:rFonts w:ascii="Times New Roman" w:hAnsi="Times New Roman" w:cs="Times New Roman"/>
        </w:rPr>
        <w:t>eigenimage</w:t>
      </w:r>
      <w:proofErr w:type="spellEnd"/>
      <w:r w:rsidRPr="002C100C">
        <w:rPr>
          <w:rFonts w:ascii="Times New Roman" w:hAnsi="Times New Roman" w:cs="Times New Roman"/>
        </w:rPr>
        <w:t xml:space="preserve"> analysis is limited: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--provides only a linear decomposition of neurophysiological measurements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--the set of </w:t>
      </w:r>
      <w:proofErr w:type="spellStart"/>
      <w:r w:rsidRPr="002C100C">
        <w:rPr>
          <w:rFonts w:ascii="Times New Roman" w:hAnsi="Times New Roman" w:cs="Times New Roman"/>
        </w:rPr>
        <w:t>eigenimages</w:t>
      </w:r>
      <w:proofErr w:type="spellEnd"/>
      <w:r w:rsidRPr="002C100C">
        <w:rPr>
          <w:rFonts w:ascii="Times New Roman" w:hAnsi="Times New Roman" w:cs="Times New Roman"/>
        </w:rPr>
        <w:t xml:space="preserve"> or spatial m</w:t>
      </w:r>
      <w:r w:rsidR="0006084C">
        <w:rPr>
          <w:rFonts w:ascii="Times New Roman" w:hAnsi="Times New Roman" w:cs="Times New Roman"/>
        </w:rPr>
        <w:t>od</w:t>
      </w:r>
      <w:r w:rsidRPr="002C100C">
        <w:rPr>
          <w:rFonts w:ascii="Times New Roman" w:hAnsi="Times New Roman" w:cs="Times New Roman"/>
        </w:rPr>
        <w:t>es obtained is uniquely determined by constraints that are biologically implausible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-ICA (</w:t>
      </w:r>
      <w:proofErr w:type="spellStart"/>
      <w:r w:rsidRPr="002C100C">
        <w:rPr>
          <w:rFonts w:ascii="Times New Roman" w:hAnsi="Times New Roman" w:cs="Times New Roman"/>
        </w:rPr>
        <w:t>indep</w:t>
      </w:r>
      <w:proofErr w:type="spellEnd"/>
      <w:r w:rsidRPr="002C100C">
        <w:rPr>
          <w:rFonts w:ascii="Times New Roman" w:hAnsi="Times New Roman" w:cs="Times New Roman"/>
        </w:rPr>
        <w:t>. comp. anal) uses entropy maximization to find, iteratively, spatial modes or dynamics that are approximately independent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--stronger requirement than orthogonality in PCA and involves removing high order correlations among modes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-Cluster analysis, voxels in a multidimensional scaling space are assigned probabilities to a small number of clusters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--characterizing temporal dynamics and spatial modes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lastRenderedPageBreak/>
        <w:t>8c. Characterizing nonlinear coupling among brain areas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(Chapter 20: Effective connectivity)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-linear models of effective connectivity assume that multiple inputs to a brain region are linearly separable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--need for models to include interactions among inputs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---these interactions (or bilinear effects) can be put in structural equation modeling using "moderator" variables that represent the interaction between two regions causing activity in a third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 xml:space="preserve">----modulatory effects can be modeled with nonlinear input-output models, </w:t>
      </w:r>
      <w:r w:rsidR="0006084C" w:rsidRPr="002C100C">
        <w:rPr>
          <w:rFonts w:ascii="Times New Roman" w:hAnsi="Times New Roman" w:cs="Times New Roman"/>
        </w:rPr>
        <w:t>particularly</w:t>
      </w:r>
      <w:r w:rsidRPr="002C100C">
        <w:rPr>
          <w:rFonts w:ascii="Times New Roman" w:hAnsi="Times New Roman" w:cs="Times New Roman"/>
        </w:rPr>
        <w:t xml:space="preserve"> Volterra formulation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-----Volterra formulation has high face validity and biological plausibility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------its assumption is that response of a region is an analytic nonlinear function of inputs over recent past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-the influence of one region on another has two components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--direct (driving) influence of input from first (lower hierarchy) region, regardless of all other activity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---mediated by first order kernels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--activity-dependent, modulatory component that represents an interaction with inputs from the remaining (higher hierarchy) regions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---mediated by second order kernels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-context-sensitive changes in effective connectivity are most important in functional integration and have two fundamental implications for experimental design and analysis: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--experimental designs for analyses of effective connectivity are multifactorial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---because one factor is needed to evoke responses and render coupling among brain areas measurable and</w:t>
      </w:r>
      <w:r w:rsidR="0006084C">
        <w:rPr>
          <w:rFonts w:ascii="Times New Roman" w:hAnsi="Times New Roman" w:cs="Times New Roman"/>
        </w:rPr>
        <w:t xml:space="preserve"> </w:t>
      </w:r>
      <w:r w:rsidRPr="002C100C">
        <w:rPr>
          <w:rFonts w:ascii="Times New Roman" w:hAnsi="Times New Roman" w:cs="Times New Roman"/>
        </w:rPr>
        <w:t>a second factor needs to induce change in that coupling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--mo</w:t>
      </w:r>
      <w:bookmarkStart w:id="0" w:name="_GoBack"/>
      <w:bookmarkEnd w:id="0"/>
      <w:r w:rsidRPr="002C100C">
        <w:rPr>
          <w:rFonts w:ascii="Times New Roman" w:hAnsi="Times New Roman" w:cs="Times New Roman"/>
        </w:rPr>
        <w:t>dels of effective connectivity embrace changes in coupling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---modeled with bilinear terms/interactions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Conclusion.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-Reviewed main components of image analysis and assessing functional integration in the brain</w:t>
      </w:r>
    </w:p>
    <w:p w:rsidR="002C100C" w:rsidRPr="002C100C" w:rsidRDefault="002C100C" w:rsidP="002C100C">
      <w:pPr>
        <w:spacing w:after="0"/>
        <w:rPr>
          <w:rFonts w:ascii="Times New Roman" w:hAnsi="Times New Roman" w:cs="Times New Roman"/>
        </w:rPr>
      </w:pPr>
      <w:r w:rsidRPr="002C100C">
        <w:rPr>
          <w:rFonts w:ascii="Times New Roman" w:hAnsi="Times New Roman" w:cs="Times New Roman"/>
        </w:rPr>
        <w:t>-key principles of functional specialization and integration were considered</w:t>
      </w:r>
    </w:p>
    <w:sectPr w:rsidR="002C100C" w:rsidRPr="002C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0C"/>
    <w:rsid w:val="0006084C"/>
    <w:rsid w:val="002C100C"/>
    <w:rsid w:val="00A0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C9BE"/>
  <w15:chartTrackingRefBased/>
  <w15:docId w15:val="{34E51912-BA2E-491A-8ED7-5F28CAF8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3607</Words>
  <Characters>20564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3</cp:revision>
  <dcterms:created xsi:type="dcterms:W3CDTF">2019-05-20T15:12:00Z</dcterms:created>
  <dcterms:modified xsi:type="dcterms:W3CDTF">2019-05-20T15:17:00Z</dcterms:modified>
</cp:coreProperties>
</file>