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3E99" w:rsidRPr="00823E99" w:rsidRDefault="00617C64" w:rsidP="00823E99">
      <w:pPr>
        <w:jc w:val="both"/>
        <w:rPr>
          <w:sz w:val="60"/>
          <w:szCs w:val="60"/>
        </w:rPr>
      </w:pPr>
      <w:r w:rsidRPr="00823E99">
        <w:rPr>
          <w:sz w:val="60"/>
          <w:szCs w:val="60"/>
        </w:rPr>
        <w:t>Manual de Uso – DIGITALIZAÇÃO</w:t>
      </w:r>
    </w:p>
    <w:p w:rsidR="00617C64" w:rsidRDefault="00617C64" w:rsidP="00823E99">
      <w:pPr>
        <w:jc w:val="both"/>
      </w:pPr>
      <w:r>
        <w:t>Selecione o modo como irá operar o programa:</w:t>
      </w:r>
    </w:p>
    <w:p w:rsidR="00617C64" w:rsidRDefault="00823E99" w:rsidP="00823E99">
      <w:pPr>
        <w:pStyle w:val="PargrafodaLista"/>
        <w:numPr>
          <w:ilvl w:val="0"/>
          <w:numId w:val="1"/>
        </w:numPr>
        <w:jc w:val="both"/>
        <w:rPr>
          <w:b/>
          <w:color w:val="FF0000"/>
        </w:rPr>
      </w:pPr>
      <w:r w:rsidRPr="00823E99">
        <w:rPr>
          <w:b/>
          <w:color w:val="FF0000"/>
        </w:rPr>
        <w:t>INICIAL: SE FOR DIGITALIZADO A PARTIR DAS FICHAS ARQUIVADAS</w:t>
      </w:r>
    </w:p>
    <w:p w:rsidR="00823E99" w:rsidRPr="00823E99" w:rsidRDefault="00823E99" w:rsidP="00823E99">
      <w:pPr>
        <w:pStyle w:val="PargrafodaLista"/>
        <w:numPr>
          <w:ilvl w:val="1"/>
          <w:numId w:val="1"/>
        </w:numPr>
        <w:jc w:val="both"/>
        <w:rPr>
          <w:b/>
          <w:color w:val="FF9900"/>
        </w:rPr>
      </w:pPr>
      <w:r w:rsidRPr="00823E99">
        <w:rPr>
          <w:b/>
          <w:color w:val="FF9900"/>
        </w:rPr>
        <w:t>ATENÇÃO AO CASO ESPECIAL: Se o número de fichas digitalizadas pela primeira vez for grande demais para caber em uma só digitalização</w:t>
      </w:r>
      <w:r w:rsidR="004F5E7A">
        <w:rPr>
          <w:b/>
          <w:color w:val="FF9900"/>
        </w:rPr>
        <w:t xml:space="preserve"> estiver no modo inicial</w:t>
      </w:r>
      <w:r w:rsidRPr="00823E99">
        <w:rPr>
          <w:b/>
          <w:color w:val="FF9900"/>
        </w:rPr>
        <w:t>, após a primeira digitalização será preciso encerrar o programa, abri-lo no modo NORMAL e prosseguir até todas as fichas da matrícula tenham sido digitalizadas, após finalizar a matrícula demasiadamente extensa, encerre o programa e retorne para o modo INICIAL</w:t>
      </w:r>
    </w:p>
    <w:p w:rsidR="00617C64" w:rsidRPr="00823E99" w:rsidRDefault="00823E99" w:rsidP="00823E99">
      <w:pPr>
        <w:pStyle w:val="PargrafodaLista"/>
        <w:numPr>
          <w:ilvl w:val="0"/>
          <w:numId w:val="1"/>
        </w:numPr>
        <w:jc w:val="both"/>
        <w:rPr>
          <w:b/>
          <w:color w:val="00B050"/>
        </w:rPr>
      </w:pPr>
      <w:r w:rsidRPr="00823E99">
        <w:rPr>
          <w:b/>
          <w:color w:val="00B050"/>
        </w:rPr>
        <w:t>NORMAL: SE FOR DIGITALIZADO A PARTIR DE REGISTROS, OU SEJA, DIGITALIZAÇÕES NO FLUXO OPERACIONAL COTIDIANO</w:t>
      </w:r>
    </w:p>
    <w:p w:rsidR="00617C64" w:rsidRDefault="00617C64" w:rsidP="00823E99">
      <w:pPr>
        <w:jc w:val="both"/>
      </w:pPr>
      <w:r>
        <w:t>Após selecionar clique em iniciar e selecione o seu perfil no NAPS2. Caso seja a primeira vez siga as seguintes etapas:</w:t>
      </w:r>
    </w:p>
    <w:p w:rsidR="00617C64" w:rsidRDefault="00823E99" w:rsidP="00823E99">
      <w:pPr>
        <w:jc w:val="both"/>
      </w:pPr>
      <w:r>
        <w:rPr>
          <w:noProof/>
          <w:lang w:eastAsia="pt-BR"/>
        </w:rPr>
        <w:drawing>
          <wp:anchor distT="0" distB="0" distL="114300" distR="114300" simplePos="0" relativeHeight="251658240" behindDoc="1" locked="0" layoutInCell="1" allowOverlap="1" wp14:anchorId="31A90CB7" wp14:editId="3D59A970">
            <wp:simplePos x="0" y="0"/>
            <wp:positionH relativeFrom="margin">
              <wp:align>left</wp:align>
            </wp:positionH>
            <wp:positionV relativeFrom="paragraph">
              <wp:posOffset>819785</wp:posOffset>
            </wp:positionV>
            <wp:extent cx="3964305" cy="4340225"/>
            <wp:effectExtent l="0" t="0" r="0" b="3175"/>
            <wp:wrapTight wrapText="bothSides">
              <wp:wrapPolygon edited="0">
                <wp:start x="0" y="0"/>
                <wp:lineTo x="0" y="21521"/>
                <wp:lineTo x="21486" y="21521"/>
                <wp:lineTo x="21486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4305" cy="4340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7C64">
        <w:t xml:space="preserve">Clique em: </w:t>
      </w:r>
      <w:r w:rsidR="00617C64">
        <w:rPr>
          <w:noProof/>
          <w:lang w:eastAsia="pt-BR"/>
        </w:rPr>
        <w:drawing>
          <wp:inline distT="0" distB="0" distL="0" distR="0" wp14:anchorId="0B5A577F" wp14:editId="23DB66CD">
            <wp:extent cx="552450" cy="6667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7C64">
        <w:t xml:space="preserve"> -&gt; </w:t>
      </w:r>
      <w:r w:rsidR="00617C64">
        <w:rPr>
          <w:noProof/>
          <w:lang w:eastAsia="pt-BR"/>
        </w:rPr>
        <w:drawing>
          <wp:inline distT="0" distB="0" distL="0" distR="0" wp14:anchorId="33037AC6" wp14:editId="2789CF87">
            <wp:extent cx="800100" cy="2952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7C64">
        <w:t xml:space="preserve"> -&gt; coloque essas especificações</w:t>
      </w:r>
    </w:p>
    <w:p w:rsidR="00617C64" w:rsidRDefault="00617C64" w:rsidP="00823E99">
      <w:pPr>
        <w:jc w:val="both"/>
      </w:pPr>
      <w:r>
        <w:t xml:space="preserve">                                                            </w:t>
      </w:r>
    </w:p>
    <w:p w:rsidR="00617C64" w:rsidRDefault="00617C64" w:rsidP="00823E99">
      <w:pPr>
        <w:jc w:val="both"/>
      </w:pPr>
    </w:p>
    <w:p w:rsidR="00617C64" w:rsidRDefault="00617C64" w:rsidP="00823E99">
      <w:pPr>
        <w:jc w:val="both"/>
      </w:pPr>
    </w:p>
    <w:p w:rsidR="00617C64" w:rsidRDefault="00617C64" w:rsidP="00823E99">
      <w:pPr>
        <w:jc w:val="both"/>
        <w:rPr>
          <w:noProof/>
          <w:lang w:eastAsia="pt-BR"/>
        </w:rPr>
      </w:pPr>
    </w:p>
    <w:p w:rsidR="00617C64" w:rsidRDefault="00617C64" w:rsidP="00823E99">
      <w:pPr>
        <w:jc w:val="both"/>
      </w:pPr>
    </w:p>
    <w:p w:rsidR="00617C64" w:rsidRDefault="00617C64" w:rsidP="00823E99">
      <w:pPr>
        <w:jc w:val="both"/>
      </w:pPr>
    </w:p>
    <w:p w:rsidR="00617C64" w:rsidRDefault="00617C64" w:rsidP="00823E99">
      <w:pPr>
        <w:jc w:val="both"/>
      </w:pPr>
    </w:p>
    <w:p w:rsidR="00617C64" w:rsidRDefault="00617C64" w:rsidP="00823E99">
      <w:pPr>
        <w:jc w:val="both"/>
      </w:pPr>
    </w:p>
    <w:p w:rsidR="00617C64" w:rsidRDefault="00617C64" w:rsidP="00823E99">
      <w:pPr>
        <w:jc w:val="both"/>
      </w:pPr>
    </w:p>
    <w:p w:rsidR="00617C64" w:rsidRDefault="00617C64" w:rsidP="00823E99">
      <w:pPr>
        <w:jc w:val="both"/>
      </w:pPr>
    </w:p>
    <w:p w:rsidR="00617C64" w:rsidRDefault="00823E99" w:rsidP="00823E99">
      <w:pPr>
        <w:jc w:val="both"/>
      </w:pPr>
      <w:r>
        <w:rPr>
          <w:noProof/>
          <w:lang w:eastAsia="pt-BR"/>
        </w:rPr>
        <w:lastRenderedPageBreak/>
        <w:drawing>
          <wp:anchor distT="0" distB="0" distL="114300" distR="114300" simplePos="0" relativeHeight="251664384" behindDoc="1" locked="0" layoutInCell="1" allowOverlap="1" wp14:anchorId="4D32EA07" wp14:editId="3548FB57">
            <wp:simplePos x="0" y="0"/>
            <wp:positionH relativeFrom="column">
              <wp:posOffset>2385562</wp:posOffset>
            </wp:positionH>
            <wp:positionV relativeFrom="paragraph">
              <wp:posOffset>3117376</wp:posOffset>
            </wp:positionV>
            <wp:extent cx="3667125" cy="2838450"/>
            <wp:effectExtent l="0" t="0" r="9525" b="0"/>
            <wp:wrapTight wrapText="bothSides">
              <wp:wrapPolygon edited="0">
                <wp:start x="0" y="0"/>
                <wp:lineTo x="0" y="21455"/>
                <wp:lineTo x="21544" y="21455"/>
                <wp:lineTo x="21544" y="0"/>
                <wp:lineTo x="0" y="0"/>
              </wp:wrapPolygon>
            </wp:wrapTight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69504" behindDoc="1" locked="0" layoutInCell="1" allowOverlap="1" wp14:anchorId="73C82B7B" wp14:editId="6139111B">
            <wp:simplePos x="0" y="0"/>
            <wp:positionH relativeFrom="margin">
              <wp:posOffset>2483883</wp:posOffset>
            </wp:positionH>
            <wp:positionV relativeFrom="paragraph">
              <wp:posOffset>161</wp:posOffset>
            </wp:positionV>
            <wp:extent cx="2046605" cy="2809875"/>
            <wp:effectExtent l="0" t="0" r="0" b="9525"/>
            <wp:wrapTopAndBottom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660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59264" behindDoc="1" locked="0" layoutInCell="1" allowOverlap="1" wp14:anchorId="655229B9" wp14:editId="1C179426">
            <wp:simplePos x="0" y="0"/>
            <wp:positionH relativeFrom="margin">
              <wp:posOffset>-128014</wp:posOffset>
            </wp:positionH>
            <wp:positionV relativeFrom="paragraph">
              <wp:posOffset>0</wp:posOffset>
            </wp:positionV>
            <wp:extent cx="2591435" cy="2816860"/>
            <wp:effectExtent l="0" t="0" r="0" b="2540"/>
            <wp:wrapTight wrapText="bothSides">
              <wp:wrapPolygon edited="0">
                <wp:start x="0" y="0"/>
                <wp:lineTo x="0" y="21473"/>
                <wp:lineTo x="21436" y="21473"/>
                <wp:lineTo x="21436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1435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17C64" w:rsidRDefault="00A21E25" w:rsidP="00823E99">
      <w:pPr>
        <w:jc w:val="both"/>
      </w:pPr>
      <w:r>
        <w:rPr>
          <w:noProof/>
          <w:lang w:eastAsia="pt-BR"/>
        </w:rPr>
        <w:drawing>
          <wp:anchor distT="0" distB="0" distL="114300" distR="114300" simplePos="0" relativeHeight="251662336" behindDoc="1" locked="0" layoutInCell="1" allowOverlap="1" wp14:anchorId="0CDD8250" wp14:editId="28DCFC4C">
            <wp:simplePos x="0" y="0"/>
            <wp:positionH relativeFrom="column">
              <wp:posOffset>-139065</wp:posOffset>
            </wp:positionH>
            <wp:positionV relativeFrom="paragraph">
              <wp:posOffset>635</wp:posOffset>
            </wp:positionV>
            <wp:extent cx="2560320" cy="2797175"/>
            <wp:effectExtent l="0" t="0" r="0" b="3175"/>
            <wp:wrapTopAndBottom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21E25" w:rsidRDefault="00617C64" w:rsidP="00823E99">
      <w:pPr>
        <w:jc w:val="both"/>
      </w:pPr>
      <w:r>
        <w:t>Selecione o seguinte caminho: M:/Registre/EXT/Scripts/Digitalizacao/perfis/SEU_</w:t>
      </w:r>
      <w:r w:rsidR="00A21E25">
        <w:t>PERFIL/TEMP</w:t>
      </w:r>
    </w:p>
    <w:p w:rsidR="00617C64" w:rsidRDefault="00A21E25" w:rsidP="00823E99">
      <w:pPr>
        <w:jc w:val="both"/>
      </w:pPr>
      <w:r>
        <w:rPr>
          <w:noProof/>
          <w:lang w:eastAsia="pt-BR"/>
        </w:rPr>
        <w:lastRenderedPageBreak/>
        <w:drawing>
          <wp:anchor distT="0" distB="0" distL="114300" distR="114300" simplePos="0" relativeHeight="251663360" behindDoc="1" locked="0" layoutInCell="1" allowOverlap="1" wp14:anchorId="48E63BFE" wp14:editId="43985DFC">
            <wp:simplePos x="0" y="0"/>
            <wp:positionH relativeFrom="column">
              <wp:posOffset>-77622</wp:posOffset>
            </wp:positionH>
            <wp:positionV relativeFrom="paragraph">
              <wp:posOffset>230003</wp:posOffset>
            </wp:positionV>
            <wp:extent cx="5400040" cy="3072765"/>
            <wp:effectExtent l="0" t="0" r="0" b="0"/>
            <wp:wrapTight wrapText="bothSides">
              <wp:wrapPolygon edited="0">
                <wp:start x="0" y="0"/>
                <wp:lineTo x="0" y="21426"/>
                <wp:lineTo x="21488" y="21426"/>
                <wp:lineTo x="21488" y="0"/>
                <wp:lineTo x="0" y="0"/>
              </wp:wrapPolygon>
            </wp:wrapTight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17C64">
        <w:t>Chame o arquivo de temp e escolha o formato TIFF</w:t>
      </w:r>
    </w:p>
    <w:p w:rsidR="00617C64" w:rsidRDefault="00617C64" w:rsidP="00823E99">
      <w:pPr>
        <w:jc w:val="both"/>
      </w:pPr>
    </w:p>
    <w:p w:rsidR="00617C64" w:rsidRDefault="00A21E25" w:rsidP="00823E99">
      <w:pPr>
        <w:jc w:val="both"/>
      </w:pPr>
      <w:r>
        <w:rPr>
          <w:noProof/>
          <w:lang w:eastAsia="pt-BR"/>
        </w:rPr>
        <w:drawing>
          <wp:anchor distT="0" distB="0" distL="114300" distR="114300" simplePos="0" relativeHeight="251665408" behindDoc="0" locked="0" layoutInCell="1" allowOverlap="1" wp14:anchorId="530CFE58" wp14:editId="3486696F">
            <wp:simplePos x="0" y="0"/>
            <wp:positionH relativeFrom="column">
              <wp:posOffset>2747645</wp:posOffset>
            </wp:positionH>
            <wp:positionV relativeFrom="paragraph">
              <wp:posOffset>50165</wp:posOffset>
            </wp:positionV>
            <wp:extent cx="1644015" cy="1586230"/>
            <wp:effectExtent l="0" t="0" r="0" b="0"/>
            <wp:wrapSquare wrapText="bothSides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4015" cy="1586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Clique no seu perfil e o defina como padrão</w:t>
      </w:r>
    </w:p>
    <w:p w:rsidR="00A21E25" w:rsidRDefault="00A21E25" w:rsidP="00823E99">
      <w:pPr>
        <w:jc w:val="both"/>
      </w:pPr>
    </w:p>
    <w:p w:rsidR="00A21E25" w:rsidRDefault="00A21E25" w:rsidP="00823E99">
      <w:pPr>
        <w:jc w:val="both"/>
      </w:pPr>
      <w:r>
        <w:rPr>
          <w:noProof/>
          <w:lang w:eastAsia="pt-BR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278263</wp:posOffset>
            </wp:positionV>
            <wp:extent cx="704850" cy="647700"/>
            <wp:effectExtent l="0" t="0" r="0" b="0"/>
            <wp:wrapSquare wrapText="bothSides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Digitalize a ficha.</w:t>
      </w:r>
    </w:p>
    <w:p w:rsidR="00A21E25" w:rsidRDefault="00A21E25" w:rsidP="00823E99">
      <w:pPr>
        <w:jc w:val="both"/>
      </w:pPr>
    </w:p>
    <w:p w:rsidR="00A21E25" w:rsidRDefault="00A21E25" w:rsidP="00823E99">
      <w:pPr>
        <w:jc w:val="both"/>
      </w:pPr>
    </w:p>
    <w:p w:rsidR="00A21E25" w:rsidRDefault="00A21E25" w:rsidP="00823E99">
      <w:pPr>
        <w:jc w:val="both"/>
      </w:pPr>
    </w:p>
    <w:p w:rsidR="00A21E25" w:rsidRDefault="00A21E25" w:rsidP="00823E99">
      <w:pPr>
        <w:jc w:val="both"/>
      </w:pPr>
      <w:r>
        <w:t>Após a digitalização o programa irá exibir a ficha digitalizada e perguntará se está digitalizada corretamente:</w:t>
      </w:r>
    </w:p>
    <w:p w:rsidR="00A21E25" w:rsidRPr="008E536A" w:rsidRDefault="00A21E25" w:rsidP="00823E99">
      <w:pPr>
        <w:jc w:val="both"/>
        <w:rPr>
          <w:b/>
          <w:color w:val="FF0000"/>
        </w:rPr>
      </w:pPr>
      <w:r w:rsidRPr="008E536A">
        <w:rPr>
          <w:b/>
          <w:color w:val="FF0000"/>
        </w:rPr>
        <w:t>SERÃO CONSIDERADOS MODOS INCORRETOS DE DIGITALIZAÇÃO:</w:t>
      </w:r>
    </w:p>
    <w:p w:rsidR="00A21E25" w:rsidRPr="008E536A" w:rsidRDefault="00A21E25" w:rsidP="00823E99">
      <w:pPr>
        <w:pStyle w:val="PargrafodaLista"/>
        <w:numPr>
          <w:ilvl w:val="0"/>
          <w:numId w:val="3"/>
        </w:numPr>
        <w:jc w:val="both"/>
        <w:rPr>
          <w:b/>
          <w:color w:val="FF0000"/>
        </w:rPr>
      </w:pPr>
      <w:r w:rsidRPr="008E536A">
        <w:rPr>
          <w:b/>
          <w:color w:val="FF0000"/>
        </w:rPr>
        <w:t>Folhas tortas</w:t>
      </w:r>
    </w:p>
    <w:p w:rsidR="00A21E25" w:rsidRPr="008E536A" w:rsidRDefault="00A21E25" w:rsidP="00823E99">
      <w:pPr>
        <w:pStyle w:val="PargrafodaLista"/>
        <w:numPr>
          <w:ilvl w:val="0"/>
          <w:numId w:val="3"/>
        </w:numPr>
        <w:jc w:val="both"/>
        <w:rPr>
          <w:b/>
          <w:color w:val="FF0000"/>
        </w:rPr>
      </w:pPr>
      <w:r w:rsidRPr="008E536A">
        <w:rPr>
          <w:b/>
          <w:color w:val="FF0000"/>
        </w:rPr>
        <w:t>Digitalização em branco</w:t>
      </w:r>
    </w:p>
    <w:p w:rsidR="00A21E25" w:rsidRPr="008E536A" w:rsidRDefault="00A21E25" w:rsidP="00823E99">
      <w:pPr>
        <w:pStyle w:val="PargrafodaLista"/>
        <w:numPr>
          <w:ilvl w:val="0"/>
          <w:numId w:val="3"/>
        </w:numPr>
        <w:jc w:val="both"/>
        <w:rPr>
          <w:b/>
          <w:color w:val="FF0000"/>
        </w:rPr>
      </w:pPr>
      <w:r w:rsidRPr="008E536A">
        <w:rPr>
          <w:b/>
          <w:color w:val="FF0000"/>
        </w:rPr>
        <w:t>Digitalização de mais de uma matrícula junta, exemplo, matrícula 145.000 e 145.001 juntas, todas as matrículas devem ser digitalizadas INDIVIDUALMENTE</w:t>
      </w:r>
    </w:p>
    <w:p w:rsidR="00A21E25" w:rsidRPr="008E536A" w:rsidRDefault="00A21E25" w:rsidP="00823E99">
      <w:pPr>
        <w:pStyle w:val="PargrafodaLista"/>
        <w:numPr>
          <w:ilvl w:val="0"/>
          <w:numId w:val="3"/>
        </w:numPr>
        <w:jc w:val="both"/>
        <w:rPr>
          <w:b/>
          <w:color w:val="FF0000"/>
        </w:rPr>
      </w:pPr>
      <w:r w:rsidRPr="008E536A">
        <w:rPr>
          <w:b/>
          <w:color w:val="FF0000"/>
        </w:rPr>
        <w:t>Qualquer problema que torne a ficha inelegível ou comprometa e integridade do arquivo</w:t>
      </w:r>
    </w:p>
    <w:p w:rsidR="00A21E25" w:rsidRDefault="00A21E25" w:rsidP="00823E99">
      <w:pPr>
        <w:jc w:val="both"/>
      </w:pPr>
      <w:r>
        <w:rPr>
          <w:noProof/>
          <w:lang w:eastAsia="pt-BR"/>
        </w:rPr>
        <w:drawing>
          <wp:inline distT="0" distB="0" distL="0" distR="0" wp14:anchorId="5F74F785" wp14:editId="25489DE8">
            <wp:extent cx="4578824" cy="2692159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95423" cy="2701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E25" w:rsidRDefault="00A21E25" w:rsidP="00823E99">
      <w:pPr>
        <w:jc w:val="both"/>
      </w:pPr>
      <w:r>
        <w:t>Se estiver no formato correto, confirme, se não, informe que não e repita a digitalização de modo correto.</w:t>
      </w:r>
    </w:p>
    <w:p w:rsidR="00A21E25" w:rsidRDefault="00A21E25" w:rsidP="00823E99">
      <w:pPr>
        <w:jc w:val="both"/>
      </w:pPr>
      <w:r>
        <w:t>Se estive correto o programa irá identificar a matrícula da ficha:</w:t>
      </w:r>
    </w:p>
    <w:p w:rsidR="00A21E25" w:rsidRDefault="00A21E25" w:rsidP="00823E99">
      <w:pPr>
        <w:jc w:val="both"/>
      </w:pPr>
      <w:r>
        <w:rPr>
          <w:noProof/>
          <w:lang w:eastAsia="pt-BR"/>
        </w:rPr>
        <w:drawing>
          <wp:inline distT="0" distB="0" distL="0" distR="0" wp14:anchorId="6E1CB8A1" wp14:editId="5EE3F7B8">
            <wp:extent cx="3838575" cy="1276350"/>
            <wp:effectExtent l="0" t="0" r="952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E25" w:rsidRDefault="00A21E25" w:rsidP="00823E99">
      <w:pPr>
        <w:jc w:val="both"/>
      </w:pPr>
      <w:r>
        <w:rPr>
          <w:noProof/>
          <w:lang w:eastAsia="pt-BR"/>
        </w:rPr>
        <w:drawing>
          <wp:anchor distT="0" distB="0" distL="114300" distR="114300" simplePos="0" relativeHeight="251667456" behindDoc="1" locked="0" layoutInCell="1" allowOverlap="1" wp14:anchorId="15303863" wp14:editId="75EFE482">
            <wp:simplePos x="0" y="0"/>
            <wp:positionH relativeFrom="column">
              <wp:posOffset>2569551</wp:posOffset>
            </wp:positionH>
            <wp:positionV relativeFrom="paragraph">
              <wp:posOffset>3990</wp:posOffset>
            </wp:positionV>
            <wp:extent cx="2776855" cy="1381125"/>
            <wp:effectExtent l="0" t="0" r="4445" b="9525"/>
            <wp:wrapTight wrapText="bothSides">
              <wp:wrapPolygon edited="0">
                <wp:start x="0" y="0"/>
                <wp:lineTo x="0" y="21451"/>
                <wp:lineTo x="21486" y="21451"/>
                <wp:lineTo x="21486" y="0"/>
                <wp:lineTo x="0" y="0"/>
              </wp:wrapPolygon>
            </wp:wrapTight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685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Se a matrícula foi identificada corretamente, confirme, se não ao clicar em corrigir a seguinte caixa irá aparecer e você deve colocar a matrícula correta:</w:t>
      </w:r>
    </w:p>
    <w:p w:rsidR="00A21E25" w:rsidRDefault="00A21E25" w:rsidP="00823E99">
      <w:pPr>
        <w:jc w:val="both"/>
      </w:pPr>
    </w:p>
    <w:p w:rsidR="00A21E25" w:rsidRDefault="00A21E25" w:rsidP="00823E99">
      <w:pPr>
        <w:jc w:val="both"/>
      </w:pPr>
    </w:p>
    <w:p w:rsidR="00A21E25" w:rsidRDefault="00A21E25" w:rsidP="00823E99">
      <w:pPr>
        <w:jc w:val="both"/>
      </w:pPr>
      <w:r>
        <w:t xml:space="preserve">Se a matrícula digitalizada possuir LIVRO e FOLHA o programa irá ler e informar para o usuário confirmar </w:t>
      </w:r>
    </w:p>
    <w:p w:rsidR="00A21E25" w:rsidRDefault="00A21E25" w:rsidP="00823E99">
      <w:pPr>
        <w:jc w:val="both"/>
      </w:pPr>
      <w:r>
        <w:rPr>
          <w:noProof/>
          <w:lang w:eastAsia="pt-BR"/>
        </w:rPr>
        <w:drawing>
          <wp:inline distT="0" distB="0" distL="0" distR="0" wp14:anchorId="77ED7591" wp14:editId="41A79E7F">
            <wp:extent cx="3819525" cy="1438275"/>
            <wp:effectExtent l="0" t="0" r="9525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E25" w:rsidRDefault="00A21E25" w:rsidP="00823E99">
      <w:pPr>
        <w:jc w:val="both"/>
      </w:pPr>
      <w:r>
        <w:t>É extremamente importante ter atenção nessa etapa, pois é aqui que iremos identificar todas as matrículas repetidas. Caso existe uma matrícula repetida</w:t>
      </w:r>
      <w:r w:rsidR="008E536A">
        <w:t>, o sistema não irá permitir a digitalização até que a situação se resolva.</w:t>
      </w:r>
    </w:p>
    <w:p w:rsidR="008E536A" w:rsidRDefault="008E536A" w:rsidP="00823E99">
      <w:pPr>
        <w:jc w:val="both"/>
      </w:pPr>
    </w:p>
    <w:p w:rsidR="008E536A" w:rsidRDefault="008E536A" w:rsidP="00823E99">
      <w:pPr>
        <w:jc w:val="both"/>
      </w:pPr>
      <w:r>
        <w:t>Após confirmar uma última confirmação será exibida, pois a partir daqui o sistema irá iniciar o gerenciamento de arquivos e digitalizar a ficha junto as digitalizações anteriores da presente matrícula.</w:t>
      </w:r>
    </w:p>
    <w:p w:rsidR="008E536A" w:rsidRDefault="008E536A" w:rsidP="00823E99">
      <w:pPr>
        <w:jc w:val="both"/>
      </w:pPr>
      <w:r>
        <w:rPr>
          <w:noProof/>
          <w:lang w:eastAsia="pt-BR"/>
        </w:rPr>
        <w:drawing>
          <wp:inline distT="0" distB="0" distL="0" distR="0" wp14:anchorId="77BCBDEC" wp14:editId="72879877">
            <wp:extent cx="2390775" cy="1971675"/>
            <wp:effectExtent l="0" t="0" r="9525" b="952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8E536A" w:rsidRDefault="008E536A" w:rsidP="00823E99">
      <w:pPr>
        <w:jc w:val="both"/>
        <w:rPr>
          <w:b/>
          <w:color w:val="FF0000"/>
        </w:rPr>
      </w:pPr>
      <w:r w:rsidRPr="008E536A">
        <w:rPr>
          <w:b/>
          <w:color w:val="FF0000"/>
        </w:rPr>
        <w:t xml:space="preserve">SE O USUÁRIO ERRAR SERÁ PRECISO REESCANEAR TODAS AS FICHAS DA MATRÍCULA QUE FOI AFETADA, POR ISSO É PRECISO MUITA </w:t>
      </w:r>
      <w:r w:rsidR="007C263A">
        <w:rPr>
          <w:b/>
          <w:color w:val="FF0000"/>
        </w:rPr>
        <w:t>ATENÇÃO</w:t>
      </w:r>
      <w:bookmarkStart w:id="0" w:name="_GoBack"/>
      <w:bookmarkEnd w:id="0"/>
    </w:p>
    <w:p w:rsidR="008E536A" w:rsidRDefault="008E536A" w:rsidP="00823E99">
      <w:pPr>
        <w:jc w:val="both"/>
        <w:rPr>
          <w:b/>
          <w:color w:val="FF0000"/>
        </w:rPr>
      </w:pPr>
    </w:p>
    <w:p w:rsidR="008E536A" w:rsidRDefault="008E536A" w:rsidP="00823E99">
      <w:pPr>
        <w:jc w:val="both"/>
      </w:pPr>
      <w:r>
        <w:t>Após confirmar o resultado final será exibido e todas as fichas digitalizadas daquela matrícula serão exibidas num só arquivo, já no formato sugerido por DF.</w:t>
      </w:r>
    </w:p>
    <w:p w:rsidR="008E536A" w:rsidRDefault="008E536A" w:rsidP="00823E99">
      <w:pPr>
        <w:jc w:val="both"/>
      </w:pPr>
      <w:r>
        <w:rPr>
          <w:noProof/>
          <w:lang w:eastAsia="pt-BR"/>
        </w:rPr>
        <w:drawing>
          <wp:inline distT="0" distB="0" distL="0" distR="0" wp14:anchorId="5F7D413E" wp14:editId="5B9CA742">
            <wp:extent cx="5400040" cy="3834130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3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36A" w:rsidRDefault="008E536A" w:rsidP="00823E99">
      <w:pPr>
        <w:jc w:val="both"/>
      </w:pPr>
    </w:p>
    <w:p w:rsidR="008E536A" w:rsidRDefault="008E536A" w:rsidP="00823E99">
      <w:pPr>
        <w:jc w:val="both"/>
      </w:pPr>
      <w:r>
        <w:t>Cada digitalização será contabilizada</w:t>
      </w:r>
    </w:p>
    <w:p w:rsidR="008E536A" w:rsidRDefault="008E536A" w:rsidP="00823E99">
      <w:pPr>
        <w:jc w:val="both"/>
      </w:pPr>
      <w:r>
        <w:rPr>
          <w:noProof/>
          <w:lang w:eastAsia="pt-BR"/>
        </w:rPr>
        <w:drawing>
          <wp:inline distT="0" distB="0" distL="0" distR="0" wp14:anchorId="50F5DA4D" wp14:editId="3E114D80">
            <wp:extent cx="3790950" cy="1247775"/>
            <wp:effectExtent l="0" t="0" r="0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36A" w:rsidRDefault="008E536A" w:rsidP="00823E99">
      <w:pPr>
        <w:jc w:val="both"/>
        <w:rPr>
          <w:b/>
          <w:color w:val="FF0000"/>
        </w:rPr>
      </w:pPr>
      <w:r>
        <w:t xml:space="preserve">Para digitalizar novas fichas basta clicar em continuar, caso for finalizar a digitalização clique em Encerrar para registrar a contabilidade das fichas digitalizadas. </w:t>
      </w:r>
      <w:r w:rsidRPr="008E536A">
        <w:rPr>
          <w:b/>
          <w:color w:val="FF0000"/>
        </w:rPr>
        <w:t>O ATO DE FECHAR O PROGRAMAS SEM UTILIZAR ENCERRAR NÃO IRÁ CONTABILIZAR A QUANTIDADE DE FICHAS DIGITALIZADAS NO PERÍODO.</w:t>
      </w:r>
    </w:p>
    <w:sectPr w:rsidR="008E53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7C64" w:rsidRDefault="00617C64" w:rsidP="00617C64">
      <w:pPr>
        <w:spacing w:after="0" w:line="240" w:lineRule="auto"/>
      </w:pPr>
      <w:r>
        <w:separator/>
      </w:r>
    </w:p>
  </w:endnote>
  <w:endnote w:type="continuationSeparator" w:id="0">
    <w:p w:rsidR="00617C64" w:rsidRDefault="00617C64" w:rsidP="00617C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7C64" w:rsidRDefault="00617C64" w:rsidP="00617C64">
      <w:pPr>
        <w:spacing w:after="0" w:line="240" w:lineRule="auto"/>
      </w:pPr>
      <w:r>
        <w:separator/>
      </w:r>
    </w:p>
  </w:footnote>
  <w:footnote w:type="continuationSeparator" w:id="0">
    <w:p w:rsidR="00617C64" w:rsidRDefault="00617C64" w:rsidP="00617C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3A261E"/>
    <w:multiLevelType w:val="hybridMultilevel"/>
    <w:tmpl w:val="1E108F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404C3E"/>
    <w:multiLevelType w:val="hybridMultilevel"/>
    <w:tmpl w:val="0656797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DC7B30"/>
    <w:multiLevelType w:val="hybridMultilevel"/>
    <w:tmpl w:val="8B187F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C64"/>
    <w:rsid w:val="004F5E7A"/>
    <w:rsid w:val="00617C64"/>
    <w:rsid w:val="006305BB"/>
    <w:rsid w:val="007C263A"/>
    <w:rsid w:val="00823E99"/>
    <w:rsid w:val="008E536A"/>
    <w:rsid w:val="00A21E25"/>
    <w:rsid w:val="00C13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D367E"/>
  <w15:chartTrackingRefBased/>
  <w15:docId w15:val="{C7A79642-23EE-4CE9-ADA2-CEF7B657F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17C64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617C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17C64"/>
  </w:style>
  <w:style w:type="paragraph" w:styleId="Rodap">
    <w:name w:val="footer"/>
    <w:basedOn w:val="Normal"/>
    <w:link w:val="RodapChar"/>
    <w:uiPriority w:val="99"/>
    <w:unhideWhenUsed/>
    <w:rsid w:val="00617C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17C64"/>
  </w:style>
  <w:style w:type="paragraph" w:styleId="Textodebalo">
    <w:name w:val="Balloon Text"/>
    <w:basedOn w:val="Normal"/>
    <w:link w:val="TextodebaloChar"/>
    <w:uiPriority w:val="99"/>
    <w:semiHidden/>
    <w:unhideWhenUsed/>
    <w:rsid w:val="00823E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23E9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6</Pages>
  <Words>476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rodrigo.jove</dc:creator>
  <cp:keywords/>
  <dc:description/>
  <cp:lastModifiedBy>rodrigo.jove</cp:lastModifiedBy>
  <cp:revision>2</cp:revision>
  <cp:lastPrinted>2022-03-31T17:35:00Z</cp:lastPrinted>
  <dcterms:created xsi:type="dcterms:W3CDTF">2022-03-31T16:34:00Z</dcterms:created>
  <dcterms:modified xsi:type="dcterms:W3CDTF">2022-03-31T17:38:00Z</dcterms:modified>
</cp:coreProperties>
</file>