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3336"/>
      </w:tblGrid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pPr>
              <w:rPr>
                <w:b/>
              </w:rPr>
            </w:pPr>
            <w:r w:rsidRPr="0058693D">
              <w:rPr>
                <w:b/>
              </w:rPr>
              <w:t xml:space="preserve">Oznaka </w:t>
            </w:r>
          </w:p>
        </w:tc>
        <w:tc>
          <w:tcPr>
            <w:tcW w:w="3336" w:type="dxa"/>
            <w:noWrap/>
            <w:hideMark/>
          </w:tcPr>
          <w:p w:rsidR="00DB0619" w:rsidRPr="0058693D" w:rsidRDefault="00DB0619" w:rsidP="00CC6639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1</w:t>
            </w:r>
          </w:p>
        </w:tc>
        <w:tc>
          <w:tcPr>
            <w:tcW w:w="3336" w:type="dxa"/>
            <w:noWrap/>
            <w:hideMark/>
          </w:tcPr>
          <w:p w:rsidR="00DB0619" w:rsidRDefault="00DB0619" w:rsidP="00CC6639">
            <w:pPr>
              <w:rPr>
                <w:b/>
              </w:rPr>
            </w:pPr>
            <w:r w:rsidRPr="0058693D">
              <w:rPr>
                <w:b/>
              </w:rPr>
              <w:t>Uvod</w:t>
            </w:r>
          </w:p>
          <w:p w:rsidR="0098157D" w:rsidRDefault="0098157D" w:rsidP="00CC6639">
            <w:r>
              <w:t>Specifikacija p</w:t>
            </w:r>
            <w:r w:rsidRPr="0058693D">
              <w:t>redstavljaće referentnu tačku koja će biti korišćena u vrednovanju rešenja koji nastane  korišćenjem alata.</w:t>
            </w:r>
          </w:p>
          <w:p w:rsidR="0098157D" w:rsidRPr="0058693D" w:rsidRDefault="0098157D" w:rsidP="00CC6639">
            <w:pPr>
              <w:rPr>
                <w:b/>
              </w:rPr>
            </w:pPr>
            <w:r w:rsidRPr="0058693D">
              <w:t>Softver treba da omogući prodaju putem interneta. Treba da omogući mušterijama da kupe proizvod i da dobiju sve potrebne informacije o proizvodu, kupovini i organizaciji.</w:t>
            </w:r>
            <w:r>
              <w:t xml:space="preserve"> Treba da omogući administratorima da upravljaju sajtom.</w:t>
            </w:r>
          </w:p>
        </w:tc>
        <w:bookmarkStart w:id="0" w:name="_GoBack"/>
        <w:bookmarkEnd w:id="0"/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2</w:t>
            </w:r>
          </w:p>
        </w:tc>
        <w:tc>
          <w:tcPr>
            <w:tcW w:w="3336" w:type="dxa"/>
            <w:noWrap/>
            <w:hideMark/>
          </w:tcPr>
          <w:p w:rsidR="00E00BA3" w:rsidRPr="008875F5" w:rsidRDefault="00DB0619" w:rsidP="00CC6639">
            <w:pPr>
              <w:rPr>
                <w:b/>
              </w:rPr>
            </w:pPr>
            <w:r w:rsidRPr="0058693D">
              <w:rPr>
                <w:b/>
              </w:rPr>
              <w:t>Generalni opis</w:t>
            </w:r>
            <w:r w:rsidR="008875F5">
              <w:br/>
              <w:t>-</w:t>
            </w:r>
            <w:r w:rsidR="00E00BA3" w:rsidRPr="0058693D">
              <w:t>Softver je dostupa</w:t>
            </w:r>
            <w:r w:rsidR="008875F5">
              <w:t>n korisnicima putem interneta, na različitim pregledačima, uređajima i veličinama ekrana.</w:t>
            </w:r>
          </w:p>
          <w:p w:rsidR="00E00BA3" w:rsidRPr="0058693D" w:rsidRDefault="00E00BA3" w:rsidP="00CC6639">
            <w:pPr>
              <w:rPr>
                <w:b/>
              </w:rPr>
            </w:pPr>
            <w:r>
              <w:t>- Korisnici koji se javljaju su: administrator, kupac, korisnička podrška.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</w:t>
            </w:r>
          </w:p>
        </w:tc>
        <w:tc>
          <w:tcPr>
            <w:tcW w:w="3336" w:type="dxa"/>
            <w:noWrap/>
            <w:hideMark/>
          </w:tcPr>
          <w:p w:rsidR="00DB0619" w:rsidRPr="0058693D" w:rsidRDefault="00DB0619" w:rsidP="00CC6639">
            <w:pPr>
              <w:rPr>
                <w:b/>
              </w:rPr>
            </w:pPr>
            <w:r w:rsidRPr="0058693D">
              <w:rPr>
                <w:b/>
              </w:rPr>
              <w:t>Zahtevi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3.1</w:t>
            </w:r>
          </w:p>
        </w:tc>
        <w:tc>
          <w:tcPr>
            <w:tcW w:w="3336" w:type="dxa"/>
            <w:noWrap/>
            <w:hideMark/>
          </w:tcPr>
          <w:p w:rsidR="00DB0619" w:rsidRPr="0058693D" w:rsidRDefault="00DB0619" w:rsidP="00CC6639">
            <w:pPr>
              <w:rPr>
                <w:b/>
              </w:rPr>
            </w:pPr>
            <w:r w:rsidRPr="0058693D">
              <w:rPr>
                <w:b/>
              </w:rPr>
              <w:t>Zahtevi za spoljne interfejse</w:t>
            </w:r>
          </w:p>
        </w:tc>
      </w:tr>
      <w:tr w:rsidR="00DB0619" w:rsidRPr="0058693D" w:rsidTr="00E90914">
        <w:trPr>
          <w:trHeight w:val="563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3.1.1</w:t>
            </w:r>
          </w:p>
        </w:tc>
        <w:tc>
          <w:tcPr>
            <w:tcW w:w="3336" w:type="dxa"/>
            <w:hideMark/>
          </w:tcPr>
          <w:p w:rsidR="00DB0619" w:rsidRPr="0058693D" w:rsidRDefault="00DB0619" w:rsidP="00C54FA8">
            <w:r w:rsidRPr="00D46B70">
              <w:rPr>
                <w:b/>
              </w:rPr>
              <w:t>Korisnič</w:t>
            </w:r>
            <w:r w:rsidR="005722AD">
              <w:rPr>
                <w:b/>
              </w:rPr>
              <w:t>ki interfejsi</w:t>
            </w:r>
            <w:r w:rsidR="00C54FA8">
              <w:br/>
              <w:t>Administrator, korisnička podrška,k</w:t>
            </w:r>
            <w:r w:rsidRPr="0058693D">
              <w:t>upac.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</w:t>
            </w:r>
          </w:p>
        </w:tc>
        <w:tc>
          <w:tcPr>
            <w:tcW w:w="3336" w:type="dxa"/>
            <w:noWrap/>
            <w:hideMark/>
          </w:tcPr>
          <w:p w:rsidR="00DB0619" w:rsidRPr="00305375" w:rsidRDefault="00DB0619" w:rsidP="00CC6639">
            <w:pPr>
              <w:rPr>
                <w:b/>
              </w:rPr>
            </w:pPr>
            <w:r w:rsidRPr="00305375">
              <w:rPr>
                <w:b/>
              </w:rPr>
              <w:t>Funkcionalni zahtevi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3.2.1</w:t>
            </w:r>
          </w:p>
        </w:tc>
        <w:tc>
          <w:tcPr>
            <w:tcW w:w="3336" w:type="dxa"/>
            <w:noWrap/>
            <w:hideMark/>
          </w:tcPr>
          <w:p w:rsidR="00DB0619" w:rsidRPr="00305375" w:rsidRDefault="00DB0619" w:rsidP="00CC6639">
            <w:pPr>
              <w:rPr>
                <w:b/>
              </w:rPr>
            </w:pPr>
            <w:r w:rsidRPr="00305375">
              <w:rPr>
                <w:b/>
              </w:rPr>
              <w:t>Administrator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3.2.1.1</w:t>
            </w:r>
          </w:p>
        </w:tc>
        <w:tc>
          <w:tcPr>
            <w:tcW w:w="3336" w:type="dxa"/>
            <w:noWrap/>
            <w:hideMark/>
          </w:tcPr>
          <w:p w:rsidR="00DB0619" w:rsidRPr="00305375" w:rsidRDefault="00DB0619" w:rsidP="00CC6639">
            <w:pPr>
              <w:rPr>
                <w:b/>
              </w:rPr>
            </w:pPr>
            <w:r w:rsidRPr="00305375">
              <w:rPr>
                <w:b/>
              </w:rPr>
              <w:t>Ažuriranje i dodavanje kategorija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3.2.1.2</w:t>
            </w:r>
          </w:p>
        </w:tc>
        <w:tc>
          <w:tcPr>
            <w:tcW w:w="3336" w:type="dxa"/>
            <w:noWrap/>
            <w:hideMark/>
          </w:tcPr>
          <w:p w:rsidR="00DB0619" w:rsidRPr="00305375" w:rsidRDefault="00DB0619" w:rsidP="00CC6639">
            <w:pPr>
              <w:rPr>
                <w:b/>
              </w:rPr>
            </w:pPr>
            <w:r w:rsidRPr="00305375">
              <w:rPr>
                <w:b/>
              </w:rPr>
              <w:t>Ažuriranje i dodavanje proizvoda</w:t>
            </w:r>
          </w:p>
        </w:tc>
      </w:tr>
      <w:tr w:rsidR="00DB0619" w:rsidRPr="00305375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3.2.1.3</w:t>
            </w:r>
          </w:p>
        </w:tc>
        <w:tc>
          <w:tcPr>
            <w:tcW w:w="3336" w:type="dxa"/>
            <w:noWrap/>
            <w:hideMark/>
          </w:tcPr>
          <w:p w:rsidR="00DB0619" w:rsidRPr="00305375" w:rsidRDefault="00DB0619" w:rsidP="00CC6639">
            <w:pPr>
              <w:rPr>
                <w:b/>
              </w:rPr>
            </w:pPr>
            <w:r w:rsidRPr="00305375">
              <w:rPr>
                <w:b/>
              </w:rPr>
              <w:t>Upravljanje porudžbinama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3.2.1.4</w:t>
            </w:r>
          </w:p>
        </w:tc>
        <w:tc>
          <w:tcPr>
            <w:tcW w:w="3336" w:type="dxa"/>
            <w:noWrap/>
            <w:hideMark/>
          </w:tcPr>
          <w:p w:rsidR="00DB0619" w:rsidRPr="00305375" w:rsidRDefault="00DB0619" w:rsidP="00CC6639">
            <w:pPr>
              <w:rPr>
                <w:b/>
              </w:rPr>
            </w:pPr>
            <w:r w:rsidRPr="00305375">
              <w:rPr>
                <w:b/>
              </w:rPr>
              <w:t>Uvid u analitike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3.2.1.5</w:t>
            </w:r>
          </w:p>
        </w:tc>
        <w:tc>
          <w:tcPr>
            <w:tcW w:w="3336" w:type="dxa"/>
            <w:noWrap/>
            <w:hideMark/>
          </w:tcPr>
          <w:p w:rsidR="00DB0619" w:rsidRPr="00305375" w:rsidRDefault="00DB0619" w:rsidP="00CC6639">
            <w:pPr>
              <w:rPr>
                <w:b/>
              </w:rPr>
            </w:pPr>
            <w:r w:rsidRPr="00305375">
              <w:rPr>
                <w:b/>
              </w:rPr>
              <w:t>Uvid u promet koji se odvija putem stranice</w:t>
            </w:r>
          </w:p>
        </w:tc>
      </w:tr>
      <w:tr w:rsidR="00DB0619" w:rsidRPr="0058693D" w:rsidTr="00E90914">
        <w:trPr>
          <w:trHeight w:val="6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3.2.2</w:t>
            </w:r>
          </w:p>
        </w:tc>
        <w:tc>
          <w:tcPr>
            <w:tcW w:w="3336" w:type="dxa"/>
            <w:hideMark/>
          </w:tcPr>
          <w:p w:rsidR="00DB0619" w:rsidRPr="0058693D" w:rsidRDefault="00DB0619" w:rsidP="00493086">
            <w:r w:rsidRPr="00305375">
              <w:rPr>
                <w:b/>
              </w:rPr>
              <w:t>Korisnička podrška</w:t>
            </w:r>
            <w:r w:rsidRPr="0058693D">
              <w:br/>
            </w:r>
            <w:r w:rsidR="001C24E0">
              <w:t>Omogućen pregled postavljenih pitanja i davanje o</w:t>
            </w:r>
            <w:r w:rsidRPr="0058693D">
              <w:t>dgovara</w:t>
            </w:r>
            <w:r w:rsidR="001C24E0">
              <w:t>.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3.2.3</w:t>
            </w:r>
          </w:p>
        </w:tc>
        <w:tc>
          <w:tcPr>
            <w:tcW w:w="3336" w:type="dxa"/>
            <w:noWrap/>
            <w:hideMark/>
          </w:tcPr>
          <w:p w:rsidR="00DB0619" w:rsidRPr="00305375" w:rsidRDefault="00DB0619" w:rsidP="00CC6639">
            <w:pPr>
              <w:rPr>
                <w:b/>
              </w:rPr>
            </w:pPr>
            <w:r w:rsidRPr="00305375">
              <w:rPr>
                <w:b/>
              </w:rPr>
              <w:t>Kupac</w:t>
            </w:r>
          </w:p>
        </w:tc>
      </w:tr>
      <w:tr w:rsidR="00DB0619" w:rsidRPr="0058693D" w:rsidTr="00E90914">
        <w:trPr>
          <w:trHeight w:val="267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3.2.3.1</w:t>
            </w:r>
          </w:p>
        </w:tc>
        <w:tc>
          <w:tcPr>
            <w:tcW w:w="3336" w:type="dxa"/>
            <w:hideMark/>
          </w:tcPr>
          <w:p w:rsidR="00DB0619" w:rsidRPr="0058693D" w:rsidRDefault="00C54FA8" w:rsidP="003440A0">
            <w:r>
              <w:rPr>
                <w:b/>
              </w:rPr>
              <w:t>Navigacija do željene stranice - navigacioni meni</w:t>
            </w:r>
          </w:p>
        </w:tc>
      </w:tr>
      <w:tr w:rsidR="00DB0619" w:rsidRPr="0058693D" w:rsidTr="00E90914">
        <w:trPr>
          <w:trHeight w:val="496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3.2.3.2</w:t>
            </w:r>
          </w:p>
        </w:tc>
        <w:tc>
          <w:tcPr>
            <w:tcW w:w="3336" w:type="dxa"/>
            <w:hideMark/>
          </w:tcPr>
          <w:p w:rsidR="00DB0619" w:rsidRPr="0058693D" w:rsidRDefault="00DB0619" w:rsidP="00CC6639">
            <w:r w:rsidRPr="00EA472F">
              <w:rPr>
                <w:b/>
              </w:rPr>
              <w:t>P</w:t>
            </w:r>
            <w:r w:rsidR="00C54FA8">
              <w:rPr>
                <w:b/>
              </w:rPr>
              <w:t xml:space="preserve">regled  proizvoda iz kategorije- </w:t>
            </w:r>
            <w:proofErr w:type="spellStart"/>
            <w:r w:rsidR="00C54FA8">
              <w:rPr>
                <w:b/>
                <w:i/>
              </w:rPr>
              <w:t>C</w:t>
            </w:r>
            <w:r w:rsidR="0054143C">
              <w:rPr>
                <w:b/>
                <w:i/>
              </w:rPr>
              <w:t>ategory</w:t>
            </w:r>
            <w:proofErr w:type="spellEnd"/>
            <w:r w:rsidR="0054143C">
              <w:rPr>
                <w:b/>
                <w:i/>
              </w:rPr>
              <w:t xml:space="preserve"> </w:t>
            </w:r>
            <w:r w:rsidR="00C54FA8">
              <w:rPr>
                <w:b/>
              </w:rPr>
              <w:t>stranica</w:t>
            </w:r>
            <w:r>
              <w:br/>
            </w:r>
            <w:r w:rsidRPr="0058693D">
              <w:t>Omogućava kupcu  pregled svih proizvoda u kategoriji i pruža informacije o kategoriji.</w:t>
            </w:r>
          </w:p>
        </w:tc>
      </w:tr>
      <w:tr w:rsidR="00DB0619" w:rsidRPr="0058693D" w:rsidTr="00E90914">
        <w:trPr>
          <w:trHeight w:val="478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3.2.3.3</w:t>
            </w:r>
          </w:p>
        </w:tc>
        <w:tc>
          <w:tcPr>
            <w:tcW w:w="3336" w:type="dxa"/>
            <w:hideMark/>
          </w:tcPr>
          <w:p w:rsidR="00DB0619" w:rsidRDefault="00DB0619" w:rsidP="00AF0B3F">
            <w:r w:rsidRPr="00E968C0">
              <w:rPr>
                <w:b/>
              </w:rPr>
              <w:t>Pregled detalja proizvoda</w:t>
            </w:r>
            <w:r w:rsidR="0054143C">
              <w:rPr>
                <w:b/>
              </w:rPr>
              <w:t xml:space="preserve"> </w:t>
            </w:r>
            <w:r w:rsidRPr="0058693D">
              <w:br/>
              <w:t>Korisniku se pri</w:t>
            </w:r>
            <w:r w:rsidR="00E90914">
              <w:t>kazuju informacije o proizvodu.</w:t>
            </w:r>
          </w:p>
          <w:p w:rsidR="00E90914" w:rsidRDefault="001C24E0" w:rsidP="00AF0B3F">
            <w:r>
              <w:t>Mogućnost ocenjiva</w:t>
            </w:r>
            <w:r w:rsidR="00E90914">
              <w:t>nje proizvoda uz komentar.</w:t>
            </w:r>
          </w:p>
          <w:p w:rsidR="001C24E0" w:rsidRPr="0058693D" w:rsidRDefault="00E90914" w:rsidP="00AF0B3F">
            <w:r>
              <w:lastRenderedPageBreak/>
              <w:t>P</w:t>
            </w:r>
            <w:r w:rsidR="001C24E0">
              <w:t>ostavljanja pitanja korisničkoj službi.</w:t>
            </w:r>
          </w:p>
        </w:tc>
      </w:tr>
      <w:tr w:rsidR="00DB0619" w:rsidRPr="0058693D" w:rsidTr="00E90914">
        <w:trPr>
          <w:trHeight w:val="30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lastRenderedPageBreak/>
              <w:t>3.2.3.4</w:t>
            </w:r>
          </w:p>
        </w:tc>
        <w:tc>
          <w:tcPr>
            <w:tcW w:w="3336" w:type="dxa"/>
            <w:noWrap/>
            <w:hideMark/>
          </w:tcPr>
          <w:p w:rsidR="00DB0619" w:rsidRDefault="00DB0619" w:rsidP="00CC6639">
            <w:pPr>
              <w:rPr>
                <w:b/>
              </w:rPr>
            </w:pPr>
            <w:r w:rsidRPr="00B368C2">
              <w:rPr>
                <w:b/>
              </w:rPr>
              <w:t>Kupovina proizvoda iz korpe</w:t>
            </w:r>
          </w:p>
          <w:p w:rsidR="00E90914" w:rsidRPr="00B368C2" w:rsidRDefault="00E90914" w:rsidP="00E90914">
            <w:pPr>
              <w:rPr>
                <w:b/>
              </w:rPr>
            </w:pPr>
            <w:r>
              <w:t>Uvid u proizvode</w:t>
            </w:r>
            <w:r>
              <w:t xml:space="preserve"> iz korpe </w:t>
            </w:r>
            <w:r>
              <w:t>i prolazak kroz procesa kupovine tih proizvoda</w:t>
            </w:r>
          </w:p>
        </w:tc>
      </w:tr>
      <w:tr w:rsidR="00DB0619" w:rsidRPr="0058693D" w:rsidTr="00E90914">
        <w:trPr>
          <w:trHeight w:val="521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3.2.3.5</w:t>
            </w:r>
          </w:p>
        </w:tc>
        <w:tc>
          <w:tcPr>
            <w:tcW w:w="3336" w:type="dxa"/>
            <w:hideMark/>
          </w:tcPr>
          <w:p w:rsidR="00DB0619" w:rsidRPr="0058693D" w:rsidRDefault="00DB0619" w:rsidP="00CC6639">
            <w:proofErr w:type="spellStart"/>
            <w:r w:rsidRPr="006E0004">
              <w:rPr>
                <w:b/>
                <w:i/>
              </w:rPr>
              <w:t>About</w:t>
            </w:r>
            <w:proofErr w:type="spellEnd"/>
            <w:r w:rsidRPr="006E0004">
              <w:rPr>
                <w:b/>
                <w:i/>
              </w:rPr>
              <w:t xml:space="preserve"> </w:t>
            </w:r>
            <w:r w:rsidRPr="006E0004">
              <w:rPr>
                <w:b/>
              </w:rPr>
              <w:t>stranica</w:t>
            </w:r>
            <w:r w:rsidRPr="0058693D">
              <w:br/>
            </w:r>
            <w:r>
              <w:t>Omogućava p</w:t>
            </w:r>
            <w:r w:rsidRPr="0058693D">
              <w:t>regled informacija o prodavcu.</w:t>
            </w:r>
          </w:p>
        </w:tc>
      </w:tr>
      <w:tr w:rsidR="00DB0619" w:rsidRPr="0058693D" w:rsidTr="00E90914">
        <w:trPr>
          <w:trHeight w:val="556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3.2.3.6</w:t>
            </w:r>
          </w:p>
        </w:tc>
        <w:tc>
          <w:tcPr>
            <w:tcW w:w="3336" w:type="dxa"/>
            <w:hideMark/>
          </w:tcPr>
          <w:p w:rsidR="00DB0619" w:rsidRPr="0058693D" w:rsidRDefault="00DB0619" w:rsidP="00CC6639">
            <w:proofErr w:type="spellStart"/>
            <w:r w:rsidRPr="006E0004">
              <w:rPr>
                <w:b/>
                <w:i/>
              </w:rPr>
              <w:t>Contact</w:t>
            </w:r>
            <w:proofErr w:type="spellEnd"/>
            <w:r w:rsidRPr="006E0004">
              <w:rPr>
                <w:b/>
              </w:rPr>
              <w:t xml:space="preserve"> stranica</w:t>
            </w:r>
            <w:r w:rsidRPr="0058693D">
              <w:br/>
            </w:r>
            <w:r>
              <w:t>Omogućava p</w:t>
            </w:r>
            <w:r w:rsidRPr="0058693D">
              <w:t>regled kontakt informacija.</w:t>
            </w:r>
          </w:p>
        </w:tc>
      </w:tr>
      <w:tr w:rsidR="00DB0619" w:rsidRPr="0058693D" w:rsidTr="00E90914">
        <w:trPr>
          <w:trHeight w:val="550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3.2.3.7</w:t>
            </w:r>
          </w:p>
        </w:tc>
        <w:tc>
          <w:tcPr>
            <w:tcW w:w="3336" w:type="dxa"/>
            <w:hideMark/>
          </w:tcPr>
          <w:p w:rsidR="00DB0619" w:rsidRPr="0058693D" w:rsidRDefault="00DB0619" w:rsidP="00CC6639">
            <w:r w:rsidRPr="006E0004">
              <w:rPr>
                <w:b/>
              </w:rPr>
              <w:t>FAQ stranica</w:t>
            </w:r>
            <w:r w:rsidRPr="0058693D">
              <w:br/>
              <w:t>Stranica koja je posvećena često postavljanim pitanjim</w:t>
            </w:r>
            <w:r>
              <w:t>a</w:t>
            </w:r>
            <w:r w:rsidRPr="0058693D">
              <w:t>.</w:t>
            </w:r>
          </w:p>
        </w:tc>
      </w:tr>
      <w:tr w:rsidR="00DB0619" w:rsidRPr="0058693D" w:rsidTr="00E90914">
        <w:trPr>
          <w:trHeight w:val="486"/>
        </w:trPr>
        <w:tc>
          <w:tcPr>
            <w:tcW w:w="1025" w:type="dxa"/>
            <w:noWrap/>
            <w:hideMark/>
          </w:tcPr>
          <w:p w:rsidR="00DB0619" w:rsidRPr="0058693D" w:rsidRDefault="00DB0619" w:rsidP="00CC6639">
            <w:r w:rsidRPr="0058693D">
              <w:t>3.2.3.8</w:t>
            </w:r>
          </w:p>
        </w:tc>
        <w:tc>
          <w:tcPr>
            <w:tcW w:w="3336" w:type="dxa"/>
            <w:hideMark/>
          </w:tcPr>
          <w:p w:rsidR="00DB0619" w:rsidRPr="0058693D" w:rsidRDefault="00DB0619" w:rsidP="00AF0B3F">
            <w:pPr>
              <w:keepNext/>
            </w:pPr>
            <w:r w:rsidRPr="007C2BC8">
              <w:rPr>
                <w:b/>
              </w:rPr>
              <w:t>Personalizacija</w:t>
            </w:r>
            <w:r w:rsidR="00AF0B3F">
              <w:br/>
              <w:t>Odabir valute i jezika</w:t>
            </w:r>
          </w:p>
        </w:tc>
      </w:tr>
    </w:tbl>
    <w:p w:rsidR="00172BE9" w:rsidRDefault="00172BE9"/>
    <w:p w:rsidR="0098157D" w:rsidRDefault="0098157D"/>
    <w:p w:rsidR="0098157D" w:rsidRDefault="0098157D"/>
    <w:p w:rsidR="0098157D" w:rsidRDefault="009815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7103"/>
      </w:tblGrid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pPr>
              <w:rPr>
                <w:b/>
              </w:rPr>
            </w:pPr>
            <w:r w:rsidRPr="0058693D">
              <w:rPr>
                <w:b/>
              </w:rPr>
              <w:t xml:space="preserve">Oznaka </w:t>
            </w:r>
          </w:p>
        </w:tc>
        <w:tc>
          <w:tcPr>
            <w:tcW w:w="7103" w:type="dxa"/>
            <w:noWrap/>
            <w:hideMark/>
          </w:tcPr>
          <w:p w:rsidR="0098157D" w:rsidRPr="0058693D" w:rsidRDefault="0098157D" w:rsidP="00CC6639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1</w:t>
            </w:r>
          </w:p>
        </w:tc>
        <w:tc>
          <w:tcPr>
            <w:tcW w:w="7103" w:type="dxa"/>
            <w:noWrap/>
            <w:hideMark/>
          </w:tcPr>
          <w:p w:rsidR="0098157D" w:rsidRDefault="0098157D" w:rsidP="00CC6639">
            <w:pPr>
              <w:rPr>
                <w:b/>
              </w:rPr>
            </w:pPr>
            <w:r w:rsidRPr="0058693D">
              <w:rPr>
                <w:b/>
              </w:rPr>
              <w:t>Uvod</w:t>
            </w:r>
          </w:p>
          <w:p w:rsidR="0098157D" w:rsidRDefault="0098157D" w:rsidP="00CC6639">
            <w:r w:rsidRPr="0058693D">
              <w:t>Predstavljaće referentnu tačku koja će biti korišćena u vrednovanju rešenja koji nastane  korišćenjem alata.</w:t>
            </w:r>
          </w:p>
          <w:p w:rsidR="0098157D" w:rsidRPr="0058693D" w:rsidRDefault="0098157D" w:rsidP="00CC6639">
            <w:pPr>
              <w:rPr>
                <w:b/>
              </w:rPr>
            </w:pPr>
            <w:r w:rsidRPr="0058693D">
              <w:t>Softver treba da omogući prodaju putem interneta. Treba da omogući mušterijama da kupe proizvod i da dobiju sve potrebne informacije o proizvodu, kupovini i organizaciji.</w:t>
            </w:r>
            <w:r>
              <w:t xml:space="preserve"> Treba da omogući administratorima da upravljaju sajtom.</w:t>
            </w:r>
          </w:p>
        </w:tc>
      </w:tr>
      <w:tr w:rsidR="0098157D" w:rsidRPr="0058693D" w:rsidTr="00CC6639">
        <w:trPr>
          <w:trHeight w:val="18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1.1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58693D">
              <w:rPr>
                <w:b/>
              </w:rPr>
              <w:t>Svrha dokumenta</w:t>
            </w:r>
            <w:r w:rsidRPr="0058693D">
              <w:br/>
            </w:r>
            <w:r w:rsidRPr="0058693D">
              <w:br/>
              <w:t>Svrha ovog dokumenta jeste da kreira sliku šta softver koji se kreira upotrebom alata treba omogući, koja je njegova primena, i koja su njegova ograničenja.</w:t>
            </w:r>
            <w:r w:rsidRPr="0058693D">
              <w:br/>
            </w:r>
            <w:r w:rsidRPr="0058693D">
              <w:br/>
              <w:t xml:space="preserve">Predstavljaće referentnu tačku koja će biti korišćena u vrednovanju rešenja koji nastane  korišćenjem alata. </w:t>
            </w:r>
          </w:p>
        </w:tc>
      </w:tr>
      <w:tr w:rsidR="0098157D" w:rsidRPr="0058693D" w:rsidTr="00CC6639">
        <w:trPr>
          <w:trHeight w:val="959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1.2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B916C8">
              <w:rPr>
                <w:b/>
              </w:rPr>
              <w:t>Polje delovanja</w:t>
            </w:r>
            <w:r w:rsidRPr="0058693D">
              <w:br/>
              <w:t>Softver treba da omogući prodaju putem interneta. Treba da omogući mušterijama da kupe proizvod i da dobiju sve potrebne informacije o proizvodu, kupovini i organizaciji.</w:t>
            </w:r>
            <w:r>
              <w:t xml:space="preserve"> Treba da omogući administratorima da upravljaju sajtom.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1.3</w:t>
            </w:r>
          </w:p>
        </w:tc>
        <w:tc>
          <w:tcPr>
            <w:tcW w:w="7103" w:type="dxa"/>
            <w:noWrap/>
            <w:hideMark/>
          </w:tcPr>
          <w:p w:rsidR="0098157D" w:rsidRPr="0058693D" w:rsidRDefault="0098157D" w:rsidP="00CC6639">
            <w:pPr>
              <w:rPr>
                <w:b/>
              </w:rPr>
            </w:pPr>
            <w:r w:rsidRPr="0058693D">
              <w:rPr>
                <w:b/>
              </w:rPr>
              <w:t xml:space="preserve">Definicije  </w:t>
            </w:r>
            <w:proofErr w:type="spellStart"/>
            <w:r w:rsidRPr="0058693D">
              <w:rPr>
                <w:b/>
              </w:rPr>
              <w:t>akronimi</w:t>
            </w:r>
            <w:proofErr w:type="spellEnd"/>
            <w:r w:rsidRPr="0058693D">
              <w:rPr>
                <w:b/>
              </w:rPr>
              <w:t xml:space="preserve"> i skraćenice</w:t>
            </w:r>
          </w:p>
        </w:tc>
      </w:tr>
      <w:tr w:rsidR="0098157D" w:rsidRPr="0058693D" w:rsidTr="00CC6639">
        <w:trPr>
          <w:trHeight w:val="9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1.4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58693D">
              <w:rPr>
                <w:b/>
              </w:rPr>
              <w:t>Reference</w:t>
            </w:r>
            <w:r>
              <w:br/>
              <w:t xml:space="preserve">IEEE. IEEE </w:t>
            </w:r>
            <w:proofErr w:type="spellStart"/>
            <w:r>
              <w:t>Std</w:t>
            </w:r>
            <w:proofErr w:type="spellEnd"/>
            <w:r w:rsidRPr="0058693D">
              <w:t xml:space="preserve"> 830-1998 IEEE </w:t>
            </w:r>
            <w:proofErr w:type="spellStart"/>
            <w:r w:rsidRPr="0058693D">
              <w:t>Recommended</w:t>
            </w:r>
            <w:proofErr w:type="spellEnd"/>
            <w:r w:rsidRPr="0058693D">
              <w:t xml:space="preserve"> </w:t>
            </w:r>
            <w:proofErr w:type="spellStart"/>
            <w:r w:rsidRPr="0058693D">
              <w:t>Practice</w:t>
            </w:r>
            <w:proofErr w:type="spellEnd"/>
            <w:r w:rsidRPr="0058693D">
              <w:t xml:space="preserve"> for </w:t>
            </w:r>
            <w:proofErr w:type="spellStart"/>
            <w:r w:rsidRPr="0058693D">
              <w:t>Software</w:t>
            </w:r>
            <w:proofErr w:type="spellEnd"/>
            <w:r w:rsidRPr="0058693D">
              <w:t xml:space="preserve"> </w:t>
            </w:r>
            <w:proofErr w:type="spellStart"/>
            <w:r w:rsidRPr="0058693D">
              <w:t>Requirements</w:t>
            </w:r>
            <w:proofErr w:type="spellEnd"/>
            <w:r w:rsidRPr="0058693D">
              <w:t xml:space="preserve"> </w:t>
            </w:r>
            <w:proofErr w:type="spellStart"/>
            <w:r w:rsidRPr="0058693D">
              <w:t>Specifications</w:t>
            </w:r>
            <w:proofErr w:type="spellEnd"/>
            <w:r w:rsidRPr="0058693D">
              <w:t xml:space="preserve">. IEEE </w:t>
            </w:r>
            <w:proofErr w:type="spellStart"/>
            <w:r w:rsidRPr="0058693D">
              <w:t>Computer</w:t>
            </w:r>
            <w:proofErr w:type="spellEnd"/>
            <w:r w:rsidRPr="0058693D">
              <w:t xml:space="preserve"> </w:t>
            </w:r>
            <w:proofErr w:type="spellStart"/>
            <w:r w:rsidRPr="0058693D">
              <w:t>Society</w:t>
            </w:r>
            <w:proofErr w:type="spellEnd"/>
            <w:r w:rsidRPr="0058693D">
              <w:t>, 1998</w:t>
            </w:r>
          </w:p>
        </w:tc>
      </w:tr>
      <w:tr w:rsidR="0098157D" w:rsidRPr="0058693D" w:rsidTr="00CC6639">
        <w:trPr>
          <w:trHeight w:val="1033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1.5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58693D">
              <w:rPr>
                <w:b/>
              </w:rPr>
              <w:t>Pregled nastavka dokumenta</w:t>
            </w:r>
            <w:r w:rsidRPr="0058693D">
              <w:br/>
              <w:t xml:space="preserve">Poglavlje 2  daje opis softvera i uvid u faktore koji utiču na softver i na same zahteve. Poglavlje 3 sadrži definisane funkcionalne  i nefunkcionalne zahteve koje softver treba da ispuni.  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2</w:t>
            </w:r>
          </w:p>
        </w:tc>
        <w:tc>
          <w:tcPr>
            <w:tcW w:w="7103" w:type="dxa"/>
            <w:noWrap/>
            <w:hideMark/>
          </w:tcPr>
          <w:p w:rsidR="0098157D" w:rsidRPr="0058693D" w:rsidRDefault="0098157D" w:rsidP="00CC6639">
            <w:pPr>
              <w:rPr>
                <w:b/>
              </w:rPr>
            </w:pPr>
            <w:r w:rsidRPr="0058693D">
              <w:rPr>
                <w:b/>
              </w:rPr>
              <w:t>Generalni opis</w:t>
            </w:r>
          </w:p>
        </w:tc>
      </w:tr>
      <w:tr w:rsidR="0098157D" w:rsidRPr="0058693D" w:rsidTr="00CC6639">
        <w:trPr>
          <w:trHeight w:val="12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lastRenderedPageBreak/>
              <w:t>2.1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58693D">
              <w:rPr>
                <w:b/>
              </w:rPr>
              <w:t>Perspektiva proizvoda</w:t>
            </w:r>
            <w:r w:rsidRPr="0058693D">
              <w:br/>
            </w:r>
            <w:r w:rsidRPr="0058693D">
              <w:br/>
              <w:t>- Softver je prilago</w:t>
            </w:r>
            <w:r>
              <w:t>đen različitim veličina ekrana.</w:t>
            </w:r>
            <w:r w:rsidRPr="0058693D">
              <w:br/>
              <w:t>- Softver je dostupa</w:t>
            </w:r>
            <w:r>
              <w:t>n korisnicima putem interneta .</w:t>
            </w:r>
            <w:r w:rsidRPr="0058693D">
              <w:br/>
              <w:t>- Podrška na različitim pregledačima.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2.2</w:t>
            </w:r>
          </w:p>
        </w:tc>
        <w:tc>
          <w:tcPr>
            <w:tcW w:w="7103" w:type="dxa"/>
            <w:noWrap/>
            <w:hideMark/>
          </w:tcPr>
          <w:p w:rsidR="0098157D" w:rsidRPr="0058693D" w:rsidRDefault="0098157D" w:rsidP="00CC6639">
            <w:pPr>
              <w:rPr>
                <w:b/>
              </w:rPr>
            </w:pPr>
            <w:r w:rsidRPr="0058693D">
              <w:rPr>
                <w:b/>
              </w:rPr>
              <w:t>Funkcije proizvoda</w:t>
            </w:r>
          </w:p>
        </w:tc>
      </w:tr>
      <w:tr w:rsidR="0098157D" w:rsidRPr="0058693D" w:rsidTr="00CC6639">
        <w:trPr>
          <w:trHeight w:val="30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2.3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58693D">
              <w:rPr>
                <w:b/>
              </w:rPr>
              <w:t>Karakteristike korisnika</w:t>
            </w:r>
            <w:r>
              <w:br/>
            </w:r>
            <w:r>
              <w:br/>
              <w:t>Administrator</w:t>
            </w:r>
            <w:r>
              <w:br/>
            </w:r>
            <w:r w:rsidRPr="0058693D">
              <w:t>Mora poznavati interfejs za adm</w:t>
            </w:r>
            <w:r>
              <w:t>inistraciju softvera.</w:t>
            </w:r>
            <w:r>
              <w:br/>
            </w:r>
            <w:r>
              <w:br/>
              <w:t>Korisnik</w:t>
            </w:r>
            <w:r>
              <w:br/>
            </w:r>
            <w:r w:rsidRPr="0058693D">
              <w:t>Ne mora posedovati visok stepen tehničkog znanja, ali je potre</w:t>
            </w:r>
            <w:r>
              <w:t>bno da zna koristiti veb pretraž</w:t>
            </w:r>
            <w:r w:rsidRPr="0058693D">
              <w:t>ivač i da ima ideju kako funkcioniše kupovina putem int</w:t>
            </w:r>
            <w:r>
              <w:t xml:space="preserve">erneta. </w:t>
            </w:r>
            <w:r>
              <w:br/>
            </w:r>
            <w:r>
              <w:br/>
              <w:t>Korisnička podrška</w:t>
            </w:r>
            <w:r>
              <w:br/>
              <w:t>Poseduje domenska znanja</w:t>
            </w:r>
            <w:r>
              <w:br/>
            </w:r>
            <w:r w:rsidRPr="0058693D">
              <w:t>Mora poznavati interfejs za korisničku podršku.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</w:t>
            </w:r>
          </w:p>
        </w:tc>
        <w:tc>
          <w:tcPr>
            <w:tcW w:w="7103" w:type="dxa"/>
            <w:noWrap/>
            <w:hideMark/>
          </w:tcPr>
          <w:p w:rsidR="0098157D" w:rsidRPr="0058693D" w:rsidRDefault="0098157D" w:rsidP="00CC6639">
            <w:pPr>
              <w:rPr>
                <w:b/>
              </w:rPr>
            </w:pPr>
            <w:r w:rsidRPr="0058693D">
              <w:rPr>
                <w:b/>
              </w:rPr>
              <w:t>Zahtevi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3.1</w:t>
            </w:r>
          </w:p>
        </w:tc>
        <w:tc>
          <w:tcPr>
            <w:tcW w:w="7103" w:type="dxa"/>
            <w:noWrap/>
            <w:hideMark/>
          </w:tcPr>
          <w:p w:rsidR="0098157D" w:rsidRPr="0058693D" w:rsidRDefault="0098157D" w:rsidP="00CC6639">
            <w:pPr>
              <w:rPr>
                <w:b/>
              </w:rPr>
            </w:pPr>
            <w:r w:rsidRPr="0058693D">
              <w:rPr>
                <w:b/>
              </w:rPr>
              <w:t>Zahtevi za spoljne interfejse</w:t>
            </w:r>
          </w:p>
        </w:tc>
      </w:tr>
      <w:tr w:rsidR="0098157D" w:rsidRPr="0058693D" w:rsidTr="00CC6639">
        <w:trPr>
          <w:trHeight w:val="1028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3.1.1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D46B70">
              <w:rPr>
                <w:b/>
              </w:rPr>
              <w:t>Korisnič</w:t>
            </w:r>
            <w:r>
              <w:rPr>
                <w:b/>
              </w:rPr>
              <w:t>ki interfejsi</w:t>
            </w:r>
            <w:r>
              <w:br/>
              <w:t>- Administrator.</w:t>
            </w:r>
            <w:r>
              <w:br/>
              <w:t>- Korisnička podrška.</w:t>
            </w:r>
            <w:r w:rsidRPr="0058693D">
              <w:br/>
              <w:t>- Kupac.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>Funkcionalni zahtevi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3.2.1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>Administrator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3.2.1.1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>Ažuriranje i dodavanje kategorija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3.2.1.2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>Ažuriranje i dodavanje proizvoda</w:t>
            </w:r>
          </w:p>
        </w:tc>
      </w:tr>
      <w:tr w:rsidR="0098157D" w:rsidRPr="00305375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3.2.1.3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>Upravljanje porudžbinama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3.2.1.4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>Uvid u analitike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3.2.1.5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>Uvid u promet koji se odvija putem stranice</w:t>
            </w:r>
          </w:p>
        </w:tc>
      </w:tr>
      <w:tr w:rsidR="0098157D" w:rsidRPr="0058693D" w:rsidTr="00CC6639">
        <w:trPr>
          <w:trHeight w:val="6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3.2.2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305375">
              <w:rPr>
                <w:b/>
              </w:rPr>
              <w:t>Korisnička podrška</w:t>
            </w:r>
            <w:r w:rsidRPr="0058693D">
              <w:br/>
              <w:t xml:space="preserve">Odgovara na pitanja korisnika vezana za konkretan proizvod. 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3.2.2.1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>Pregled</w:t>
            </w:r>
            <w:r>
              <w:rPr>
                <w:b/>
              </w:rPr>
              <w:t xml:space="preserve"> postavljenih</w:t>
            </w:r>
            <w:r w:rsidRPr="00305375">
              <w:rPr>
                <w:b/>
              </w:rPr>
              <w:t xml:space="preserve"> </w:t>
            </w:r>
            <w:proofErr w:type="spellStart"/>
            <w:r w:rsidRPr="00305375">
              <w:rPr>
                <w:b/>
              </w:rPr>
              <w:t>neodgovorenih</w:t>
            </w:r>
            <w:proofErr w:type="spellEnd"/>
            <w:r w:rsidRPr="00305375">
              <w:rPr>
                <w:b/>
              </w:rPr>
              <w:t xml:space="preserve"> pitanja</w:t>
            </w:r>
            <w:r>
              <w:rPr>
                <w:b/>
              </w:rPr>
              <w:t xml:space="preserve"> posetilaca sajta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3.2.2.2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 xml:space="preserve">Odgovor na pitanje </w:t>
            </w:r>
            <w:r>
              <w:rPr>
                <w:b/>
              </w:rPr>
              <w:t>posetilaca sajta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</w:t>
            </w:r>
          </w:p>
        </w:tc>
        <w:tc>
          <w:tcPr>
            <w:tcW w:w="7103" w:type="dxa"/>
            <w:noWrap/>
            <w:hideMark/>
          </w:tcPr>
          <w:p w:rsidR="0098157D" w:rsidRPr="00305375" w:rsidRDefault="0098157D" w:rsidP="00CC6639">
            <w:pPr>
              <w:rPr>
                <w:b/>
              </w:rPr>
            </w:pPr>
            <w:r w:rsidRPr="00305375">
              <w:rPr>
                <w:b/>
              </w:rPr>
              <w:t>Kupac</w:t>
            </w:r>
          </w:p>
        </w:tc>
      </w:tr>
      <w:tr w:rsidR="0098157D" w:rsidRPr="0058693D" w:rsidTr="00CC6639">
        <w:trPr>
          <w:trHeight w:val="552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3.2.3.1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305375">
              <w:rPr>
                <w:b/>
              </w:rPr>
              <w:t>Navigacija do željene stranice</w:t>
            </w:r>
            <w:r w:rsidRPr="0058693D">
              <w:br/>
            </w:r>
            <w:r>
              <w:t>N</w:t>
            </w:r>
            <w:r w:rsidRPr="0058693D">
              <w:t>avigacionog m</w:t>
            </w:r>
            <w:r>
              <w:t>eni koji omogućava posetu stranica na prodavnici.</w:t>
            </w:r>
          </w:p>
        </w:tc>
      </w:tr>
      <w:tr w:rsidR="0098157D" w:rsidRPr="0058693D" w:rsidTr="00CC6639">
        <w:trPr>
          <w:trHeight w:val="9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3.2.3.2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EA472F">
              <w:rPr>
                <w:b/>
              </w:rPr>
              <w:t>P</w:t>
            </w:r>
            <w:r>
              <w:rPr>
                <w:b/>
              </w:rPr>
              <w:t>regled  proizvoda iz kategorije (</w:t>
            </w:r>
            <w:proofErr w:type="spellStart"/>
            <w:r>
              <w:rPr>
                <w:b/>
                <w:i/>
              </w:rPr>
              <w:t>Category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stranica)</w:t>
            </w:r>
            <w:r>
              <w:br/>
            </w:r>
            <w:r w:rsidRPr="0058693D">
              <w:t>Omogućava kupcu  pregled svih proizvoda u kategoriji i pruža informacije o kategoriji.</w:t>
            </w:r>
          </w:p>
        </w:tc>
      </w:tr>
      <w:tr w:rsidR="0098157D" w:rsidRPr="0058693D" w:rsidTr="00CC6639">
        <w:trPr>
          <w:trHeight w:val="571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3.2.3.2.1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EA472F">
              <w:rPr>
                <w:b/>
              </w:rPr>
              <w:t>Pregled svih proizvoda</w:t>
            </w:r>
            <w:r>
              <w:rPr>
                <w:b/>
              </w:rPr>
              <w:t xml:space="preserve"> u kategoriji </w:t>
            </w:r>
            <w:r>
              <w:br/>
              <w:t>Prikaz osnovnih informacija o proizvodu.</w:t>
            </w:r>
          </w:p>
        </w:tc>
      </w:tr>
      <w:tr w:rsidR="0098157D" w:rsidRPr="0058693D" w:rsidTr="00CC6639">
        <w:trPr>
          <w:trHeight w:val="465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3.2.3.2.2</w:t>
            </w:r>
          </w:p>
        </w:tc>
        <w:tc>
          <w:tcPr>
            <w:tcW w:w="7103" w:type="dxa"/>
            <w:hideMark/>
          </w:tcPr>
          <w:p w:rsidR="0098157D" w:rsidRDefault="0098157D" w:rsidP="00CC6639">
            <w:r>
              <w:rPr>
                <w:b/>
              </w:rPr>
              <w:t>Sortiranje proi</w:t>
            </w:r>
            <w:r w:rsidRPr="0076109F">
              <w:rPr>
                <w:b/>
              </w:rPr>
              <w:t>z</w:t>
            </w:r>
            <w:r>
              <w:rPr>
                <w:b/>
              </w:rPr>
              <w:t>v</w:t>
            </w:r>
            <w:r w:rsidRPr="0076109F">
              <w:rPr>
                <w:b/>
              </w:rPr>
              <w:t>oda</w:t>
            </w:r>
            <w:r>
              <w:t xml:space="preserve"> </w:t>
            </w:r>
          </w:p>
          <w:p w:rsidR="0098157D" w:rsidRPr="0058693D" w:rsidRDefault="0098157D" w:rsidP="00CC6639">
            <w:r>
              <w:t xml:space="preserve">Opcije za sortiranje po ceni i </w:t>
            </w:r>
            <w:r w:rsidRPr="0058693D">
              <w:t>nazivu.</w:t>
            </w:r>
          </w:p>
        </w:tc>
      </w:tr>
      <w:tr w:rsidR="0098157D" w:rsidRPr="0058693D" w:rsidTr="00CC6639">
        <w:trPr>
          <w:trHeight w:val="6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lastRenderedPageBreak/>
              <w:t>3.2.3.2.3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E968C0">
              <w:rPr>
                <w:b/>
              </w:rPr>
              <w:t>Filtriranje proizvoda</w:t>
            </w:r>
            <w:r w:rsidRPr="0058693D">
              <w:br/>
            </w:r>
            <w:r>
              <w:t>F</w:t>
            </w:r>
            <w:r w:rsidRPr="0058693D">
              <w:t>iltriranje proizvoda po nazivu</w:t>
            </w:r>
          </w:p>
        </w:tc>
      </w:tr>
      <w:tr w:rsidR="0098157D" w:rsidRPr="0058693D" w:rsidTr="00CC6639">
        <w:trPr>
          <w:trHeight w:val="478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3.2.3.3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E968C0">
              <w:rPr>
                <w:b/>
              </w:rPr>
              <w:t>Pregled detalja proizvoda</w:t>
            </w:r>
            <w:r>
              <w:rPr>
                <w:b/>
              </w:rPr>
              <w:t xml:space="preserve"> </w:t>
            </w:r>
            <w:r w:rsidRPr="0058693D">
              <w:br/>
              <w:t xml:space="preserve"> Korisniku se pri</w:t>
            </w:r>
            <w:r>
              <w:t>kazuju informacije o proizvodu poput slike, cene, dostupnosti..</w:t>
            </w:r>
            <w:r w:rsidRPr="0058693D">
              <w:t>.</w:t>
            </w:r>
          </w:p>
        </w:tc>
      </w:tr>
      <w:tr w:rsidR="0098157D" w:rsidRPr="0058693D" w:rsidTr="00CC6639">
        <w:trPr>
          <w:trHeight w:val="9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3.2.3.3.1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F40710">
              <w:rPr>
                <w:b/>
              </w:rPr>
              <w:t xml:space="preserve">Recenziranje i ostavljanje </w:t>
            </w:r>
            <w:r>
              <w:rPr>
                <w:b/>
              </w:rPr>
              <w:t>komentara</w:t>
            </w:r>
            <w:r w:rsidRPr="0058693D">
              <w:br/>
            </w:r>
            <w:r>
              <w:t>Prikaz ocena proizvoda i ocenjivanje.</w:t>
            </w:r>
            <w:r w:rsidRPr="0058693D">
              <w:br/>
              <w:t>Prikaz i ostavljanje komentara kupaca na proizvod.</w:t>
            </w:r>
          </w:p>
        </w:tc>
      </w:tr>
      <w:tr w:rsidR="0098157D" w:rsidRPr="0058693D" w:rsidTr="00CC6639">
        <w:trPr>
          <w:trHeight w:val="592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3.2.3.3.2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>
              <w:rPr>
                <w:b/>
              </w:rPr>
              <w:t xml:space="preserve"> Ostavljanje p</w:t>
            </w:r>
            <w:r w:rsidRPr="00684E35">
              <w:rPr>
                <w:b/>
              </w:rPr>
              <w:t>itanja</w:t>
            </w:r>
            <w:r>
              <w:rPr>
                <w:b/>
              </w:rPr>
              <w:t xml:space="preserve"> o proizvodu</w:t>
            </w:r>
            <w:r>
              <w:br/>
            </w:r>
            <w:r w:rsidRPr="0058693D">
              <w:t>Pregled pitanja do sada p</w:t>
            </w:r>
            <w:r>
              <w:t>ostavljenih korisničkoj službi  i postavljanje novog.</w:t>
            </w:r>
          </w:p>
        </w:tc>
      </w:tr>
      <w:tr w:rsidR="0098157D" w:rsidRPr="0058693D" w:rsidTr="00CC6639">
        <w:trPr>
          <w:trHeight w:val="3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3.2.3.4</w:t>
            </w:r>
          </w:p>
        </w:tc>
        <w:tc>
          <w:tcPr>
            <w:tcW w:w="7103" w:type="dxa"/>
            <w:noWrap/>
            <w:hideMark/>
          </w:tcPr>
          <w:p w:rsidR="0098157D" w:rsidRPr="00B368C2" w:rsidRDefault="0098157D" w:rsidP="00CC6639">
            <w:pPr>
              <w:rPr>
                <w:b/>
              </w:rPr>
            </w:pPr>
            <w:r w:rsidRPr="00B368C2">
              <w:rPr>
                <w:b/>
              </w:rPr>
              <w:t>Kupovina proizvoda iz korpe</w:t>
            </w:r>
          </w:p>
        </w:tc>
      </w:tr>
      <w:tr w:rsidR="0098157D" w:rsidRPr="0058693D" w:rsidTr="00CC6639">
        <w:trPr>
          <w:trHeight w:val="60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3.2.3.4.1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B368C2">
              <w:rPr>
                <w:b/>
              </w:rPr>
              <w:t>Pregled svih proizvoda u korpi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  <w:i/>
              </w:rPr>
              <w:t>Cart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stranica)</w:t>
            </w:r>
            <w:r w:rsidRPr="0058693D">
              <w:br/>
              <w:t xml:space="preserve">Pregled </w:t>
            </w:r>
            <w:r>
              <w:t>svih proizvoda iz korpe sa sažetim informacijama.</w:t>
            </w:r>
          </w:p>
        </w:tc>
      </w:tr>
      <w:tr w:rsidR="0098157D" w:rsidRPr="0058693D" w:rsidTr="00CC6639">
        <w:trPr>
          <w:trHeight w:val="585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3.2.3.4.2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420071">
              <w:rPr>
                <w:b/>
              </w:rPr>
              <w:t>Prolazak kroz korake kupovine</w:t>
            </w:r>
            <w:r>
              <w:br/>
            </w:r>
            <w:r w:rsidRPr="0058693D">
              <w:t>Un</w:t>
            </w:r>
            <w:r>
              <w:t>os osnovnih informacija o kupcu i plaćanje.</w:t>
            </w:r>
          </w:p>
        </w:tc>
      </w:tr>
      <w:tr w:rsidR="0098157D" w:rsidRPr="0058693D" w:rsidTr="00CC6639">
        <w:trPr>
          <w:trHeight w:val="521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3.2.3.5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proofErr w:type="spellStart"/>
            <w:r w:rsidRPr="006E0004">
              <w:rPr>
                <w:b/>
                <w:i/>
              </w:rPr>
              <w:t>About</w:t>
            </w:r>
            <w:proofErr w:type="spellEnd"/>
            <w:r w:rsidRPr="006E0004">
              <w:rPr>
                <w:b/>
                <w:i/>
              </w:rPr>
              <w:t xml:space="preserve"> </w:t>
            </w:r>
            <w:r w:rsidRPr="006E0004">
              <w:rPr>
                <w:b/>
              </w:rPr>
              <w:t>stranica</w:t>
            </w:r>
            <w:r w:rsidRPr="0058693D">
              <w:br/>
            </w:r>
            <w:r>
              <w:t>Omogućava p</w:t>
            </w:r>
            <w:r w:rsidRPr="0058693D">
              <w:t>regled informacija o prodavcu.</w:t>
            </w:r>
          </w:p>
        </w:tc>
      </w:tr>
      <w:tr w:rsidR="0098157D" w:rsidRPr="0058693D" w:rsidTr="00CC6639">
        <w:trPr>
          <w:trHeight w:val="556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3.2.3.6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proofErr w:type="spellStart"/>
            <w:r w:rsidRPr="006E0004">
              <w:rPr>
                <w:b/>
                <w:i/>
              </w:rPr>
              <w:t>Contact</w:t>
            </w:r>
            <w:proofErr w:type="spellEnd"/>
            <w:r w:rsidRPr="006E0004">
              <w:rPr>
                <w:b/>
              </w:rPr>
              <w:t xml:space="preserve"> stranica</w:t>
            </w:r>
            <w:r w:rsidRPr="0058693D">
              <w:br/>
            </w:r>
            <w:r>
              <w:t>Omogućava p</w:t>
            </w:r>
            <w:r w:rsidRPr="0058693D">
              <w:t>regled kontakt informacija.</w:t>
            </w:r>
          </w:p>
        </w:tc>
      </w:tr>
      <w:tr w:rsidR="0098157D" w:rsidRPr="0058693D" w:rsidTr="00CC6639">
        <w:trPr>
          <w:trHeight w:val="550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3.2.3.7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r w:rsidRPr="006E0004">
              <w:rPr>
                <w:b/>
              </w:rPr>
              <w:t>FAQ stranica</w:t>
            </w:r>
            <w:r w:rsidRPr="0058693D">
              <w:br/>
              <w:t>Stranica koja je posvećena često postavljanim pitanjim</w:t>
            </w:r>
            <w:r>
              <w:t>a</w:t>
            </w:r>
            <w:r w:rsidRPr="0058693D">
              <w:t>.</w:t>
            </w:r>
          </w:p>
        </w:tc>
      </w:tr>
      <w:tr w:rsidR="0098157D" w:rsidRPr="0058693D" w:rsidTr="00CC6639">
        <w:trPr>
          <w:trHeight w:val="486"/>
        </w:trPr>
        <w:tc>
          <w:tcPr>
            <w:tcW w:w="817" w:type="dxa"/>
            <w:noWrap/>
            <w:hideMark/>
          </w:tcPr>
          <w:p w:rsidR="0098157D" w:rsidRPr="0058693D" w:rsidRDefault="0098157D" w:rsidP="00CC6639">
            <w:r w:rsidRPr="0058693D">
              <w:t>3.2.3.8</w:t>
            </w:r>
          </w:p>
        </w:tc>
        <w:tc>
          <w:tcPr>
            <w:tcW w:w="7103" w:type="dxa"/>
            <w:hideMark/>
          </w:tcPr>
          <w:p w:rsidR="0098157D" w:rsidRPr="0058693D" w:rsidRDefault="0098157D" w:rsidP="00CC6639">
            <w:pPr>
              <w:keepNext/>
            </w:pPr>
            <w:r w:rsidRPr="007C2BC8">
              <w:rPr>
                <w:b/>
              </w:rPr>
              <w:t>Personalizacija</w:t>
            </w:r>
            <w:r>
              <w:br/>
              <w:t>Odabir valute i jezika</w:t>
            </w:r>
          </w:p>
        </w:tc>
      </w:tr>
    </w:tbl>
    <w:p w:rsidR="0098157D" w:rsidRDefault="0098157D"/>
    <w:sectPr w:rsidR="0098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19"/>
    <w:rsid w:val="00172BE9"/>
    <w:rsid w:val="001C24E0"/>
    <w:rsid w:val="002C3A7E"/>
    <w:rsid w:val="003440A0"/>
    <w:rsid w:val="00493086"/>
    <w:rsid w:val="0054143C"/>
    <w:rsid w:val="005722AD"/>
    <w:rsid w:val="008875F5"/>
    <w:rsid w:val="0098157D"/>
    <w:rsid w:val="00A95263"/>
    <w:rsid w:val="00AF0B3F"/>
    <w:rsid w:val="00B65C11"/>
    <w:rsid w:val="00C54FA8"/>
    <w:rsid w:val="00D15ECC"/>
    <w:rsid w:val="00DB00CB"/>
    <w:rsid w:val="00DB0619"/>
    <w:rsid w:val="00E00BA3"/>
    <w:rsid w:val="00E90914"/>
    <w:rsid w:val="00E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19"/>
    <w:pPr>
      <w:spacing w:after="0"/>
    </w:pPr>
    <w:rPr>
      <w:rFonts w:ascii="Calibri" w:eastAsia="Calibri" w:hAnsi="Calibri" w:cs="Times New Roman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19"/>
    <w:pPr>
      <w:spacing w:after="0" w:line="240" w:lineRule="auto"/>
    </w:pPr>
    <w:rPr>
      <w:rFonts w:ascii="Calibri" w:eastAsia="Calibri" w:hAnsi="Calibri" w:cs="Times New Roman"/>
      <w:sz w:val="20"/>
      <w:szCs w:val="20"/>
      <w:lang w:val="sr-Latn-CS" w:eastAsia="sr-Latn-C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19"/>
    <w:pPr>
      <w:spacing w:after="0"/>
    </w:pPr>
    <w:rPr>
      <w:rFonts w:ascii="Calibri" w:eastAsia="Calibri" w:hAnsi="Calibri" w:cs="Times New Roman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19"/>
    <w:pPr>
      <w:spacing w:after="0" w:line="240" w:lineRule="auto"/>
    </w:pPr>
    <w:rPr>
      <w:rFonts w:ascii="Calibri" w:eastAsia="Calibri" w:hAnsi="Calibri" w:cs="Times New Roman"/>
      <w:sz w:val="20"/>
      <w:szCs w:val="20"/>
      <w:lang w:val="sr-Latn-CS" w:eastAsia="sr-Latn-C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2020-02-20T17:41:00Z</dcterms:created>
  <dcterms:modified xsi:type="dcterms:W3CDTF">2020-02-20T18:52:00Z</dcterms:modified>
</cp:coreProperties>
</file>