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9E9" w:rsidRDefault="00974B0D">
      <w:pPr>
        <w:jc w:val="center"/>
        <w:rPr>
          <w:rFonts w:ascii="Arial" w:eastAsia="Arial" w:hAnsi="Arial" w:cs="Arial"/>
          <w:b/>
          <w:sz w:val="24"/>
          <w:szCs w:val="24"/>
        </w:rPr>
      </w:pPr>
      <w:r>
        <w:rPr>
          <w:rFonts w:ascii="Arial" w:eastAsia="Arial" w:hAnsi="Arial" w:cs="Arial"/>
          <w:b/>
          <w:sz w:val="24"/>
          <w:szCs w:val="24"/>
        </w:rPr>
        <w:t>GREGG SHORTHAND TRANSLATOR USING OPTICAL CHARACTER RECOGNITION</w:t>
      </w: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974B0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974B0D">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A Thesis Presented to the Faculty of the</w:t>
      </w:r>
    </w:p>
    <w:p w:rsidR="007659E9" w:rsidRDefault="00974B0D">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 xml:space="preserve"> College of Engineering and Architecture</w:t>
      </w:r>
    </w:p>
    <w:p w:rsidR="007659E9" w:rsidRDefault="00974B0D">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BOHOL ISLAND STATE UNIVERSITY</w:t>
      </w:r>
    </w:p>
    <w:p w:rsidR="007659E9" w:rsidRDefault="00974B0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Main Campus, </w:t>
      </w:r>
      <w:proofErr w:type="spellStart"/>
      <w:r>
        <w:rPr>
          <w:rFonts w:ascii="Arial" w:eastAsia="Arial" w:hAnsi="Arial" w:cs="Arial"/>
          <w:color w:val="000000"/>
          <w:sz w:val="24"/>
          <w:szCs w:val="24"/>
        </w:rPr>
        <w:t>Tagbilaran</w:t>
      </w:r>
      <w:proofErr w:type="spellEnd"/>
      <w:r>
        <w:rPr>
          <w:rFonts w:ascii="Arial" w:eastAsia="Arial" w:hAnsi="Arial" w:cs="Arial"/>
          <w:color w:val="000000"/>
          <w:sz w:val="24"/>
          <w:szCs w:val="24"/>
        </w:rPr>
        <w:t xml:space="preserve"> City</w:t>
      </w:r>
    </w:p>
    <w:p w:rsidR="007659E9" w:rsidRDefault="007659E9">
      <w:pPr>
        <w:pBdr>
          <w:top w:val="nil"/>
          <w:left w:val="nil"/>
          <w:bottom w:val="nil"/>
          <w:right w:val="nil"/>
          <w:between w:val="nil"/>
        </w:pBdr>
        <w:spacing w:after="0" w:line="240" w:lineRule="auto"/>
        <w:jc w:val="center"/>
        <w:rPr>
          <w:rFonts w:ascii="Arial" w:eastAsia="Arial" w:hAnsi="Arial" w:cs="Arial"/>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color w:val="000000"/>
          <w:sz w:val="24"/>
          <w:szCs w:val="24"/>
        </w:rPr>
      </w:pPr>
    </w:p>
    <w:p w:rsidR="007659E9" w:rsidRDefault="00974B0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974B0D">
      <w:pPr>
        <w:spacing w:after="0" w:line="240" w:lineRule="auto"/>
        <w:jc w:val="center"/>
        <w:rPr>
          <w:rFonts w:ascii="Arial" w:eastAsia="Arial" w:hAnsi="Arial" w:cs="Arial"/>
          <w:sz w:val="24"/>
          <w:szCs w:val="24"/>
        </w:rPr>
      </w:pPr>
      <w:r>
        <w:rPr>
          <w:rFonts w:ascii="Arial" w:eastAsia="Arial" w:hAnsi="Arial" w:cs="Arial"/>
          <w:sz w:val="24"/>
          <w:szCs w:val="24"/>
        </w:rPr>
        <w:t xml:space="preserve">In Partial </w:t>
      </w:r>
      <w:proofErr w:type="spellStart"/>
      <w:r>
        <w:rPr>
          <w:rFonts w:ascii="Arial" w:eastAsia="Arial" w:hAnsi="Arial" w:cs="Arial"/>
          <w:sz w:val="24"/>
          <w:szCs w:val="24"/>
        </w:rPr>
        <w:t>Fulfillment</w:t>
      </w:r>
      <w:proofErr w:type="spellEnd"/>
      <w:r>
        <w:rPr>
          <w:rFonts w:ascii="Arial" w:eastAsia="Arial" w:hAnsi="Arial" w:cs="Arial"/>
          <w:sz w:val="24"/>
          <w:szCs w:val="24"/>
        </w:rPr>
        <w:t xml:space="preserve"> of the Requirements of the Degree</w:t>
      </w:r>
    </w:p>
    <w:p w:rsidR="007659E9" w:rsidRDefault="00974B0D">
      <w:pPr>
        <w:spacing w:after="0" w:line="240" w:lineRule="auto"/>
        <w:jc w:val="center"/>
        <w:rPr>
          <w:rFonts w:ascii="Arial" w:eastAsia="Arial" w:hAnsi="Arial" w:cs="Arial"/>
          <w:b/>
          <w:sz w:val="24"/>
          <w:szCs w:val="24"/>
        </w:rPr>
      </w:pPr>
      <w:r>
        <w:rPr>
          <w:rFonts w:ascii="Arial" w:eastAsia="Arial" w:hAnsi="Arial" w:cs="Arial"/>
          <w:b/>
          <w:sz w:val="24"/>
          <w:szCs w:val="24"/>
        </w:rPr>
        <w:t>Bachelor of Science in Computer Engineering</w:t>
      </w:r>
    </w:p>
    <w:p w:rsidR="007659E9" w:rsidRDefault="007659E9">
      <w:pPr>
        <w:spacing w:after="0" w:line="240" w:lineRule="auto"/>
        <w:jc w:val="center"/>
        <w:rPr>
          <w:rFonts w:ascii="Arial" w:eastAsia="Arial" w:hAnsi="Arial" w:cs="Arial"/>
          <w:sz w:val="24"/>
          <w:szCs w:val="24"/>
        </w:rPr>
      </w:pPr>
    </w:p>
    <w:p w:rsidR="007659E9" w:rsidRDefault="007659E9">
      <w:pPr>
        <w:spacing w:after="0" w:line="240" w:lineRule="auto"/>
        <w:jc w:val="center"/>
        <w:rPr>
          <w:rFonts w:ascii="Arial" w:eastAsia="Arial" w:hAnsi="Arial" w:cs="Arial"/>
          <w:sz w:val="24"/>
          <w:szCs w:val="24"/>
        </w:rPr>
      </w:pPr>
    </w:p>
    <w:p w:rsidR="007659E9" w:rsidRDefault="007659E9">
      <w:pPr>
        <w:spacing w:after="0" w:line="240" w:lineRule="auto"/>
        <w:jc w:val="center"/>
        <w:rPr>
          <w:rFonts w:ascii="Arial" w:eastAsia="Arial" w:hAnsi="Arial" w:cs="Arial"/>
          <w:sz w:val="24"/>
          <w:szCs w:val="24"/>
        </w:rPr>
      </w:pPr>
    </w:p>
    <w:p w:rsidR="007659E9" w:rsidRDefault="007659E9">
      <w:pPr>
        <w:spacing w:after="0" w:line="240" w:lineRule="auto"/>
        <w:jc w:val="center"/>
        <w:rPr>
          <w:rFonts w:ascii="Arial" w:eastAsia="Arial" w:hAnsi="Arial" w:cs="Arial"/>
          <w:sz w:val="24"/>
          <w:szCs w:val="24"/>
        </w:rPr>
      </w:pPr>
    </w:p>
    <w:p w:rsidR="007659E9" w:rsidRDefault="00974B0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974B0D">
      <w:pPr>
        <w:pBdr>
          <w:top w:val="nil"/>
          <w:left w:val="nil"/>
          <w:bottom w:val="nil"/>
          <w:right w:val="nil"/>
          <w:between w:val="nil"/>
        </w:pBdr>
        <w:spacing w:after="0" w:line="24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Jovihanni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Caseñas</w:t>
      </w:r>
      <w:proofErr w:type="spellEnd"/>
    </w:p>
    <w:p w:rsidR="007659E9" w:rsidRDefault="00974B0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Ronnie </w:t>
      </w:r>
      <w:proofErr w:type="spellStart"/>
      <w:r>
        <w:rPr>
          <w:rFonts w:ascii="Arial" w:eastAsia="Arial" w:hAnsi="Arial" w:cs="Arial"/>
          <w:color w:val="000000"/>
          <w:sz w:val="24"/>
          <w:szCs w:val="24"/>
        </w:rPr>
        <w:t>Ibale</w:t>
      </w:r>
      <w:proofErr w:type="spellEnd"/>
    </w:p>
    <w:p w:rsidR="007659E9" w:rsidRDefault="00974B0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Christian Paul </w:t>
      </w:r>
      <w:proofErr w:type="spellStart"/>
      <w:r>
        <w:rPr>
          <w:rFonts w:ascii="Arial" w:eastAsia="Arial" w:hAnsi="Arial" w:cs="Arial"/>
          <w:color w:val="000000"/>
          <w:sz w:val="24"/>
          <w:szCs w:val="24"/>
        </w:rPr>
        <w:t>Vertulfo</w:t>
      </w:r>
      <w:proofErr w:type="spellEnd"/>
    </w:p>
    <w:p w:rsidR="007659E9" w:rsidRDefault="00974B0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Jazmin Joy </w:t>
      </w:r>
      <w:proofErr w:type="spellStart"/>
      <w:r>
        <w:rPr>
          <w:rFonts w:ascii="Arial" w:eastAsia="Arial" w:hAnsi="Arial" w:cs="Arial"/>
          <w:color w:val="000000"/>
          <w:sz w:val="24"/>
          <w:szCs w:val="24"/>
        </w:rPr>
        <w:t>Fullante</w:t>
      </w:r>
      <w:proofErr w:type="spellEnd"/>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jc w:val="center"/>
        <w:rPr>
          <w:rFonts w:ascii="Arial" w:eastAsia="Arial" w:hAnsi="Arial" w:cs="Arial"/>
          <w:b/>
          <w:color w:val="000000"/>
          <w:sz w:val="24"/>
          <w:szCs w:val="24"/>
        </w:rPr>
      </w:pPr>
    </w:p>
    <w:p w:rsidR="007659E9" w:rsidRDefault="007659E9">
      <w:pPr>
        <w:pBdr>
          <w:top w:val="nil"/>
          <w:left w:val="nil"/>
          <w:bottom w:val="nil"/>
          <w:right w:val="nil"/>
          <w:between w:val="nil"/>
        </w:pBdr>
        <w:spacing w:after="0" w:line="240" w:lineRule="auto"/>
        <w:rPr>
          <w:rFonts w:ascii="Arial" w:eastAsia="Arial" w:hAnsi="Arial" w:cs="Arial"/>
          <w:b/>
          <w:color w:val="000000"/>
          <w:sz w:val="24"/>
          <w:szCs w:val="24"/>
        </w:rPr>
      </w:pPr>
    </w:p>
    <w:p w:rsidR="007659E9" w:rsidRDefault="00974B0D">
      <w:pPr>
        <w:jc w:val="center"/>
        <w:rPr>
          <w:rFonts w:ascii="Arial" w:eastAsia="Arial" w:hAnsi="Arial" w:cs="Arial"/>
          <w:sz w:val="24"/>
          <w:szCs w:val="24"/>
        </w:rPr>
      </w:pPr>
      <w:r>
        <w:rPr>
          <w:rFonts w:ascii="Arial" w:eastAsia="Arial" w:hAnsi="Arial" w:cs="Arial"/>
          <w:sz w:val="24"/>
          <w:szCs w:val="24"/>
        </w:rPr>
        <w:t>July 2022</w:t>
      </w:r>
    </w:p>
    <w:p w:rsidR="007659E9" w:rsidRDefault="00974B0D">
      <w:pPr>
        <w:spacing w:after="0" w:line="240" w:lineRule="auto"/>
        <w:jc w:val="center"/>
        <w:rPr>
          <w:rFonts w:ascii="Arial" w:eastAsia="Arial" w:hAnsi="Arial" w:cs="Arial"/>
          <w:b/>
          <w:sz w:val="24"/>
          <w:szCs w:val="24"/>
        </w:rPr>
      </w:pPr>
      <w:bookmarkStart w:id="0" w:name="_heading=h.gjdgxs" w:colFirst="0" w:colLast="0"/>
      <w:bookmarkEnd w:id="0"/>
      <w:r>
        <w:rPr>
          <w:rFonts w:ascii="Arial" w:eastAsia="Arial" w:hAnsi="Arial" w:cs="Arial"/>
          <w:b/>
          <w:sz w:val="24"/>
          <w:szCs w:val="24"/>
        </w:rPr>
        <w:lastRenderedPageBreak/>
        <w:t>TABLE OF CONTENTS</w:t>
      </w: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5245100</wp:posOffset>
                </wp:positionH>
                <wp:positionV relativeFrom="paragraph">
                  <wp:posOffset>-571499</wp:posOffset>
                </wp:positionV>
                <wp:extent cx="445460" cy="381665"/>
                <wp:effectExtent l="0" t="0" r="0" b="0"/>
                <wp:wrapNone/>
                <wp:docPr id="367" name="Oval 367"/>
                <wp:cNvGraphicFramePr/>
                <a:graphic xmlns:a="http://schemas.openxmlformats.org/drawingml/2006/main">
                  <a:graphicData uri="http://schemas.microsoft.com/office/word/2010/wordprocessingShape">
                    <wps:wsp>
                      <wps:cNvSpPr/>
                      <wps:spPr>
                        <a:xfrm>
                          <a:off x="5128033" y="3593930"/>
                          <a:ext cx="435935" cy="372140"/>
                        </a:xfrm>
                        <a:prstGeom prst="ellipse">
                          <a:avLst/>
                        </a:prstGeom>
                        <a:solidFill>
                          <a:schemeClr val="lt1"/>
                        </a:solidFill>
                        <a:ln>
                          <a:noFill/>
                        </a:ln>
                      </wps:spPr>
                      <wps:txbx>
                        <w:txbxContent>
                          <w:p w:rsidR="007659E9" w:rsidRDefault="007659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id="Oval 367" o:spid="_x0000_s1026" style="position:absolute;left:0;text-align:left;margin-left:413pt;margin-top:-45pt;width:35.1pt;height:30.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" fillcolor="white [3201]" stroked="f">
                <v:textbox inset="2.53958mm,2.53958mm,2.53958mm,2.53958mm">
                  <w:txbxContent>
                    <w:p w:rsidR="007659E9" w:rsidRDefault="007659E9">
                      <w:pPr>
                        <w:spacing w:after="0" w:line="240" w:lineRule="auto"/>
                        <w:textDirection w:val="btLr"/>
                      </w:pPr>
                    </w:p>
                  </w:txbxContent>
                </v:textbox>
              </v:oval>
            </w:pict>
          </mc:Fallback>
        </mc:AlternateContent>
      </w:r>
    </w:p>
    <w:p w:rsidR="007659E9" w:rsidRDefault="007659E9">
      <w:pPr>
        <w:spacing w:after="0" w:line="240" w:lineRule="auto"/>
        <w:jc w:val="center"/>
        <w:rPr>
          <w:rFonts w:ascii="Arial" w:eastAsia="Arial" w:hAnsi="Arial" w:cs="Arial"/>
          <w:b/>
          <w:sz w:val="24"/>
          <w:szCs w:val="24"/>
        </w:rPr>
      </w:pPr>
    </w:p>
    <w:p w:rsidR="007659E9" w:rsidRDefault="007659E9">
      <w:pPr>
        <w:spacing w:after="0" w:line="240" w:lineRule="auto"/>
        <w:jc w:val="center"/>
        <w:rPr>
          <w:rFonts w:ascii="Arial" w:eastAsia="Arial" w:hAnsi="Arial" w:cs="Arial"/>
          <w:b/>
          <w:sz w:val="24"/>
          <w:szCs w:val="24"/>
        </w:rPr>
      </w:pPr>
    </w:p>
    <w:p w:rsidR="007659E9" w:rsidRDefault="00974B0D">
      <w:pPr>
        <w:spacing w:after="0" w:line="480" w:lineRule="auto"/>
        <w:rPr>
          <w:rFonts w:ascii="Arial" w:eastAsia="Arial" w:hAnsi="Arial" w:cs="Arial"/>
          <w:sz w:val="24"/>
          <w:szCs w:val="24"/>
        </w:rPr>
      </w:pPr>
      <w:r>
        <w:rPr>
          <w:rFonts w:ascii="Arial" w:eastAsia="Arial" w:hAnsi="Arial" w:cs="Arial"/>
          <w:b/>
          <w:sz w:val="24"/>
          <w:szCs w:val="24"/>
        </w:rPr>
        <w:t xml:space="preserve">TITLE PAGE </w:t>
      </w:r>
      <w:r>
        <w:rPr>
          <w:rFonts w:ascii="Arial" w:eastAsia="Arial" w:hAnsi="Arial" w:cs="Arial"/>
          <w:sz w:val="24"/>
          <w:szCs w:val="24"/>
        </w:rPr>
        <w:t xml:space="preserve">……………………………………………………………………..….. </w:t>
      </w:r>
      <w:proofErr w:type="spellStart"/>
      <w:proofErr w:type="gramStart"/>
      <w:r>
        <w:rPr>
          <w:rFonts w:ascii="Arial" w:eastAsia="Arial" w:hAnsi="Arial" w:cs="Arial"/>
          <w:sz w:val="24"/>
          <w:szCs w:val="24"/>
        </w:rPr>
        <w:t>i</w:t>
      </w:r>
      <w:proofErr w:type="spellEnd"/>
      <w:proofErr w:type="gramEnd"/>
    </w:p>
    <w:p w:rsidR="007659E9" w:rsidRDefault="00974B0D">
      <w:pPr>
        <w:spacing w:after="0" w:line="480" w:lineRule="auto"/>
        <w:rPr>
          <w:rFonts w:ascii="Arial" w:eastAsia="Arial" w:hAnsi="Arial" w:cs="Arial"/>
          <w:sz w:val="24"/>
          <w:szCs w:val="24"/>
        </w:rPr>
      </w:pPr>
      <w:r>
        <w:rPr>
          <w:rFonts w:ascii="Arial" w:eastAsia="Arial" w:hAnsi="Arial" w:cs="Arial"/>
          <w:b/>
          <w:sz w:val="24"/>
          <w:szCs w:val="24"/>
        </w:rPr>
        <w:t xml:space="preserve">APPROVAL SHEET </w:t>
      </w:r>
      <w:r>
        <w:rPr>
          <w:rFonts w:ascii="Arial" w:eastAsia="Arial" w:hAnsi="Arial" w:cs="Arial"/>
          <w:sz w:val="24"/>
          <w:szCs w:val="24"/>
        </w:rPr>
        <w:t xml:space="preserve">...…………………………………………………………..….. </w:t>
      </w:r>
      <w:proofErr w:type="gramStart"/>
      <w:r>
        <w:rPr>
          <w:rFonts w:ascii="Arial" w:eastAsia="Arial" w:hAnsi="Arial" w:cs="Arial"/>
          <w:sz w:val="24"/>
          <w:szCs w:val="24"/>
        </w:rPr>
        <w:t>ii</w:t>
      </w:r>
      <w:proofErr w:type="gramEnd"/>
    </w:p>
    <w:p w:rsidR="007659E9" w:rsidRDefault="00974B0D">
      <w:pPr>
        <w:spacing w:after="0" w:line="480" w:lineRule="auto"/>
        <w:rPr>
          <w:rFonts w:ascii="Arial" w:eastAsia="Arial" w:hAnsi="Arial" w:cs="Arial"/>
          <w:sz w:val="24"/>
          <w:szCs w:val="24"/>
        </w:rPr>
      </w:pPr>
      <w:r>
        <w:rPr>
          <w:rFonts w:ascii="Arial" w:eastAsia="Arial" w:hAnsi="Arial" w:cs="Arial"/>
          <w:b/>
          <w:sz w:val="24"/>
          <w:szCs w:val="24"/>
        </w:rPr>
        <w:t xml:space="preserve">TABLE OF CONTENTS </w:t>
      </w:r>
      <w:r>
        <w:rPr>
          <w:rFonts w:ascii="Arial" w:eastAsia="Arial" w:hAnsi="Arial" w:cs="Arial"/>
          <w:sz w:val="24"/>
          <w:szCs w:val="24"/>
        </w:rPr>
        <w:t xml:space="preserve">…………………………………………………………..... </w:t>
      </w:r>
      <w:proofErr w:type="gramStart"/>
      <w:r>
        <w:rPr>
          <w:rFonts w:ascii="Arial" w:eastAsia="Arial" w:hAnsi="Arial" w:cs="Arial"/>
          <w:sz w:val="24"/>
          <w:szCs w:val="24"/>
        </w:rPr>
        <w:t>iii</w:t>
      </w:r>
      <w:proofErr w:type="gramEnd"/>
    </w:p>
    <w:p w:rsidR="007659E9" w:rsidRDefault="00974B0D">
      <w:pPr>
        <w:spacing w:after="0" w:line="480" w:lineRule="auto"/>
        <w:rPr>
          <w:rFonts w:ascii="Arial" w:eastAsia="Arial" w:hAnsi="Arial" w:cs="Arial"/>
          <w:sz w:val="24"/>
          <w:szCs w:val="24"/>
        </w:rPr>
      </w:pPr>
      <w:r>
        <w:rPr>
          <w:rFonts w:ascii="Arial" w:eastAsia="Arial" w:hAnsi="Arial" w:cs="Arial"/>
          <w:b/>
          <w:sz w:val="24"/>
          <w:szCs w:val="24"/>
        </w:rPr>
        <w:t xml:space="preserve">LIST OF FIGURES AND TABLES </w:t>
      </w:r>
      <w:r>
        <w:rPr>
          <w:rFonts w:ascii="Arial" w:eastAsia="Arial" w:hAnsi="Arial" w:cs="Arial"/>
          <w:sz w:val="24"/>
          <w:szCs w:val="24"/>
        </w:rPr>
        <w:t xml:space="preserve">………………………………………………… </w:t>
      </w:r>
      <w:proofErr w:type="gramStart"/>
      <w:r>
        <w:rPr>
          <w:rFonts w:ascii="Arial" w:eastAsia="Arial" w:hAnsi="Arial" w:cs="Arial"/>
          <w:sz w:val="24"/>
          <w:szCs w:val="24"/>
        </w:rPr>
        <w:t>iv</w:t>
      </w:r>
      <w:proofErr w:type="gramEnd"/>
    </w:p>
    <w:p w:rsidR="007659E9" w:rsidRDefault="007659E9">
      <w:pPr>
        <w:spacing w:after="0" w:line="240" w:lineRule="auto"/>
        <w:rPr>
          <w:rFonts w:ascii="Arial" w:eastAsia="Arial" w:hAnsi="Arial" w:cs="Arial"/>
          <w:b/>
          <w:sz w:val="24"/>
          <w:szCs w:val="24"/>
        </w:rPr>
      </w:pPr>
    </w:p>
    <w:p w:rsidR="007659E9" w:rsidRDefault="007659E9">
      <w:pPr>
        <w:spacing w:after="0" w:line="240" w:lineRule="auto"/>
        <w:rPr>
          <w:rFonts w:ascii="Arial" w:eastAsia="Arial" w:hAnsi="Arial" w:cs="Arial"/>
          <w:b/>
          <w:sz w:val="24"/>
          <w:szCs w:val="24"/>
        </w:rPr>
      </w:pPr>
    </w:p>
    <w:p w:rsidR="007659E9" w:rsidRDefault="00974B0D">
      <w:pPr>
        <w:spacing w:after="0" w:line="240" w:lineRule="auto"/>
        <w:rPr>
          <w:rFonts w:ascii="Arial" w:eastAsia="Arial" w:hAnsi="Arial" w:cs="Arial"/>
          <w:b/>
          <w:sz w:val="24"/>
          <w:szCs w:val="24"/>
        </w:rPr>
      </w:pPr>
      <w:r>
        <w:rPr>
          <w:rFonts w:ascii="Arial" w:eastAsia="Arial" w:hAnsi="Arial" w:cs="Arial"/>
          <w:b/>
          <w:sz w:val="24"/>
          <w:szCs w:val="24"/>
        </w:rPr>
        <w:t>Chapter</w:t>
      </w:r>
    </w:p>
    <w:p w:rsidR="007659E9" w:rsidRDefault="007659E9">
      <w:pPr>
        <w:spacing w:after="0" w:line="240" w:lineRule="auto"/>
        <w:rPr>
          <w:rFonts w:ascii="Arial" w:eastAsia="Arial" w:hAnsi="Arial" w:cs="Arial"/>
          <w:b/>
          <w:sz w:val="24"/>
          <w:szCs w:val="24"/>
        </w:rPr>
      </w:pPr>
    </w:p>
    <w:p w:rsidR="007659E9" w:rsidRDefault="007659E9">
      <w:pPr>
        <w:spacing w:after="0" w:line="240" w:lineRule="auto"/>
        <w:rPr>
          <w:rFonts w:ascii="Arial" w:eastAsia="Arial" w:hAnsi="Arial" w:cs="Arial"/>
          <w:b/>
          <w:sz w:val="24"/>
          <w:szCs w:val="24"/>
        </w:rPr>
      </w:pPr>
    </w:p>
    <w:p w:rsidR="007659E9" w:rsidRDefault="00974B0D">
      <w:pPr>
        <w:numPr>
          <w:ilvl w:val="0"/>
          <w:numId w:val="2"/>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INTRODUCTION</w:t>
      </w:r>
    </w:p>
    <w:p w:rsidR="007659E9" w:rsidRDefault="007659E9">
      <w:pPr>
        <w:spacing w:after="0" w:line="240" w:lineRule="auto"/>
        <w:rPr>
          <w:rFonts w:ascii="Arial" w:eastAsia="Arial" w:hAnsi="Arial" w:cs="Arial"/>
          <w:b/>
          <w:sz w:val="24"/>
          <w:szCs w:val="24"/>
        </w:rPr>
      </w:pPr>
    </w:p>
    <w:p w:rsidR="007659E9" w:rsidRDefault="007659E9">
      <w:pPr>
        <w:spacing w:after="0" w:line="240" w:lineRule="auto"/>
        <w:rPr>
          <w:rFonts w:ascii="Arial" w:eastAsia="Arial" w:hAnsi="Arial" w:cs="Arial"/>
          <w:b/>
          <w:sz w:val="24"/>
          <w:szCs w:val="24"/>
        </w:rPr>
      </w:pP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Background of the Study …………………………………….. 1</w:t>
      </w: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Statement of the Problem ……………………………………. 3</w:t>
      </w: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Objectives of the Study ………………………………………. 4</w:t>
      </w: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1.4</w:t>
      </w:r>
      <w:r>
        <w:rPr>
          <w:rFonts w:ascii="Arial" w:eastAsia="Arial" w:hAnsi="Arial" w:cs="Arial"/>
          <w:color w:val="000000"/>
          <w:sz w:val="24"/>
          <w:szCs w:val="24"/>
        </w:rPr>
        <w:tab/>
        <w:t>Scope and Limitation …………………………………………. 5</w:t>
      </w: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1.5</w:t>
      </w:r>
      <w:r>
        <w:rPr>
          <w:rFonts w:ascii="Arial" w:eastAsia="Arial" w:hAnsi="Arial" w:cs="Arial"/>
          <w:color w:val="000000"/>
          <w:sz w:val="24"/>
          <w:szCs w:val="24"/>
        </w:rPr>
        <w:tab/>
        <w:t>Significance of the Study …………………………………….. 7</w:t>
      </w: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1.6</w:t>
      </w:r>
      <w:r>
        <w:rPr>
          <w:rFonts w:ascii="Arial" w:eastAsia="Arial" w:hAnsi="Arial" w:cs="Arial"/>
          <w:color w:val="000000"/>
          <w:sz w:val="24"/>
          <w:szCs w:val="24"/>
        </w:rPr>
        <w:tab/>
        <w:t>Theoretical Background ……………………………………… 8</w:t>
      </w:r>
    </w:p>
    <w:p w:rsidR="007659E9" w:rsidRDefault="00974B0D">
      <w:pPr>
        <w:spacing w:after="0" w:line="480" w:lineRule="auto"/>
        <w:rPr>
          <w:rFonts w:ascii="Arial" w:eastAsia="Arial" w:hAnsi="Arial" w:cs="Arial"/>
          <w:b/>
          <w:sz w:val="24"/>
          <w:szCs w:val="24"/>
        </w:rPr>
      </w:pPr>
      <w:r>
        <w:rPr>
          <w:rFonts w:ascii="Arial" w:eastAsia="Arial" w:hAnsi="Arial" w:cs="Arial"/>
          <w:sz w:val="24"/>
          <w:szCs w:val="24"/>
        </w:rPr>
        <w:tab/>
      </w:r>
      <w:r>
        <w:rPr>
          <w:rFonts w:ascii="Arial" w:eastAsia="Arial" w:hAnsi="Arial" w:cs="Arial"/>
          <w:sz w:val="24"/>
          <w:szCs w:val="24"/>
        </w:rPr>
        <w:tab/>
        <w:t>1.7</w:t>
      </w:r>
      <w:r>
        <w:rPr>
          <w:rFonts w:ascii="Arial" w:eastAsia="Arial" w:hAnsi="Arial" w:cs="Arial"/>
          <w:sz w:val="24"/>
          <w:szCs w:val="24"/>
        </w:rPr>
        <w:tab/>
        <w:t>Operational Defi</w:t>
      </w:r>
      <w:r>
        <w:rPr>
          <w:rFonts w:ascii="Arial" w:eastAsia="Arial" w:hAnsi="Arial" w:cs="Arial"/>
          <w:sz w:val="24"/>
          <w:szCs w:val="24"/>
        </w:rPr>
        <w:t>nition of Terms ……………………………. 14</w:t>
      </w:r>
    </w:p>
    <w:p w:rsidR="007659E9" w:rsidRDefault="007659E9">
      <w:pPr>
        <w:spacing w:after="0" w:line="240" w:lineRule="auto"/>
        <w:rPr>
          <w:rFonts w:ascii="Arial" w:eastAsia="Arial" w:hAnsi="Arial" w:cs="Arial"/>
          <w:b/>
          <w:sz w:val="24"/>
          <w:szCs w:val="24"/>
        </w:rPr>
      </w:pPr>
    </w:p>
    <w:p w:rsidR="007659E9" w:rsidRDefault="00974B0D">
      <w:pPr>
        <w:spacing w:after="0" w:line="240" w:lineRule="auto"/>
        <w:ind w:left="720"/>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4"/>
          <w:szCs w:val="24"/>
        </w:rPr>
        <w:tab/>
        <w:t>REVIEWS OF RELATED LITERATURE</w:t>
      </w:r>
    </w:p>
    <w:p w:rsidR="007659E9" w:rsidRDefault="007659E9">
      <w:pPr>
        <w:spacing w:after="0" w:line="240" w:lineRule="auto"/>
        <w:ind w:left="720"/>
        <w:rPr>
          <w:rFonts w:ascii="Arial" w:eastAsia="Arial" w:hAnsi="Arial" w:cs="Arial"/>
          <w:b/>
          <w:sz w:val="24"/>
          <w:szCs w:val="24"/>
        </w:rPr>
      </w:pP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Introduction ……………. ……………………………………. 15</w:t>
      </w: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Related Literature ……… …………………………………… 17</w:t>
      </w: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Related Studies ……….……………………………………... 19</w:t>
      </w:r>
    </w:p>
    <w:p w:rsidR="007659E9" w:rsidRDefault="007659E9">
      <w:pPr>
        <w:pBdr>
          <w:top w:val="nil"/>
          <w:left w:val="nil"/>
          <w:bottom w:val="nil"/>
          <w:right w:val="nil"/>
          <w:between w:val="nil"/>
        </w:pBdr>
        <w:spacing w:after="0" w:line="480" w:lineRule="auto"/>
        <w:ind w:left="1440"/>
        <w:rPr>
          <w:rFonts w:ascii="Arial" w:eastAsia="Arial" w:hAnsi="Arial" w:cs="Arial"/>
          <w:color w:val="000000"/>
          <w:sz w:val="24"/>
          <w:szCs w:val="24"/>
        </w:rPr>
      </w:pPr>
    </w:p>
    <w:p w:rsidR="007659E9" w:rsidRDefault="007659E9">
      <w:pPr>
        <w:pBdr>
          <w:top w:val="nil"/>
          <w:left w:val="nil"/>
          <w:bottom w:val="nil"/>
          <w:right w:val="nil"/>
          <w:between w:val="nil"/>
        </w:pBdr>
        <w:spacing w:after="0" w:line="480" w:lineRule="auto"/>
        <w:ind w:left="1440"/>
        <w:rPr>
          <w:rFonts w:ascii="Arial" w:eastAsia="Arial" w:hAnsi="Arial" w:cs="Arial"/>
          <w:color w:val="000000"/>
          <w:sz w:val="24"/>
          <w:szCs w:val="24"/>
        </w:rPr>
      </w:pPr>
    </w:p>
    <w:p w:rsidR="007659E9" w:rsidRDefault="00974B0D">
      <w:pPr>
        <w:spacing w:after="0" w:line="240" w:lineRule="auto"/>
        <w:ind w:left="720"/>
        <w:rPr>
          <w:rFonts w:ascii="Arial" w:eastAsia="Arial" w:hAnsi="Arial" w:cs="Arial"/>
          <w:b/>
          <w:sz w:val="24"/>
          <w:szCs w:val="24"/>
        </w:rPr>
      </w:pPr>
      <w:r>
        <w:rPr>
          <w:rFonts w:ascii="Arial" w:eastAsia="Arial" w:hAnsi="Arial" w:cs="Arial"/>
          <w:b/>
          <w:sz w:val="24"/>
          <w:szCs w:val="24"/>
        </w:rPr>
        <w:lastRenderedPageBreak/>
        <w:t>3</w:t>
      </w:r>
      <w:r>
        <w:rPr>
          <w:rFonts w:ascii="Arial" w:eastAsia="Arial" w:hAnsi="Arial" w:cs="Arial"/>
          <w:b/>
          <w:sz w:val="24"/>
          <w:szCs w:val="24"/>
        </w:rPr>
        <w:tab/>
        <w:t>METHODOLOGY</w:t>
      </w:r>
    </w:p>
    <w:p w:rsidR="007659E9" w:rsidRDefault="007659E9">
      <w:pPr>
        <w:spacing w:after="0" w:line="240" w:lineRule="auto"/>
        <w:ind w:left="720"/>
        <w:rPr>
          <w:rFonts w:ascii="Arial" w:eastAsia="Arial" w:hAnsi="Arial" w:cs="Arial"/>
          <w:b/>
          <w:sz w:val="24"/>
          <w:szCs w:val="24"/>
        </w:rPr>
      </w:pP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3.1</w:t>
      </w:r>
      <w:r>
        <w:rPr>
          <w:rFonts w:ascii="Arial" w:eastAsia="Arial" w:hAnsi="Arial" w:cs="Arial"/>
          <w:color w:val="000000"/>
          <w:sz w:val="24"/>
          <w:szCs w:val="24"/>
        </w:rPr>
        <w:tab/>
        <w:t xml:space="preserve">Introduction ……………. ……………………………………. </w:t>
      </w:r>
      <w:r>
        <w:rPr>
          <w:rFonts w:ascii="Arial" w:eastAsia="Arial" w:hAnsi="Arial" w:cs="Arial"/>
          <w:color w:val="000000"/>
          <w:sz w:val="24"/>
          <w:szCs w:val="24"/>
        </w:rPr>
        <w:t>24</w:t>
      </w: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3.2</w:t>
      </w:r>
      <w:r>
        <w:rPr>
          <w:rFonts w:ascii="Arial" w:eastAsia="Arial" w:hAnsi="Arial" w:cs="Arial"/>
          <w:color w:val="000000"/>
          <w:sz w:val="24"/>
          <w:szCs w:val="24"/>
        </w:rPr>
        <w:tab/>
        <w:t>Experimental Design …… ………………………………….. 24</w:t>
      </w: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3.3</w:t>
      </w:r>
      <w:r>
        <w:rPr>
          <w:rFonts w:ascii="Arial" w:eastAsia="Arial" w:hAnsi="Arial" w:cs="Arial"/>
          <w:color w:val="000000"/>
          <w:sz w:val="24"/>
          <w:szCs w:val="24"/>
        </w:rPr>
        <w:tab/>
        <w:t>Research Procedure ……….……………………………….. 37</w:t>
      </w: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3.4</w:t>
      </w:r>
      <w:r>
        <w:rPr>
          <w:rFonts w:ascii="Arial" w:eastAsia="Arial" w:hAnsi="Arial" w:cs="Arial"/>
          <w:color w:val="000000"/>
          <w:sz w:val="24"/>
          <w:szCs w:val="24"/>
        </w:rPr>
        <w:tab/>
        <w:t>Site Variables ………. ………………………………………. 38</w:t>
      </w: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3.5</w:t>
      </w:r>
      <w:r>
        <w:rPr>
          <w:rFonts w:ascii="Arial" w:eastAsia="Arial" w:hAnsi="Arial" w:cs="Arial"/>
          <w:color w:val="000000"/>
          <w:sz w:val="24"/>
          <w:szCs w:val="24"/>
        </w:rPr>
        <w:tab/>
        <w:t>Environment and Participants………………………………. 38</w:t>
      </w: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3.6</w:t>
      </w:r>
      <w:r>
        <w:rPr>
          <w:rFonts w:ascii="Arial" w:eastAsia="Arial" w:hAnsi="Arial" w:cs="Arial"/>
          <w:color w:val="000000"/>
          <w:sz w:val="24"/>
          <w:szCs w:val="24"/>
        </w:rPr>
        <w:tab/>
        <w:t>Researcher’s Instruments…………………………………… 38</w:t>
      </w: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3.7</w:t>
      </w:r>
      <w:r>
        <w:rPr>
          <w:rFonts w:ascii="Arial" w:eastAsia="Arial" w:hAnsi="Arial" w:cs="Arial"/>
          <w:color w:val="000000"/>
          <w:sz w:val="24"/>
          <w:szCs w:val="24"/>
        </w:rPr>
        <w:tab/>
      </w:r>
      <w:r>
        <w:rPr>
          <w:rFonts w:ascii="Arial" w:eastAsia="Arial" w:hAnsi="Arial" w:cs="Arial"/>
          <w:color w:val="000000"/>
          <w:sz w:val="24"/>
          <w:szCs w:val="24"/>
        </w:rPr>
        <w:t>Data Gathering ….……………………………………........... 39</w:t>
      </w: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3.8</w:t>
      </w:r>
      <w:r>
        <w:rPr>
          <w:rFonts w:ascii="Arial" w:eastAsia="Arial" w:hAnsi="Arial" w:cs="Arial"/>
          <w:color w:val="000000"/>
          <w:sz w:val="24"/>
          <w:szCs w:val="24"/>
        </w:rPr>
        <w:tab/>
        <w:t>Statistical Treatment ……….………………………….......... 42</w:t>
      </w:r>
    </w:p>
    <w:p w:rsidR="007659E9" w:rsidRDefault="00974B0D">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3.9</w:t>
      </w:r>
      <w:r>
        <w:rPr>
          <w:rFonts w:ascii="Arial" w:eastAsia="Arial" w:hAnsi="Arial" w:cs="Arial"/>
          <w:color w:val="000000"/>
          <w:sz w:val="24"/>
          <w:szCs w:val="24"/>
        </w:rPr>
        <w:tab/>
        <w:t xml:space="preserve">Proposed Gantt </w:t>
      </w:r>
      <w:proofErr w:type="gramStart"/>
      <w:r>
        <w:rPr>
          <w:rFonts w:ascii="Arial" w:eastAsia="Arial" w:hAnsi="Arial" w:cs="Arial"/>
          <w:color w:val="000000"/>
          <w:sz w:val="24"/>
          <w:szCs w:val="24"/>
        </w:rPr>
        <w:t>Chart</w:t>
      </w:r>
      <w:proofErr w:type="gramEnd"/>
      <w:r>
        <w:rPr>
          <w:rFonts w:ascii="Arial" w:eastAsia="Arial" w:hAnsi="Arial" w:cs="Arial"/>
          <w:color w:val="000000"/>
          <w:sz w:val="24"/>
          <w:szCs w:val="24"/>
        </w:rPr>
        <w:t xml:space="preserve"> of Design Process ……….……….. 43</w:t>
      </w:r>
    </w:p>
    <w:p w:rsidR="007659E9" w:rsidRDefault="00974B0D">
      <w:pPr>
        <w:spacing w:after="0" w:line="480" w:lineRule="auto"/>
        <w:rPr>
          <w:rFonts w:ascii="Arial" w:eastAsia="Arial" w:hAnsi="Arial" w:cs="Arial"/>
          <w:sz w:val="24"/>
          <w:szCs w:val="24"/>
        </w:rPr>
      </w:pPr>
      <w:r>
        <w:rPr>
          <w:rFonts w:ascii="Arial" w:eastAsia="Arial" w:hAnsi="Arial" w:cs="Arial"/>
          <w:sz w:val="24"/>
          <w:szCs w:val="24"/>
        </w:rPr>
        <w:tab/>
      </w:r>
    </w:p>
    <w:p w:rsidR="007659E9" w:rsidRDefault="00974B0D">
      <w:pPr>
        <w:spacing w:after="0" w:line="480" w:lineRule="auto"/>
        <w:rPr>
          <w:rFonts w:ascii="Arial" w:eastAsia="Arial" w:hAnsi="Arial" w:cs="Arial"/>
          <w:sz w:val="24"/>
          <w:szCs w:val="24"/>
        </w:rPr>
      </w:pPr>
      <w:r>
        <w:rPr>
          <w:rFonts w:ascii="Arial" w:eastAsia="Arial" w:hAnsi="Arial" w:cs="Arial"/>
          <w:b/>
          <w:sz w:val="24"/>
          <w:szCs w:val="24"/>
        </w:rPr>
        <w:t>REFERENCE LIST</w:t>
      </w:r>
      <w:r>
        <w:rPr>
          <w:rFonts w:ascii="Arial" w:eastAsia="Arial" w:hAnsi="Arial" w:cs="Arial"/>
          <w:sz w:val="24"/>
          <w:szCs w:val="24"/>
        </w:rPr>
        <w:t xml:space="preserve"> …………………………………………………………………. 44</w:t>
      </w:r>
    </w:p>
    <w:p w:rsidR="007659E9" w:rsidRDefault="00974B0D">
      <w:pPr>
        <w:spacing w:after="0" w:line="480" w:lineRule="auto"/>
        <w:rPr>
          <w:rFonts w:ascii="Arial" w:eastAsia="Arial" w:hAnsi="Arial" w:cs="Arial"/>
          <w:sz w:val="24"/>
          <w:szCs w:val="24"/>
        </w:rPr>
      </w:pPr>
      <w:r>
        <w:rPr>
          <w:rFonts w:ascii="Arial" w:eastAsia="Arial" w:hAnsi="Arial" w:cs="Arial"/>
          <w:b/>
          <w:sz w:val="24"/>
          <w:szCs w:val="24"/>
        </w:rPr>
        <w:t>APPENDIX A</w:t>
      </w:r>
      <w:r>
        <w:rPr>
          <w:rFonts w:ascii="Arial" w:eastAsia="Arial" w:hAnsi="Arial" w:cs="Arial"/>
          <w:sz w:val="24"/>
          <w:szCs w:val="24"/>
        </w:rPr>
        <w:t xml:space="preserve"> </w:t>
      </w:r>
    </w:p>
    <w:p w:rsidR="007659E9" w:rsidRDefault="00974B0D">
      <w:pPr>
        <w:spacing w:line="480" w:lineRule="auto"/>
        <w:ind w:left="720"/>
        <w:rPr>
          <w:rFonts w:ascii="Arial" w:eastAsia="Arial" w:hAnsi="Arial" w:cs="Arial"/>
          <w:sz w:val="24"/>
          <w:szCs w:val="24"/>
        </w:rPr>
      </w:pPr>
      <w:r>
        <w:rPr>
          <w:rFonts w:ascii="Arial" w:eastAsia="Arial" w:hAnsi="Arial" w:cs="Arial"/>
          <w:sz w:val="24"/>
          <w:szCs w:val="24"/>
        </w:rPr>
        <w:t xml:space="preserve">            Letter of Permission for Fare</w:t>
      </w:r>
      <w:r>
        <w:rPr>
          <w:rFonts w:ascii="Arial" w:eastAsia="Arial" w:hAnsi="Arial" w:cs="Arial"/>
          <w:sz w:val="24"/>
          <w:szCs w:val="24"/>
        </w:rPr>
        <w:t xml:space="preserve"> Survey……………………………...52</w:t>
      </w:r>
    </w:p>
    <w:p w:rsidR="007659E9" w:rsidRDefault="00974B0D">
      <w:pPr>
        <w:spacing w:after="0" w:line="480" w:lineRule="auto"/>
        <w:rPr>
          <w:rFonts w:ascii="Arial" w:eastAsia="Arial" w:hAnsi="Arial" w:cs="Arial"/>
          <w:sz w:val="24"/>
          <w:szCs w:val="24"/>
        </w:rPr>
      </w:pPr>
      <w:r>
        <w:rPr>
          <w:rFonts w:ascii="Arial" w:eastAsia="Arial" w:hAnsi="Arial" w:cs="Arial"/>
          <w:b/>
          <w:sz w:val="24"/>
          <w:szCs w:val="24"/>
        </w:rPr>
        <w:t>APPENDIX B</w:t>
      </w:r>
      <w:r>
        <w:rPr>
          <w:rFonts w:ascii="Arial" w:eastAsia="Arial" w:hAnsi="Arial" w:cs="Arial"/>
          <w:sz w:val="24"/>
          <w:szCs w:val="24"/>
        </w:rPr>
        <w:t xml:space="preserve"> </w:t>
      </w:r>
    </w:p>
    <w:p w:rsidR="007659E9" w:rsidRDefault="00974B0D">
      <w:pPr>
        <w:spacing w:after="0" w:line="480" w:lineRule="auto"/>
        <w:rPr>
          <w:rFonts w:ascii="Arial" w:eastAsia="Arial" w:hAnsi="Arial" w:cs="Arial"/>
          <w:sz w:val="24"/>
          <w:szCs w:val="24"/>
        </w:rPr>
      </w:pPr>
      <w:r>
        <w:rPr>
          <w:rFonts w:ascii="Arial" w:eastAsia="Arial" w:hAnsi="Arial" w:cs="Arial"/>
          <w:sz w:val="24"/>
          <w:szCs w:val="24"/>
        </w:rPr>
        <w:tab/>
        <w:t xml:space="preserve">            Technical Design ……………………………………………………53</w:t>
      </w:r>
    </w:p>
    <w:p w:rsidR="007659E9" w:rsidRDefault="00974B0D">
      <w:pPr>
        <w:spacing w:after="0" w:line="480" w:lineRule="auto"/>
        <w:rPr>
          <w:rFonts w:ascii="Arial" w:eastAsia="Arial" w:hAnsi="Arial" w:cs="Arial"/>
          <w:sz w:val="24"/>
          <w:szCs w:val="24"/>
        </w:rPr>
        <w:sectPr w:rsidR="007659E9">
          <w:headerReference w:type="even" r:id="rId8"/>
          <w:headerReference w:type="default" r:id="rId9"/>
          <w:headerReference w:type="first" r:id="rId10"/>
          <w:pgSz w:w="12240" w:h="15840"/>
          <w:pgMar w:top="1440" w:right="1440" w:bottom="1440" w:left="2160" w:header="709" w:footer="122" w:gutter="0"/>
          <w:pgNumType w:start="1"/>
          <w:cols w:space="720"/>
          <w:titlePg/>
        </w:sectPr>
      </w:pP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t xml:space="preserve"> Estimated Bill of Materials …….……………………………………55</w:t>
      </w:r>
    </w:p>
    <w:p w:rsidR="007659E9" w:rsidRDefault="00974B0D">
      <w:pPr>
        <w:spacing w:line="720" w:lineRule="auto"/>
        <w:jc w:val="center"/>
        <w:rPr>
          <w:rFonts w:ascii="Arial" w:eastAsia="Arial" w:hAnsi="Arial" w:cs="Arial"/>
          <w:b/>
          <w:sz w:val="24"/>
          <w:szCs w:val="24"/>
        </w:rPr>
      </w:pPr>
      <w:r>
        <w:rPr>
          <w:rFonts w:ascii="Arial" w:eastAsia="Arial" w:hAnsi="Arial" w:cs="Arial"/>
          <w:b/>
          <w:sz w:val="24"/>
          <w:szCs w:val="24"/>
        </w:rPr>
        <w:lastRenderedPageBreak/>
        <w:t>Chapter 1</w:t>
      </w:r>
    </w:p>
    <w:p w:rsidR="007659E9" w:rsidRDefault="00974B0D">
      <w:pPr>
        <w:spacing w:before="240" w:line="720" w:lineRule="auto"/>
        <w:jc w:val="center"/>
        <w:rPr>
          <w:rFonts w:ascii="Arial" w:eastAsia="Arial" w:hAnsi="Arial" w:cs="Arial"/>
          <w:b/>
          <w:sz w:val="24"/>
          <w:szCs w:val="24"/>
        </w:rPr>
      </w:pPr>
      <w:r>
        <w:rPr>
          <w:rFonts w:ascii="Arial" w:eastAsia="Arial" w:hAnsi="Arial" w:cs="Arial"/>
          <w:b/>
          <w:sz w:val="24"/>
          <w:szCs w:val="24"/>
        </w:rPr>
        <w:t>INTRODUCTION</w:t>
      </w:r>
    </w:p>
    <w:p w:rsidR="007659E9" w:rsidRDefault="007659E9">
      <w:pPr>
        <w:spacing w:before="240" w:line="720" w:lineRule="auto"/>
        <w:jc w:val="center"/>
        <w:rPr>
          <w:rFonts w:ascii="Arial" w:eastAsia="Arial" w:hAnsi="Arial" w:cs="Arial"/>
          <w:b/>
        </w:rPr>
      </w:pPr>
    </w:p>
    <w:p w:rsidR="007659E9" w:rsidRDefault="00974B0D">
      <w:pPr>
        <w:numPr>
          <w:ilvl w:val="1"/>
          <w:numId w:val="3"/>
        </w:numPr>
        <w:pBdr>
          <w:top w:val="nil"/>
          <w:left w:val="nil"/>
          <w:bottom w:val="nil"/>
          <w:right w:val="nil"/>
          <w:between w:val="nil"/>
        </w:pBdr>
        <w:spacing w:after="0" w:line="720" w:lineRule="auto"/>
        <w:ind w:left="567" w:hanging="567"/>
        <w:jc w:val="both"/>
        <w:rPr>
          <w:rFonts w:ascii="Arial" w:eastAsia="Arial" w:hAnsi="Arial" w:cs="Arial"/>
          <w:b/>
          <w:color w:val="000000"/>
          <w:sz w:val="24"/>
          <w:szCs w:val="24"/>
        </w:rPr>
      </w:pPr>
      <w:r>
        <w:rPr>
          <w:rFonts w:ascii="Arial" w:eastAsia="Arial" w:hAnsi="Arial" w:cs="Arial"/>
          <w:b/>
          <w:color w:val="000000"/>
          <w:sz w:val="24"/>
          <w:szCs w:val="24"/>
        </w:rPr>
        <w:t xml:space="preserve"> Background of the Study</w:t>
      </w:r>
    </w:p>
    <w:p w:rsidR="007659E9" w:rsidRDefault="00974B0D">
      <w:pPr>
        <w:spacing w:before="240" w:after="0" w:line="480" w:lineRule="auto"/>
        <w:ind w:firstLine="720"/>
        <w:jc w:val="both"/>
        <w:rPr>
          <w:rFonts w:ascii="Arial" w:eastAsia="Arial" w:hAnsi="Arial" w:cs="Arial"/>
          <w:sz w:val="24"/>
          <w:szCs w:val="24"/>
        </w:rPr>
      </w:pPr>
      <w:r>
        <w:rPr>
          <w:rFonts w:ascii="Arial" w:eastAsia="Arial" w:hAnsi="Arial" w:cs="Arial"/>
          <w:sz w:val="24"/>
          <w:szCs w:val="24"/>
        </w:rPr>
        <w:t xml:space="preserve">Shorthand is </w:t>
      </w:r>
      <w:proofErr w:type="gramStart"/>
      <w:r>
        <w:rPr>
          <w:rFonts w:ascii="Arial" w:eastAsia="Arial" w:hAnsi="Arial" w:cs="Arial"/>
          <w:sz w:val="24"/>
          <w:szCs w:val="24"/>
        </w:rPr>
        <w:t>a  system</w:t>
      </w:r>
      <w:proofErr w:type="gramEnd"/>
      <w:r>
        <w:rPr>
          <w:rFonts w:ascii="Arial" w:eastAsia="Arial" w:hAnsi="Arial" w:cs="Arial"/>
          <w:sz w:val="24"/>
          <w:szCs w:val="24"/>
        </w:rPr>
        <w:t xml:space="preserve"> for rapid writing that uses symbols or abbreviations for letters, words, or phrases (</w:t>
      </w:r>
      <w:proofErr w:type="spellStart"/>
      <w:r>
        <w:rPr>
          <w:rFonts w:ascii="Arial" w:eastAsia="Arial" w:hAnsi="Arial" w:cs="Arial"/>
          <w:sz w:val="24"/>
          <w:szCs w:val="24"/>
        </w:rPr>
        <w:t>Russon</w:t>
      </w:r>
      <w:proofErr w:type="spellEnd"/>
      <w:r>
        <w:rPr>
          <w:rFonts w:ascii="Arial" w:eastAsia="Arial" w:hAnsi="Arial" w:cs="Arial"/>
          <w:sz w:val="24"/>
          <w:szCs w:val="24"/>
        </w:rPr>
        <w:t xml:space="preserve">, 2017). The process of writing in shorthand is called stenography, which derives from two Greek words, stenos means “narrow”, and </w:t>
      </w:r>
      <w:proofErr w:type="spellStart"/>
      <w:r>
        <w:rPr>
          <w:rFonts w:ascii="Arial" w:eastAsia="Arial" w:hAnsi="Arial" w:cs="Arial"/>
          <w:sz w:val="24"/>
          <w:szCs w:val="24"/>
        </w:rPr>
        <w:t>graphein</w:t>
      </w:r>
      <w:proofErr w:type="spellEnd"/>
      <w:r>
        <w:rPr>
          <w:rFonts w:ascii="Arial" w:eastAsia="Arial" w:hAnsi="Arial" w:cs="Arial"/>
          <w:sz w:val="24"/>
          <w:szCs w:val="24"/>
        </w:rPr>
        <w:t xml:space="preserve"> me</w:t>
      </w:r>
      <w:r>
        <w:rPr>
          <w:rFonts w:ascii="Arial" w:eastAsia="Arial" w:hAnsi="Arial" w:cs="Arial"/>
          <w:sz w:val="24"/>
          <w:szCs w:val="24"/>
        </w:rPr>
        <w:t xml:space="preserve">ans “to write”. It was also called </w:t>
      </w:r>
      <w:proofErr w:type="spellStart"/>
      <w:r>
        <w:rPr>
          <w:rFonts w:ascii="Arial" w:eastAsia="Arial" w:hAnsi="Arial" w:cs="Arial"/>
          <w:sz w:val="24"/>
          <w:szCs w:val="24"/>
        </w:rPr>
        <w:t>brachygraphy</w:t>
      </w:r>
      <w:proofErr w:type="spellEnd"/>
      <w:r>
        <w:rPr>
          <w:rFonts w:ascii="Arial" w:eastAsia="Arial" w:hAnsi="Arial" w:cs="Arial"/>
          <w:sz w:val="24"/>
          <w:szCs w:val="24"/>
        </w:rPr>
        <w:t xml:space="preserve"> and tachygraphy, which respectively mean short writing and swift writing. Throughout the centuries, shorthand has been written in systems based on orthography, phonetics, and arbitrary symbols while improving</w:t>
      </w:r>
      <w:r>
        <w:rPr>
          <w:rFonts w:ascii="Arial" w:eastAsia="Arial" w:hAnsi="Arial" w:cs="Arial"/>
          <w:sz w:val="24"/>
          <w:szCs w:val="24"/>
        </w:rPr>
        <w:t xml:space="preserve"> the speed and brevity of writing compared to the conventional method of writing. This will allow a well-trained person in the system to write approximately as fast as someone speaks.</w:t>
      </w:r>
    </w:p>
    <w:p w:rsidR="007659E9" w:rsidRDefault="00974B0D">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7659E9" w:rsidRDefault="00974B0D">
      <w:pPr>
        <w:spacing w:before="240" w:after="0" w:line="480" w:lineRule="auto"/>
        <w:ind w:firstLine="720"/>
        <w:jc w:val="both"/>
        <w:rPr>
          <w:rFonts w:ascii="Arial" w:eastAsia="Arial" w:hAnsi="Arial" w:cs="Arial"/>
          <w:sz w:val="24"/>
          <w:szCs w:val="24"/>
        </w:rPr>
      </w:pPr>
      <w:r>
        <w:rPr>
          <w:rFonts w:ascii="Arial" w:eastAsia="Arial" w:hAnsi="Arial" w:cs="Arial"/>
          <w:sz w:val="24"/>
          <w:szCs w:val="24"/>
        </w:rPr>
        <w:t>As the world evolves, the shorthand system is also evolving. There wer</w:t>
      </w:r>
      <w:r>
        <w:rPr>
          <w:rFonts w:ascii="Arial" w:eastAsia="Arial" w:hAnsi="Arial" w:cs="Arial"/>
          <w:sz w:val="24"/>
          <w:szCs w:val="24"/>
        </w:rPr>
        <w:t>e several shorthand systems introduced, but the majority of them were only temporary. Among the modern systems, Gregg shorthand is the most popular and efficient shorthand system. It was invented by John Robert Gregg, who originally called it Light-Lined P</w:t>
      </w:r>
      <w:r>
        <w:rPr>
          <w:rFonts w:ascii="Arial" w:eastAsia="Arial" w:hAnsi="Arial" w:cs="Arial"/>
          <w:sz w:val="24"/>
          <w:szCs w:val="24"/>
        </w:rPr>
        <w:t xml:space="preserve">honography and published it in England as a pamphlet in </w:t>
      </w:r>
      <w:r>
        <w:rPr>
          <w:rFonts w:ascii="Arial" w:eastAsia="Arial" w:hAnsi="Arial" w:cs="Arial"/>
          <w:sz w:val="24"/>
          <w:szCs w:val="24"/>
        </w:rPr>
        <w:lastRenderedPageBreak/>
        <w:t>1888. Gregg’s system used the curvilinear motion of longhand writing while employing phonetic rather than alphabetic spelling (Norman, 2022). Pen strokes of Gregg shorthand are formed as straight line</w:t>
      </w:r>
      <w:r>
        <w:rPr>
          <w:rFonts w:ascii="Arial" w:eastAsia="Arial" w:hAnsi="Arial" w:cs="Arial"/>
          <w:sz w:val="24"/>
          <w:szCs w:val="24"/>
        </w:rPr>
        <w:t>s, ellipses, or curved lines in varying sizes; each shape is assigned to a specific letter sound. These shapes are then joined together to form whole words according to the same basic principle of writing in cursive longhand (</w:t>
      </w:r>
      <w:proofErr w:type="spellStart"/>
      <w:r>
        <w:rPr>
          <w:rFonts w:ascii="Arial" w:eastAsia="Arial" w:hAnsi="Arial" w:cs="Arial"/>
          <w:sz w:val="24"/>
          <w:szCs w:val="24"/>
        </w:rPr>
        <w:t>Farrer</w:t>
      </w:r>
      <w:proofErr w:type="spellEnd"/>
      <w:r>
        <w:rPr>
          <w:rFonts w:ascii="Arial" w:eastAsia="Arial" w:hAnsi="Arial" w:cs="Arial"/>
          <w:sz w:val="24"/>
          <w:szCs w:val="24"/>
        </w:rPr>
        <w:t>, 2022). Since its first</w:t>
      </w:r>
      <w:r>
        <w:rPr>
          <w:rFonts w:ascii="Arial" w:eastAsia="Arial" w:hAnsi="Arial" w:cs="Arial"/>
          <w:sz w:val="24"/>
          <w:szCs w:val="24"/>
        </w:rPr>
        <w:t xml:space="preserve"> publication, it has been adapted into many languages ​​including Afrikaans, Chinese, Esperanto, French, German, Hebrew, Irish, Italian, Japanese, Polish, Portuguese, Russian, Spanish, Thai, and Tagalog.</w:t>
      </w:r>
    </w:p>
    <w:p w:rsidR="007659E9" w:rsidRDefault="00974B0D">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7659E9" w:rsidRDefault="00974B0D">
      <w:pPr>
        <w:spacing w:before="240" w:after="0" w:line="480" w:lineRule="auto"/>
        <w:ind w:firstLine="720"/>
        <w:jc w:val="both"/>
        <w:rPr>
          <w:rFonts w:ascii="Arial" w:eastAsia="Arial" w:hAnsi="Arial" w:cs="Arial"/>
          <w:sz w:val="24"/>
          <w:szCs w:val="24"/>
        </w:rPr>
      </w:pPr>
      <w:r>
        <w:rPr>
          <w:rFonts w:ascii="Arial" w:eastAsia="Arial" w:hAnsi="Arial" w:cs="Arial"/>
          <w:sz w:val="24"/>
          <w:szCs w:val="24"/>
        </w:rPr>
        <w:t>The benefits of shorthand writing have enhanced it</w:t>
      </w:r>
      <w:r>
        <w:rPr>
          <w:rFonts w:ascii="Arial" w:eastAsia="Arial" w:hAnsi="Arial" w:cs="Arial"/>
          <w:sz w:val="24"/>
          <w:szCs w:val="24"/>
        </w:rPr>
        <w:t>s general acceptability and recognition in the world of business. Knowledge of shorthand can contribute to the development of administration and office skills by speeding up transcription, improving accuracy, and enhancing listening skills. The skill is es</w:t>
      </w:r>
      <w:r>
        <w:rPr>
          <w:rFonts w:ascii="Arial" w:eastAsia="Arial" w:hAnsi="Arial" w:cs="Arial"/>
          <w:sz w:val="24"/>
          <w:szCs w:val="24"/>
        </w:rPr>
        <w:t>sential in business offices, courtrooms, government offices, committee meetings, or for those in office-based roles where recording and note-taking are required. Normal human speech is too fast for the average person to write comprehensive transcriptions i</w:t>
      </w:r>
      <w:r>
        <w:rPr>
          <w:rFonts w:ascii="Arial" w:eastAsia="Arial" w:hAnsi="Arial" w:cs="Arial"/>
          <w:sz w:val="24"/>
          <w:szCs w:val="24"/>
        </w:rPr>
        <w:t>n longhand cursive without missing significant information. Thus, shorthand remains in use to this day. People with several years of Gregg shorthand experience are often able to transcribe at rates of over 200 words per minute (</w:t>
      </w:r>
      <w:proofErr w:type="spellStart"/>
      <w:r>
        <w:rPr>
          <w:rFonts w:ascii="Arial" w:eastAsia="Arial" w:hAnsi="Arial" w:cs="Arial"/>
          <w:sz w:val="24"/>
          <w:szCs w:val="24"/>
        </w:rPr>
        <w:t>Farrer</w:t>
      </w:r>
      <w:proofErr w:type="spellEnd"/>
      <w:r>
        <w:rPr>
          <w:rFonts w:ascii="Arial" w:eastAsia="Arial" w:hAnsi="Arial" w:cs="Arial"/>
          <w:sz w:val="24"/>
          <w:szCs w:val="24"/>
        </w:rPr>
        <w:t xml:space="preserve">, 2022). As a result, </w:t>
      </w:r>
      <w:r>
        <w:rPr>
          <w:rFonts w:ascii="Arial" w:eastAsia="Arial" w:hAnsi="Arial" w:cs="Arial"/>
          <w:sz w:val="24"/>
          <w:szCs w:val="24"/>
        </w:rPr>
        <w:t>professionals who are experts in Gregg shorthand can record spoken presentations with much greater accuracy and completeness.</w:t>
      </w:r>
    </w:p>
    <w:p w:rsidR="007659E9" w:rsidRDefault="00974B0D">
      <w:pPr>
        <w:spacing w:before="240" w:after="0" w:line="480" w:lineRule="auto"/>
        <w:jc w:val="both"/>
        <w:rPr>
          <w:rFonts w:ascii="Arial" w:eastAsia="Arial" w:hAnsi="Arial" w:cs="Arial"/>
          <w:sz w:val="24"/>
          <w:szCs w:val="24"/>
        </w:rPr>
      </w:pPr>
      <w:r>
        <w:rPr>
          <w:rFonts w:ascii="Arial" w:eastAsia="Arial" w:hAnsi="Arial" w:cs="Arial"/>
          <w:sz w:val="24"/>
          <w:szCs w:val="24"/>
        </w:rPr>
        <w:lastRenderedPageBreak/>
        <w:t>Despite the advancement and modification of Gregg shorthand or other shorthand systems, students still have difficulty learning sh</w:t>
      </w:r>
      <w:r>
        <w:rPr>
          <w:rFonts w:ascii="Arial" w:eastAsia="Arial" w:hAnsi="Arial" w:cs="Arial"/>
          <w:sz w:val="24"/>
          <w:szCs w:val="24"/>
        </w:rPr>
        <w:t>orthand. Student experience tension, inability of students to retain what they have learnt, poor English language background, low vocabulary knowledge, lack of career guidance, students attitude to shorthand, large class etc. (</w:t>
      </w:r>
      <w:proofErr w:type="spellStart"/>
      <w:r>
        <w:rPr>
          <w:rFonts w:ascii="Arial" w:eastAsia="Arial" w:hAnsi="Arial" w:cs="Arial"/>
          <w:sz w:val="24"/>
          <w:szCs w:val="24"/>
        </w:rPr>
        <w:t>Afribary</w:t>
      </w:r>
      <w:proofErr w:type="spellEnd"/>
      <w:r>
        <w:rPr>
          <w:rFonts w:ascii="Arial" w:eastAsia="Arial" w:hAnsi="Arial" w:cs="Arial"/>
          <w:sz w:val="24"/>
          <w:szCs w:val="24"/>
        </w:rPr>
        <w:t xml:space="preserve">, 2018). In addition </w:t>
      </w:r>
      <w:r>
        <w:rPr>
          <w:rFonts w:ascii="Arial" w:eastAsia="Arial" w:hAnsi="Arial" w:cs="Arial"/>
          <w:sz w:val="24"/>
          <w:szCs w:val="24"/>
        </w:rPr>
        <w:t>to this concern, learning and comprehending shorthand will be more challenging for stenography newbies or even non-shorthand writers.</w:t>
      </w:r>
    </w:p>
    <w:p w:rsidR="007659E9" w:rsidRDefault="00974B0D">
      <w:pPr>
        <w:spacing w:before="240" w:after="0" w:line="480" w:lineRule="auto"/>
        <w:jc w:val="both"/>
        <w:rPr>
          <w:rFonts w:ascii="Arial" w:eastAsia="Arial" w:hAnsi="Arial" w:cs="Arial"/>
          <w:sz w:val="24"/>
          <w:szCs w:val="24"/>
        </w:rPr>
      </w:pPr>
      <w:r>
        <w:rPr>
          <w:rFonts w:ascii="Arial" w:eastAsia="Arial" w:hAnsi="Arial" w:cs="Arial"/>
          <w:sz w:val="24"/>
          <w:szCs w:val="24"/>
        </w:rPr>
        <w:t xml:space="preserve"> </w:t>
      </w:r>
    </w:p>
    <w:p w:rsidR="007659E9" w:rsidRDefault="00974B0D">
      <w:pPr>
        <w:spacing w:before="240" w:after="240" w:line="480" w:lineRule="auto"/>
        <w:jc w:val="both"/>
        <w:rPr>
          <w:rFonts w:ascii="Arial" w:eastAsia="Arial" w:hAnsi="Arial" w:cs="Arial"/>
          <w:sz w:val="24"/>
          <w:szCs w:val="24"/>
        </w:rPr>
      </w:pPr>
      <w:r>
        <w:rPr>
          <w:rFonts w:ascii="Arial" w:eastAsia="Arial" w:hAnsi="Arial" w:cs="Arial"/>
          <w:sz w:val="24"/>
          <w:szCs w:val="24"/>
        </w:rPr>
        <w:t xml:space="preserve">To address this problem, the researchers will propose a Gregg Shorthand Translator using Optical Character Recognition. </w:t>
      </w:r>
      <w:r>
        <w:rPr>
          <w:rFonts w:ascii="Arial" w:eastAsia="Arial" w:hAnsi="Arial" w:cs="Arial"/>
          <w:sz w:val="24"/>
          <w:szCs w:val="24"/>
        </w:rPr>
        <w:t xml:space="preserve"> Optical Character Recognition (OCR) is the electronic conversion of handwritten content</w:t>
      </w:r>
      <w:proofErr w:type="gramStart"/>
      <w:r>
        <w:rPr>
          <w:rFonts w:ascii="Arial" w:eastAsia="Arial" w:hAnsi="Arial" w:cs="Arial"/>
          <w:sz w:val="24"/>
          <w:szCs w:val="24"/>
        </w:rPr>
        <w:t>,  printed</w:t>
      </w:r>
      <w:proofErr w:type="gramEnd"/>
      <w:r>
        <w:rPr>
          <w:rFonts w:ascii="Arial" w:eastAsia="Arial" w:hAnsi="Arial" w:cs="Arial"/>
          <w:sz w:val="24"/>
          <w:szCs w:val="24"/>
        </w:rPr>
        <w:t xml:space="preserve"> text, or image-only digital documents into a machine-readable and searchable digital data format (Callaghan, 2021). The application of OCR in this study will</w:t>
      </w:r>
      <w:r>
        <w:rPr>
          <w:rFonts w:ascii="Arial" w:eastAsia="Arial" w:hAnsi="Arial" w:cs="Arial"/>
          <w:sz w:val="24"/>
          <w:szCs w:val="24"/>
        </w:rPr>
        <w:t xml:space="preserve"> translate Gregg shorthand into longhand, wherein each Gregg shorthand stroke has a corresponding English word. The system is mainly used for image processing and recognition of characters.</w:t>
      </w:r>
    </w:p>
    <w:p w:rsidR="007659E9" w:rsidRDefault="007659E9">
      <w:pPr>
        <w:spacing w:before="240" w:after="0" w:line="480" w:lineRule="auto"/>
        <w:jc w:val="both"/>
        <w:rPr>
          <w:rFonts w:ascii="Arial" w:eastAsia="Arial" w:hAnsi="Arial" w:cs="Arial"/>
          <w:sz w:val="24"/>
          <w:szCs w:val="24"/>
        </w:rPr>
      </w:pPr>
    </w:p>
    <w:p w:rsidR="007659E9" w:rsidRDefault="00974B0D">
      <w:pPr>
        <w:numPr>
          <w:ilvl w:val="1"/>
          <w:numId w:val="3"/>
        </w:numPr>
        <w:pBdr>
          <w:top w:val="nil"/>
          <w:left w:val="nil"/>
          <w:bottom w:val="nil"/>
          <w:right w:val="nil"/>
          <w:between w:val="nil"/>
        </w:pBdr>
        <w:spacing w:after="0" w:line="720" w:lineRule="auto"/>
        <w:ind w:left="567" w:hanging="567"/>
        <w:jc w:val="both"/>
        <w:rPr>
          <w:rFonts w:ascii="Arial" w:eastAsia="Arial" w:hAnsi="Arial" w:cs="Arial"/>
          <w:b/>
          <w:color w:val="000000"/>
          <w:sz w:val="24"/>
          <w:szCs w:val="24"/>
        </w:rPr>
      </w:pPr>
      <w:r>
        <w:rPr>
          <w:rFonts w:ascii="Arial" w:eastAsia="Arial" w:hAnsi="Arial" w:cs="Arial"/>
          <w:b/>
          <w:color w:val="000000"/>
          <w:sz w:val="24"/>
          <w:szCs w:val="24"/>
        </w:rPr>
        <w:tab/>
        <w:t>Statement of the Problem</w:t>
      </w:r>
    </w:p>
    <w:p w:rsidR="007659E9" w:rsidRDefault="00974B0D">
      <w:pPr>
        <w:pBdr>
          <w:top w:val="nil"/>
          <w:left w:val="nil"/>
          <w:bottom w:val="nil"/>
          <w:right w:val="nil"/>
          <w:between w:val="nil"/>
        </w:pBdr>
        <w:spacing w:line="480" w:lineRule="auto"/>
        <w:jc w:val="both"/>
        <w:rPr>
          <w:rFonts w:ascii="Arial" w:eastAsia="Arial" w:hAnsi="Arial" w:cs="Arial"/>
          <w:sz w:val="24"/>
          <w:szCs w:val="24"/>
          <w:highlight w:val="white"/>
        </w:rPr>
      </w:pPr>
      <w:r>
        <w:rPr>
          <w:rFonts w:ascii="Arial" w:eastAsia="Arial" w:hAnsi="Arial" w:cs="Arial"/>
          <w:b/>
          <w:sz w:val="24"/>
          <w:szCs w:val="24"/>
        </w:rPr>
        <w:tab/>
      </w:r>
      <w:r>
        <w:rPr>
          <w:rFonts w:ascii="Arial" w:eastAsia="Arial" w:hAnsi="Arial" w:cs="Arial"/>
          <w:sz w:val="24"/>
          <w:szCs w:val="24"/>
          <w:highlight w:val="white"/>
        </w:rPr>
        <w:t xml:space="preserve">Learning shorthand is like learning a new foreign language. This means that it requires extensive learning and practice. The art of shorthand has long been a skill that can be quite tedious. Gregg shorthand usually takes several months or more than a year </w:t>
      </w:r>
      <w:r>
        <w:rPr>
          <w:rFonts w:ascii="Arial" w:eastAsia="Arial" w:hAnsi="Arial" w:cs="Arial"/>
          <w:sz w:val="24"/>
          <w:szCs w:val="24"/>
          <w:highlight w:val="white"/>
        </w:rPr>
        <w:t xml:space="preserve">to master. Therefore, many individuals are still unable to read </w:t>
      </w:r>
      <w:r>
        <w:rPr>
          <w:rFonts w:ascii="Arial" w:eastAsia="Arial" w:hAnsi="Arial" w:cs="Arial"/>
          <w:sz w:val="24"/>
          <w:szCs w:val="24"/>
          <w:highlight w:val="white"/>
        </w:rPr>
        <w:lastRenderedPageBreak/>
        <w:t>this shorthand writing. For this reason, the researchers will be creating a system that would address this problem.</w:t>
      </w:r>
    </w:p>
    <w:p w:rsidR="007659E9" w:rsidRDefault="00974B0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Particularly, the researchers aim to answer these questions:</w:t>
      </w:r>
    </w:p>
    <w:p w:rsidR="007659E9" w:rsidRDefault="00974B0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to desi</w:t>
      </w:r>
      <w:r>
        <w:rPr>
          <w:rFonts w:ascii="Arial" w:eastAsia="Arial" w:hAnsi="Arial" w:cs="Arial"/>
          <w:sz w:val="24"/>
          <w:szCs w:val="24"/>
        </w:rPr>
        <w:t>gn a system for Gregg Shorthand Translator using Optical Character Recognition?</w:t>
      </w:r>
    </w:p>
    <w:p w:rsidR="007659E9" w:rsidRDefault="00974B0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accurate would the system be in translating Gregg Shorthand stroke into its corresponding English word?</w:t>
      </w:r>
    </w:p>
    <w:p w:rsidR="007659E9" w:rsidRDefault="00974B0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fast would the system translate a Gregg Shorthand stroke</w:t>
      </w:r>
      <w:r>
        <w:rPr>
          <w:rFonts w:ascii="Arial" w:eastAsia="Arial" w:hAnsi="Arial" w:cs="Arial"/>
          <w:sz w:val="24"/>
          <w:szCs w:val="24"/>
        </w:rPr>
        <w:t xml:space="preserve"> into its corresponding English word?</w:t>
      </w:r>
    </w:p>
    <w:p w:rsidR="007659E9" w:rsidRDefault="007659E9">
      <w:pPr>
        <w:spacing w:line="480" w:lineRule="auto"/>
        <w:jc w:val="both"/>
        <w:rPr>
          <w:rFonts w:ascii="Arial" w:eastAsia="Arial" w:hAnsi="Arial" w:cs="Arial"/>
          <w:sz w:val="24"/>
          <w:szCs w:val="24"/>
        </w:rPr>
      </w:pPr>
    </w:p>
    <w:p w:rsidR="007659E9" w:rsidRDefault="00974B0D">
      <w:pPr>
        <w:numPr>
          <w:ilvl w:val="1"/>
          <w:numId w:val="3"/>
        </w:numPr>
        <w:pBdr>
          <w:top w:val="nil"/>
          <w:left w:val="nil"/>
          <w:bottom w:val="nil"/>
          <w:right w:val="nil"/>
          <w:between w:val="nil"/>
        </w:pBdr>
        <w:spacing w:after="240" w:line="480" w:lineRule="auto"/>
        <w:ind w:left="567" w:hanging="567"/>
        <w:jc w:val="both"/>
        <w:rPr>
          <w:rFonts w:ascii="Arial" w:eastAsia="Arial" w:hAnsi="Arial" w:cs="Arial"/>
          <w:b/>
          <w:color w:val="000000"/>
          <w:sz w:val="24"/>
          <w:szCs w:val="24"/>
        </w:rPr>
      </w:pPr>
      <w:r>
        <w:rPr>
          <w:rFonts w:ascii="Arial" w:eastAsia="Arial" w:hAnsi="Arial" w:cs="Arial"/>
          <w:b/>
          <w:color w:val="000000"/>
          <w:sz w:val="24"/>
          <w:szCs w:val="24"/>
        </w:rPr>
        <w:t xml:space="preserve"> Objectives of the Study</w:t>
      </w:r>
    </w:p>
    <w:p w:rsidR="007659E9" w:rsidRDefault="00974B0D">
      <w:pPr>
        <w:spacing w:before="240" w:after="0" w:line="480" w:lineRule="auto"/>
        <w:ind w:firstLine="720"/>
        <w:jc w:val="both"/>
        <w:rPr>
          <w:rFonts w:ascii="Arial" w:eastAsia="Arial" w:hAnsi="Arial" w:cs="Arial"/>
          <w:sz w:val="24"/>
          <w:szCs w:val="24"/>
        </w:rPr>
      </w:pPr>
      <w:r>
        <w:rPr>
          <w:rFonts w:ascii="Arial" w:eastAsia="Arial" w:hAnsi="Arial" w:cs="Arial"/>
          <w:sz w:val="24"/>
          <w:szCs w:val="24"/>
        </w:rPr>
        <w:t>This study aims to create a Gregg shorthand translation system by using optical character recognition.</w:t>
      </w:r>
    </w:p>
    <w:p w:rsidR="007659E9" w:rsidRDefault="00974B0D">
      <w:pPr>
        <w:spacing w:before="240" w:after="240" w:line="480" w:lineRule="auto"/>
        <w:ind w:firstLine="720"/>
        <w:jc w:val="both"/>
        <w:rPr>
          <w:rFonts w:ascii="Arial" w:eastAsia="Arial" w:hAnsi="Arial" w:cs="Arial"/>
          <w:sz w:val="24"/>
          <w:szCs w:val="24"/>
        </w:rPr>
      </w:pPr>
      <w:r>
        <w:rPr>
          <w:rFonts w:ascii="Arial" w:eastAsia="Arial" w:hAnsi="Arial" w:cs="Arial"/>
          <w:sz w:val="24"/>
          <w:szCs w:val="24"/>
        </w:rPr>
        <w:t>At the culmination of the study, the researchers aimed to achieve the following:</w:t>
      </w:r>
    </w:p>
    <w:p w:rsidR="007659E9" w:rsidRDefault="00974B0D">
      <w:pPr>
        <w:spacing w:before="240" w:after="240" w:line="480" w:lineRule="auto"/>
        <w:ind w:left="720"/>
        <w:jc w:val="both"/>
        <w:rPr>
          <w:rFonts w:ascii="Arial" w:eastAsia="Arial" w:hAnsi="Arial" w:cs="Arial"/>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design and develop a Gregg shorthand translator using optical character recognition.</w:t>
      </w:r>
    </w:p>
    <w:p w:rsidR="007659E9" w:rsidRDefault="00974B0D">
      <w:pPr>
        <w:spacing w:before="240" w:after="240" w:line="480" w:lineRule="auto"/>
        <w:ind w:left="720"/>
        <w:jc w:val="both"/>
        <w:rPr>
          <w:rFonts w:ascii="Arial" w:eastAsia="Arial" w:hAnsi="Arial" w:cs="Arial"/>
          <w:sz w:val="24"/>
          <w:szCs w:val="24"/>
        </w:rPr>
      </w:pPr>
      <w:r>
        <w:rPr>
          <w:rFonts w:ascii="Arial" w:eastAsia="Arial" w:hAnsi="Arial" w:cs="Arial"/>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recognize Gregg shorthand strokes.</w:t>
      </w:r>
    </w:p>
    <w:p w:rsidR="007659E9" w:rsidRDefault="00974B0D">
      <w:pPr>
        <w:spacing w:before="240" w:after="240" w:line="480" w:lineRule="auto"/>
        <w:ind w:left="720"/>
        <w:jc w:val="both"/>
        <w:rPr>
          <w:rFonts w:ascii="Arial" w:eastAsia="Arial" w:hAnsi="Arial" w:cs="Arial"/>
          <w:sz w:val="24"/>
          <w:szCs w:val="24"/>
        </w:rPr>
      </w:pPr>
      <w:r>
        <w:rPr>
          <w:rFonts w:ascii="Arial" w:eastAsia="Arial" w:hAnsi="Arial" w:cs="Arial"/>
          <w:sz w:val="24"/>
          <w:szCs w:val="24"/>
        </w:rPr>
        <w:lastRenderedPageBreak/>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translate Gregg shorthand stroke into its corresponding English word.</w:t>
      </w:r>
    </w:p>
    <w:p w:rsidR="007659E9" w:rsidRDefault="00974B0D">
      <w:pPr>
        <w:spacing w:before="240" w:after="240" w:line="480" w:lineRule="auto"/>
        <w:ind w:left="720"/>
        <w:jc w:val="both"/>
        <w:rPr>
          <w:rFonts w:ascii="Arial" w:eastAsia="Arial" w:hAnsi="Arial" w:cs="Arial"/>
          <w:sz w:val="24"/>
          <w:szCs w:val="24"/>
        </w:rPr>
      </w:pPr>
      <w:r>
        <w:rPr>
          <w:rFonts w:ascii="Arial" w:eastAsia="Arial" w:hAnsi="Arial" w:cs="Arial"/>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w:t>
      </w:r>
      <w:r>
        <w:rPr>
          <w:rFonts w:ascii="Arial" w:eastAsia="Arial" w:hAnsi="Arial" w:cs="Arial"/>
          <w:sz w:val="24"/>
          <w:szCs w:val="24"/>
        </w:rPr>
        <w:t>o create a system that will help stenography newbies and non-shorthand writers.</w:t>
      </w:r>
    </w:p>
    <w:p w:rsidR="007659E9" w:rsidRDefault="007659E9">
      <w:pPr>
        <w:spacing w:after="0" w:line="480" w:lineRule="auto"/>
        <w:ind w:firstLine="720"/>
        <w:jc w:val="both"/>
        <w:rPr>
          <w:rFonts w:ascii="Arial" w:eastAsia="Arial" w:hAnsi="Arial" w:cs="Arial"/>
          <w:sz w:val="24"/>
          <w:szCs w:val="24"/>
        </w:rPr>
      </w:pPr>
    </w:p>
    <w:p w:rsidR="007659E9" w:rsidRDefault="00974B0D">
      <w:pPr>
        <w:pBdr>
          <w:top w:val="nil"/>
          <w:left w:val="nil"/>
          <w:bottom w:val="nil"/>
          <w:right w:val="nil"/>
          <w:between w:val="nil"/>
        </w:pBdr>
        <w:spacing w:after="240" w:line="720" w:lineRule="auto"/>
        <w:jc w:val="both"/>
        <w:rPr>
          <w:rFonts w:ascii="Arial" w:eastAsia="Arial" w:hAnsi="Arial" w:cs="Arial"/>
          <w:color w:val="000000"/>
          <w:sz w:val="24"/>
          <w:szCs w:val="24"/>
        </w:rPr>
      </w:pPr>
      <w:r>
        <w:rPr>
          <w:rFonts w:ascii="Arial" w:eastAsia="Arial" w:hAnsi="Arial" w:cs="Arial"/>
          <w:b/>
          <w:color w:val="000000"/>
          <w:sz w:val="24"/>
          <w:szCs w:val="24"/>
        </w:rPr>
        <w:t>1.4</w:t>
      </w:r>
      <w:r>
        <w:rPr>
          <w:rFonts w:ascii="Arial" w:eastAsia="Arial" w:hAnsi="Arial" w:cs="Arial"/>
          <w:b/>
          <w:color w:val="000000"/>
          <w:sz w:val="24"/>
          <w:szCs w:val="24"/>
        </w:rPr>
        <w:tab/>
        <w:t xml:space="preserve"> Scope and Limitation</w:t>
      </w:r>
      <w:r>
        <w:rPr>
          <w:rFonts w:ascii="Arial" w:eastAsia="Arial" w:hAnsi="Arial" w:cs="Arial"/>
          <w:color w:val="000000"/>
          <w:sz w:val="24"/>
          <w:szCs w:val="24"/>
        </w:rPr>
        <w:tab/>
      </w:r>
    </w:p>
    <w:p w:rsidR="007659E9" w:rsidRDefault="00974B0D">
      <w:pPr>
        <w:pBdr>
          <w:top w:val="nil"/>
          <w:left w:val="nil"/>
          <w:bottom w:val="nil"/>
          <w:right w:val="nil"/>
          <w:between w:val="nil"/>
        </w:pBdr>
        <w:spacing w:after="0" w:line="480" w:lineRule="auto"/>
        <w:ind w:firstLine="567"/>
        <w:jc w:val="both"/>
        <w:rPr>
          <w:rFonts w:ascii="Arial" w:eastAsia="Arial" w:hAnsi="Arial" w:cs="Arial"/>
          <w:color w:val="000000"/>
          <w:sz w:val="24"/>
          <w:szCs w:val="24"/>
        </w:rPr>
      </w:pPr>
      <w:r>
        <w:rPr>
          <w:rFonts w:ascii="Arial" w:eastAsia="Arial" w:hAnsi="Arial" w:cs="Arial"/>
          <w:color w:val="000000"/>
          <w:sz w:val="24"/>
          <w:szCs w:val="24"/>
        </w:rPr>
        <w:t>The research scope and limitation are enumerated as follows:</w:t>
      </w:r>
    </w:p>
    <w:p w:rsidR="007659E9" w:rsidRDefault="007659E9">
      <w:pPr>
        <w:pBdr>
          <w:top w:val="nil"/>
          <w:left w:val="nil"/>
          <w:bottom w:val="nil"/>
          <w:right w:val="nil"/>
          <w:between w:val="nil"/>
        </w:pBdr>
        <w:spacing w:after="0" w:line="480" w:lineRule="auto"/>
        <w:ind w:firstLine="720"/>
        <w:jc w:val="both"/>
        <w:rPr>
          <w:rFonts w:ascii="Arial" w:eastAsia="Arial" w:hAnsi="Arial" w:cs="Arial"/>
          <w:color w:val="000000"/>
          <w:sz w:val="24"/>
          <w:szCs w:val="24"/>
        </w:rPr>
      </w:pPr>
    </w:p>
    <w:p w:rsidR="007659E9" w:rsidRDefault="00974B0D">
      <w:pPr>
        <w:pBdr>
          <w:top w:val="nil"/>
          <w:left w:val="nil"/>
          <w:bottom w:val="nil"/>
          <w:right w:val="nil"/>
          <w:between w:val="nil"/>
        </w:pBdr>
        <w:spacing w:after="0" w:line="480" w:lineRule="auto"/>
        <w:ind w:firstLine="567"/>
        <w:jc w:val="both"/>
        <w:rPr>
          <w:rFonts w:ascii="Arial" w:eastAsia="Arial" w:hAnsi="Arial" w:cs="Arial"/>
          <w:color w:val="000000"/>
          <w:sz w:val="24"/>
          <w:szCs w:val="24"/>
        </w:rPr>
      </w:pPr>
      <w:r>
        <w:rPr>
          <w:rFonts w:ascii="Arial" w:eastAsia="Arial" w:hAnsi="Arial" w:cs="Arial"/>
          <w:b/>
          <w:color w:val="000000"/>
          <w:sz w:val="24"/>
          <w:szCs w:val="24"/>
        </w:rPr>
        <w:t xml:space="preserve">1.4.1 </w:t>
      </w:r>
      <w:r>
        <w:rPr>
          <w:rFonts w:ascii="Arial" w:eastAsia="Arial" w:hAnsi="Arial" w:cs="Arial"/>
          <w:b/>
          <w:color w:val="000000"/>
          <w:sz w:val="24"/>
          <w:szCs w:val="24"/>
        </w:rPr>
        <w:tab/>
        <w:t>Scope:</w:t>
      </w:r>
      <w:r>
        <w:rPr>
          <w:rFonts w:ascii="Arial" w:eastAsia="Arial" w:hAnsi="Arial" w:cs="Arial"/>
          <w:color w:val="000000"/>
          <w:sz w:val="24"/>
          <w:szCs w:val="24"/>
        </w:rPr>
        <w:t xml:space="preserve"> </w:t>
      </w:r>
    </w:p>
    <w:p w:rsidR="007659E9" w:rsidRDefault="007659E9">
      <w:pPr>
        <w:spacing w:after="0" w:line="480" w:lineRule="auto"/>
        <w:ind w:left="66"/>
        <w:jc w:val="both"/>
        <w:rPr>
          <w:rFonts w:ascii="Arial" w:eastAsia="Arial" w:hAnsi="Arial" w:cs="Arial"/>
          <w:sz w:val="24"/>
          <w:szCs w:val="24"/>
        </w:rPr>
      </w:pPr>
    </w:p>
    <w:p w:rsidR="007659E9" w:rsidRDefault="007659E9">
      <w:pPr>
        <w:spacing w:after="0" w:line="480" w:lineRule="auto"/>
        <w:jc w:val="both"/>
        <w:rPr>
          <w:rFonts w:ascii="Arial" w:eastAsia="Arial" w:hAnsi="Arial" w:cs="Arial"/>
          <w:sz w:val="24"/>
          <w:szCs w:val="24"/>
        </w:rPr>
      </w:pPr>
    </w:p>
    <w:p w:rsidR="007659E9" w:rsidRDefault="00974B0D">
      <w:pPr>
        <w:numPr>
          <w:ilvl w:val="2"/>
          <w:numId w:val="1"/>
        </w:numPr>
        <w:pBdr>
          <w:top w:val="nil"/>
          <w:left w:val="nil"/>
          <w:bottom w:val="nil"/>
          <w:right w:val="nil"/>
          <w:between w:val="nil"/>
        </w:pBdr>
        <w:spacing w:line="480" w:lineRule="auto"/>
        <w:ind w:left="0" w:firstLine="567"/>
        <w:jc w:val="both"/>
        <w:rPr>
          <w:rFonts w:ascii="Arial" w:eastAsia="Arial" w:hAnsi="Arial" w:cs="Arial"/>
          <w:b/>
          <w:color w:val="000000"/>
          <w:sz w:val="24"/>
          <w:szCs w:val="24"/>
        </w:rPr>
      </w:pPr>
      <w:r>
        <w:rPr>
          <w:rFonts w:ascii="Arial" w:eastAsia="Arial" w:hAnsi="Arial" w:cs="Arial"/>
          <w:b/>
          <w:color w:val="000000"/>
          <w:sz w:val="24"/>
          <w:szCs w:val="24"/>
        </w:rPr>
        <w:t>Limitations:</w:t>
      </w:r>
    </w:p>
    <w:p w:rsidR="007659E9" w:rsidRDefault="007659E9">
      <w:pPr>
        <w:spacing w:line="480" w:lineRule="auto"/>
        <w:ind w:firstLine="720"/>
        <w:jc w:val="both"/>
        <w:rPr>
          <w:rFonts w:ascii="Arial" w:eastAsia="Arial" w:hAnsi="Arial" w:cs="Arial"/>
          <w:b/>
          <w:sz w:val="24"/>
          <w:szCs w:val="24"/>
        </w:rPr>
      </w:pPr>
    </w:p>
    <w:p w:rsidR="007659E9" w:rsidRDefault="007659E9">
      <w:pPr>
        <w:spacing w:after="0" w:line="480" w:lineRule="auto"/>
        <w:jc w:val="both"/>
        <w:rPr>
          <w:rFonts w:ascii="Arial" w:eastAsia="Arial" w:hAnsi="Arial" w:cs="Arial"/>
          <w:sz w:val="24"/>
          <w:szCs w:val="24"/>
        </w:rPr>
      </w:pPr>
    </w:p>
    <w:p w:rsidR="007659E9" w:rsidRDefault="00974B0D">
      <w:pPr>
        <w:numPr>
          <w:ilvl w:val="1"/>
          <w:numId w:val="1"/>
        </w:numPr>
        <w:pBdr>
          <w:top w:val="nil"/>
          <w:left w:val="nil"/>
          <w:bottom w:val="nil"/>
          <w:right w:val="nil"/>
          <w:between w:val="nil"/>
        </w:pBdr>
        <w:spacing w:after="240" w:line="720" w:lineRule="auto"/>
        <w:ind w:left="0" w:firstLine="0"/>
        <w:jc w:val="both"/>
        <w:rPr>
          <w:rFonts w:ascii="Arial" w:eastAsia="Arial" w:hAnsi="Arial" w:cs="Arial"/>
          <w:b/>
          <w:color w:val="000000"/>
          <w:sz w:val="24"/>
          <w:szCs w:val="24"/>
        </w:rPr>
      </w:pPr>
      <w:r>
        <w:rPr>
          <w:rFonts w:ascii="Arial" w:eastAsia="Arial" w:hAnsi="Arial" w:cs="Arial"/>
          <w:b/>
          <w:color w:val="000000"/>
          <w:sz w:val="24"/>
          <w:szCs w:val="24"/>
        </w:rPr>
        <w:t>Significance of the Study</w:t>
      </w:r>
      <w:r>
        <w:rPr>
          <w:rFonts w:ascii="Arial" w:eastAsia="Arial" w:hAnsi="Arial" w:cs="Arial"/>
          <w:color w:val="000000"/>
          <w:sz w:val="24"/>
          <w:szCs w:val="24"/>
        </w:rPr>
        <w:tab/>
      </w:r>
    </w:p>
    <w:p w:rsidR="007659E9" w:rsidRDefault="00974B0D">
      <w:pPr>
        <w:numPr>
          <w:ilvl w:val="1"/>
          <w:numId w:val="1"/>
        </w:numPr>
        <w:pBdr>
          <w:top w:val="nil"/>
          <w:left w:val="nil"/>
          <w:bottom w:val="nil"/>
          <w:right w:val="nil"/>
          <w:between w:val="nil"/>
        </w:pBdr>
        <w:spacing w:after="0" w:line="720" w:lineRule="auto"/>
        <w:ind w:left="567" w:hanging="567"/>
        <w:jc w:val="both"/>
        <w:rPr>
          <w:rFonts w:ascii="Arial" w:eastAsia="Arial" w:hAnsi="Arial" w:cs="Arial"/>
          <w:b/>
          <w:color w:val="000000"/>
          <w:sz w:val="24"/>
          <w:szCs w:val="24"/>
        </w:rPr>
      </w:pPr>
      <w:r>
        <w:rPr>
          <w:rFonts w:ascii="Arial" w:eastAsia="Arial" w:hAnsi="Arial" w:cs="Arial"/>
          <w:b/>
          <w:color w:val="000000"/>
          <w:sz w:val="24"/>
          <w:szCs w:val="24"/>
        </w:rPr>
        <w:t xml:space="preserve">Theoretical Background </w:t>
      </w:r>
    </w:p>
    <w:p w:rsidR="00596C6B" w:rsidRDefault="00596C6B" w:rsidP="00596C6B">
      <w:pPr>
        <w:pBdr>
          <w:top w:val="nil"/>
          <w:left w:val="nil"/>
          <w:bottom w:val="nil"/>
          <w:right w:val="nil"/>
          <w:between w:val="nil"/>
        </w:pBdr>
        <w:spacing w:after="0" w:line="720" w:lineRule="auto"/>
        <w:ind w:left="567"/>
        <w:jc w:val="both"/>
        <w:rPr>
          <w:rFonts w:ascii="Arial" w:eastAsia="Arial" w:hAnsi="Arial" w:cs="Arial"/>
          <w:b/>
          <w:color w:val="000000"/>
          <w:sz w:val="24"/>
          <w:szCs w:val="24"/>
        </w:rPr>
      </w:pPr>
      <w:r>
        <w:rPr>
          <w:rFonts w:ascii="Arial" w:eastAsia="Arial" w:hAnsi="Arial" w:cs="Arial"/>
          <w:b/>
          <w:color w:val="000000"/>
          <w:sz w:val="24"/>
          <w:szCs w:val="24"/>
        </w:rPr>
        <w:t>1.6.1</w:t>
      </w:r>
      <w:r>
        <w:rPr>
          <w:rFonts w:ascii="Arial" w:eastAsia="Arial" w:hAnsi="Arial" w:cs="Arial"/>
          <w:b/>
          <w:color w:val="000000"/>
          <w:sz w:val="24"/>
          <w:szCs w:val="24"/>
        </w:rPr>
        <w:tab/>
      </w:r>
      <w:bookmarkStart w:id="1" w:name="_GoBack"/>
      <w:bookmarkEnd w:id="1"/>
      <w:r>
        <w:rPr>
          <w:rFonts w:ascii="Arial" w:eastAsia="Arial" w:hAnsi="Arial" w:cs="Arial"/>
          <w:b/>
          <w:color w:val="000000"/>
          <w:sz w:val="24"/>
          <w:szCs w:val="24"/>
        </w:rPr>
        <w:t>Gregg Shorthand Stenography</w:t>
      </w:r>
    </w:p>
    <w:p w:rsidR="00596C6B" w:rsidRDefault="00596C6B" w:rsidP="00596C6B">
      <w:pPr>
        <w:pBdr>
          <w:top w:val="nil"/>
          <w:left w:val="nil"/>
          <w:bottom w:val="nil"/>
          <w:right w:val="nil"/>
          <w:between w:val="nil"/>
        </w:pBdr>
        <w:spacing w:after="0" w:line="720" w:lineRule="auto"/>
        <w:ind w:left="567"/>
        <w:jc w:val="both"/>
        <w:rPr>
          <w:rFonts w:ascii="Arial" w:eastAsia="Arial" w:hAnsi="Arial" w:cs="Arial"/>
          <w:b/>
          <w:color w:val="000000"/>
          <w:sz w:val="24"/>
          <w:szCs w:val="24"/>
        </w:rPr>
      </w:pPr>
      <w:r>
        <w:rPr>
          <w:rFonts w:ascii="Arial" w:eastAsia="Arial" w:hAnsi="Arial" w:cs="Arial"/>
          <w:b/>
          <w:color w:val="000000"/>
          <w:sz w:val="24"/>
          <w:szCs w:val="24"/>
        </w:rPr>
        <w:t>1.6.2</w:t>
      </w:r>
      <w:r>
        <w:rPr>
          <w:rFonts w:ascii="Arial" w:eastAsia="Arial" w:hAnsi="Arial" w:cs="Arial"/>
          <w:b/>
          <w:color w:val="000000"/>
          <w:sz w:val="24"/>
          <w:szCs w:val="24"/>
        </w:rPr>
        <w:tab/>
        <w:t>Optical Character Recognition</w:t>
      </w:r>
    </w:p>
    <w:p w:rsidR="00596C6B" w:rsidRDefault="00596C6B" w:rsidP="00596C6B">
      <w:pPr>
        <w:pBdr>
          <w:top w:val="nil"/>
          <w:left w:val="nil"/>
          <w:bottom w:val="nil"/>
          <w:right w:val="nil"/>
          <w:between w:val="nil"/>
        </w:pBdr>
        <w:spacing w:after="0" w:line="720" w:lineRule="auto"/>
        <w:ind w:left="567"/>
        <w:jc w:val="both"/>
        <w:rPr>
          <w:rFonts w:ascii="Arial" w:eastAsia="Arial" w:hAnsi="Arial" w:cs="Arial"/>
          <w:b/>
          <w:color w:val="000000"/>
          <w:sz w:val="24"/>
          <w:szCs w:val="24"/>
        </w:rPr>
      </w:pPr>
      <w:r>
        <w:rPr>
          <w:rFonts w:ascii="Arial" w:eastAsia="Arial" w:hAnsi="Arial" w:cs="Arial"/>
          <w:b/>
          <w:color w:val="000000"/>
          <w:sz w:val="24"/>
          <w:szCs w:val="24"/>
        </w:rPr>
        <w:t>1.6.3</w:t>
      </w:r>
      <w:r>
        <w:rPr>
          <w:rFonts w:ascii="Arial" w:eastAsia="Arial" w:hAnsi="Arial" w:cs="Arial"/>
          <w:b/>
          <w:color w:val="000000"/>
          <w:sz w:val="24"/>
          <w:szCs w:val="24"/>
        </w:rPr>
        <w:tab/>
        <w:t xml:space="preserve">K-Nearest </w:t>
      </w:r>
      <w:proofErr w:type="spellStart"/>
      <w:r>
        <w:rPr>
          <w:rFonts w:ascii="Arial" w:eastAsia="Arial" w:hAnsi="Arial" w:cs="Arial"/>
          <w:b/>
          <w:color w:val="000000"/>
          <w:sz w:val="24"/>
          <w:szCs w:val="24"/>
        </w:rPr>
        <w:t>Neighbors</w:t>
      </w:r>
      <w:proofErr w:type="spellEnd"/>
    </w:p>
    <w:p w:rsidR="007659E9" w:rsidRDefault="007659E9">
      <w:pPr>
        <w:spacing w:after="0" w:line="480" w:lineRule="auto"/>
        <w:ind w:left="720" w:hanging="10"/>
        <w:rPr>
          <w:rFonts w:ascii="Arial" w:eastAsia="Arial" w:hAnsi="Arial" w:cs="Arial"/>
          <w:b/>
          <w:sz w:val="24"/>
          <w:szCs w:val="24"/>
        </w:rPr>
      </w:pPr>
    </w:p>
    <w:p w:rsidR="00632107" w:rsidRDefault="00632107">
      <w:pPr>
        <w:spacing w:after="0" w:line="480" w:lineRule="auto"/>
        <w:ind w:left="720" w:hanging="10"/>
        <w:rPr>
          <w:rFonts w:ascii="Arial" w:eastAsia="Arial" w:hAnsi="Arial" w:cs="Arial"/>
          <w:b/>
          <w:sz w:val="24"/>
          <w:szCs w:val="24"/>
        </w:rPr>
      </w:pPr>
    </w:p>
    <w:p w:rsidR="00632107" w:rsidRDefault="00632107">
      <w:pPr>
        <w:spacing w:after="0" w:line="480" w:lineRule="auto"/>
        <w:ind w:left="720" w:hanging="10"/>
        <w:rPr>
          <w:rFonts w:ascii="Arial" w:eastAsia="Arial" w:hAnsi="Arial" w:cs="Arial"/>
          <w:b/>
          <w:sz w:val="24"/>
          <w:szCs w:val="24"/>
        </w:rPr>
      </w:pPr>
    </w:p>
    <w:p w:rsidR="00632107" w:rsidRDefault="00632107">
      <w:pPr>
        <w:spacing w:after="0" w:line="480" w:lineRule="auto"/>
        <w:ind w:left="720" w:hanging="10"/>
        <w:rPr>
          <w:rFonts w:ascii="Arial" w:eastAsia="Arial" w:hAnsi="Arial" w:cs="Arial"/>
          <w:b/>
          <w:sz w:val="24"/>
          <w:szCs w:val="24"/>
        </w:rPr>
      </w:pPr>
    </w:p>
    <w:p w:rsidR="00632107" w:rsidRPr="00632107" w:rsidRDefault="00632107" w:rsidP="00632107">
      <w:pPr>
        <w:spacing w:after="0" w:line="480" w:lineRule="auto"/>
        <w:ind w:hanging="10"/>
        <w:rPr>
          <w:rFonts w:ascii="Arial" w:eastAsia="Arial" w:hAnsi="Arial" w:cs="Arial"/>
          <w:sz w:val="24"/>
          <w:szCs w:val="24"/>
        </w:rPr>
      </w:pPr>
      <w:r>
        <w:rPr>
          <w:rFonts w:cs="Arial"/>
          <w:noProof/>
        </w:rPr>
        <w:lastRenderedPageBreak/>
        <mc:AlternateContent>
          <mc:Choice Requires="wpg">
            <w:drawing>
              <wp:anchor distT="0" distB="0" distL="114300" distR="114300" simplePos="0" relativeHeight="251660288" behindDoc="0" locked="0" layoutInCell="1" allowOverlap="1" wp14:anchorId="1E6C2084" wp14:editId="35281E5A">
                <wp:simplePos x="0" y="0"/>
                <wp:positionH relativeFrom="margin">
                  <wp:align>center</wp:align>
                </wp:positionH>
                <wp:positionV relativeFrom="margin">
                  <wp:align>top</wp:align>
                </wp:positionV>
                <wp:extent cx="5518813" cy="7320460"/>
                <wp:effectExtent l="0" t="0" r="24765" b="13970"/>
                <wp:wrapTopAndBottom/>
                <wp:docPr id="47" name="Group 47"/>
                <wp:cNvGraphicFramePr/>
                <a:graphic xmlns:a="http://schemas.openxmlformats.org/drawingml/2006/main">
                  <a:graphicData uri="http://schemas.microsoft.com/office/word/2010/wordprocessingGroup">
                    <wpg:wgp>
                      <wpg:cNvGrpSpPr/>
                      <wpg:grpSpPr>
                        <a:xfrm>
                          <a:off x="0" y="0"/>
                          <a:ext cx="5518813" cy="7320460"/>
                          <a:chOff x="209550" y="0"/>
                          <a:chExt cx="5518813" cy="7320460"/>
                        </a:xfrm>
                      </wpg:grpSpPr>
                      <wps:wsp>
                        <wps:cNvPr id="42" name="Straight Connector 42"/>
                        <wps:cNvCnPr/>
                        <wps:spPr>
                          <a:xfrm flipH="1">
                            <a:off x="2361063" y="1678675"/>
                            <a:ext cx="121810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 name="Rectangle 6"/>
                        <wps:cNvSpPr/>
                        <wps:spPr>
                          <a:xfrm>
                            <a:off x="209550" y="0"/>
                            <a:ext cx="2362200" cy="44672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w:t>
                              </w:r>
                              <w:proofErr w:type="spellStart"/>
                              <w:r w:rsidRPr="003769E4">
                                <w:rPr>
                                  <w:rFonts w:ascii="Arial" w:hAnsi="Arial" w:cs="Arial"/>
                                  <w:color w:val="000000" w:themeColor="text1"/>
                                </w:rPr>
                                <w:t>Dionis</w:t>
                              </w:r>
                              <w:proofErr w:type="spellEnd"/>
                              <w:r w:rsidRPr="003769E4">
                                <w:rPr>
                                  <w:rFonts w:ascii="Arial" w:hAnsi="Arial" w:cs="Arial"/>
                                  <w:color w:val="000000" w:themeColor="text1"/>
                                </w:rPr>
                                <w:t xml:space="preserve"> A. Padilla, Nicole Kim U. </w:t>
                              </w:r>
                              <w:proofErr w:type="spellStart"/>
                              <w:r w:rsidRPr="003769E4">
                                <w:rPr>
                                  <w:rFonts w:ascii="Arial" w:hAnsi="Arial" w:cs="Arial"/>
                                  <w:color w:val="000000" w:themeColor="text1"/>
                                </w:rPr>
                                <w:t>Vitug</w:t>
                              </w:r>
                              <w:proofErr w:type="spellEnd"/>
                              <w:r w:rsidRPr="003769E4">
                                <w:rPr>
                                  <w:rFonts w:ascii="Arial" w:hAnsi="Arial" w:cs="Arial"/>
                                  <w:color w:val="000000" w:themeColor="text1"/>
                                </w:rPr>
                                <w:t>, Julius Benito S. Marquez, 2020)</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w:t>
                              </w:r>
                              <w:proofErr w:type="spellStart"/>
                              <w:r w:rsidRPr="003769E4">
                                <w:rPr>
                                  <w:rFonts w:ascii="Arial" w:hAnsi="Arial" w:cs="Arial"/>
                                  <w:color w:val="000000" w:themeColor="text1"/>
                                </w:rPr>
                                <w:t>Arindam</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Chaudhuri</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Krupa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Mandaviya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Pratixa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Badelia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Soumya</w:t>
                              </w:r>
                              <w:proofErr w:type="spellEnd"/>
                              <w:r w:rsidRPr="003769E4">
                                <w:rPr>
                                  <w:rFonts w:ascii="Arial" w:hAnsi="Arial" w:cs="Arial"/>
                                  <w:color w:val="000000" w:themeColor="text1"/>
                                </w:rPr>
                                <w:t xml:space="preserve"> K. Ghosh, 2017)</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 xml:space="preserve">K-Nearest </w:t>
                              </w:r>
                              <w:proofErr w:type="spellStart"/>
                              <w:r w:rsidRPr="003769E4">
                                <w:rPr>
                                  <w:rFonts w:ascii="Arial" w:hAnsi="Arial" w:cs="Arial"/>
                                  <w:b/>
                                  <w:color w:val="000000" w:themeColor="text1"/>
                                </w:rPr>
                                <w:t>Neighbors</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Lishan</w:t>
                              </w:r>
                              <w:proofErr w:type="spellEnd"/>
                              <w:r w:rsidRPr="003769E4">
                                <w:rPr>
                                  <w:rFonts w:ascii="Arial" w:hAnsi="Arial" w:cs="Arial"/>
                                  <w:color w:val="000000" w:themeColor="text1"/>
                                </w:rPr>
                                <w:t xml:space="preserve"> Wang, 2019)</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66163" y="0"/>
                            <a:ext cx="2362200" cy="33528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rsidR="00632107" w:rsidRPr="003769E4" w:rsidRDefault="00632107" w:rsidP="00632107">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173707" y="4905484"/>
                            <a:ext cx="35814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9433" y="5868537"/>
                            <a:ext cx="51054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 xml:space="preserve">Develop and test K-Nearest </w:t>
                              </w:r>
                              <w:proofErr w:type="spellStart"/>
                              <w:r w:rsidRPr="003769E4">
                                <w:rPr>
                                  <w:rFonts w:ascii="Arial" w:hAnsi="Arial" w:cs="Arial"/>
                                  <w:color w:val="000000" w:themeColor="text1"/>
                                </w:rPr>
                                <w:t>Neighbor</w:t>
                              </w:r>
                              <w:proofErr w:type="spellEnd"/>
                              <w:r w:rsidRPr="003769E4">
                                <w:rPr>
                                  <w:rFonts w:ascii="Arial" w:hAnsi="Arial" w:cs="Arial"/>
                                  <w:color w:val="000000" w:themeColor="text1"/>
                                </w:rPr>
                                <w:t xml:space="preserve"> model for Optical Character Recognition</w:t>
                              </w:r>
                            </w:p>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46412" y="6796585"/>
                            <a:ext cx="36195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2975212" y="1672737"/>
                            <a:ext cx="0" cy="32321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2975212" y="5425871"/>
                            <a:ext cx="0" cy="4349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2975212" y="6387152"/>
                            <a:ext cx="0" cy="4032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E6C2084" id="Group 47" o:spid="_x0000_s1027" style="position:absolute;margin-left:0;margin-top:0;width:434.55pt;height:576.4pt;z-index:251660288;mso-position-horizontal:center;mso-position-horizontal-relative:margin;mso-position-vertical:top;mso-position-vertical-relative:margin;mso-width-relative:margin" coordorigin="2095" coordsize="55188,7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">
                <v:line id="Straight Connector 42" o:spid="_x0000_s1028" style="position:absolute;flip:x;visibility:visible;mso-wrap-style:square" from="23610,16786" to="35791,16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8ocUAAADbAAAADwAAAGRycy9kb3ducmV2LnhtbESPQWvCQBSE7wX/w/IEb3WjWJHoKloo&#10;aW9VA+rtmX0m0ezbmN1q+u9dodDjMDPfMLNFaypxo8aVlhUM+hEI4szqknMF6fbjdQLCeWSNlWVS&#10;8EsOFvPOywxjbe+8ptvG5yJA2MWooPC+jqV0WUEGXd/WxME72cagD7LJpW7wHuCmksMoGkuDJYeF&#10;Amt6Lyi7bH6MgsMuOa/eTvskS+zq+3i16dd1HSnV67bLKQhPrf8P/7U/tYLRE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P8ocUAAADbAAAADwAAAAAAAAAA&#10;AAAAAAChAgAAZHJzL2Rvd25yZXYueG1sUEsFBgAAAAAEAAQA+QAAAJMDAAAAAA==&#10;" strokecolor="black [3040]" strokeweight="1.5pt"/>
                <v:rect id="Rectangle 6" o:spid="_x0000_s1029" style="position:absolute;left:2095;width:23622;height:44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2cIA&#10;AADaAAAADwAAAGRycy9kb3ducmV2LnhtbESPQWvCQBSE74X+h+UJvdWNHlJJXaW21FZvxur5kX1N&#10;gnlvQ3bVtL/eFQSPw8x8w0znPTfqRJ2vnRgYDRNQJIWztZQGfrafzxNQPqBYbJyQgT/yMJ89Pkwx&#10;s+4sGzrloVQRIj5DA1UIbaa1Lypi9EPXkkTv13WMIcqu1LbDc4Rzo8dJkmrGWuJChS29V1Qc8iMb&#10;4LUs2t1XgjxOV/+ei+XLR7035mnQv72CCtSHe/jW/rYGUrheiTdAz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b7ZwgAAANoAAAAPAAAAAAAAAAAAAAAAAJgCAABkcnMvZG93&#10;bnJldi54bWxQSwUGAAAAAAQABAD1AAAAhwMAAAAA&#10;" fillcolor="white [3212]" strokecolor="black [3213]" strokeweight="1pt">
                  <v:textbox>
                    <w:txbxContent>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w:t>
                        </w:r>
                        <w:proofErr w:type="spellStart"/>
                        <w:r w:rsidRPr="003769E4">
                          <w:rPr>
                            <w:rFonts w:ascii="Arial" w:hAnsi="Arial" w:cs="Arial"/>
                            <w:color w:val="000000" w:themeColor="text1"/>
                          </w:rPr>
                          <w:t>Dionis</w:t>
                        </w:r>
                        <w:proofErr w:type="spellEnd"/>
                        <w:r w:rsidRPr="003769E4">
                          <w:rPr>
                            <w:rFonts w:ascii="Arial" w:hAnsi="Arial" w:cs="Arial"/>
                            <w:color w:val="000000" w:themeColor="text1"/>
                          </w:rPr>
                          <w:t xml:space="preserve"> A. Padilla, Nicole Kim U. </w:t>
                        </w:r>
                        <w:proofErr w:type="spellStart"/>
                        <w:r w:rsidRPr="003769E4">
                          <w:rPr>
                            <w:rFonts w:ascii="Arial" w:hAnsi="Arial" w:cs="Arial"/>
                            <w:color w:val="000000" w:themeColor="text1"/>
                          </w:rPr>
                          <w:t>Vitug</w:t>
                        </w:r>
                        <w:proofErr w:type="spellEnd"/>
                        <w:r w:rsidRPr="003769E4">
                          <w:rPr>
                            <w:rFonts w:ascii="Arial" w:hAnsi="Arial" w:cs="Arial"/>
                            <w:color w:val="000000" w:themeColor="text1"/>
                          </w:rPr>
                          <w:t>, Julius Benito S. Marquez, 2020)</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w:t>
                        </w:r>
                        <w:proofErr w:type="spellStart"/>
                        <w:r w:rsidRPr="003769E4">
                          <w:rPr>
                            <w:rFonts w:ascii="Arial" w:hAnsi="Arial" w:cs="Arial"/>
                            <w:color w:val="000000" w:themeColor="text1"/>
                          </w:rPr>
                          <w:t>Arindam</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Chaudhuri</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Krupa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Mandaviya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Pratixa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Badelia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Soumya</w:t>
                        </w:r>
                        <w:proofErr w:type="spellEnd"/>
                        <w:r w:rsidRPr="003769E4">
                          <w:rPr>
                            <w:rFonts w:ascii="Arial" w:hAnsi="Arial" w:cs="Arial"/>
                            <w:color w:val="000000" w:themeColor="text1"/>
                          </w:rPr>
                          <w:t xml:space="preserve"> K. Ghosh, 2017)</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 xml:space="preserve">K-Nearest </w:t>
                        </w:r>
                        <w:proofErr w:type="spellStart"/>
                        <w:r w:rsidRPr="003769E4">
                          <w:rPr>
                            <w:rFonts w:ascii="Arial" w:hAnsi="Arial" w:cs="Arial"/>
                            <w:b/>
                            <w:color w:val="000000" w:themeColor="text1"/>
                          </w:rPr>
                          <w:t>Neighbors</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Lishan</w:t>
                        </w:r>
                        <w:proofErr w:type="spellEnd"/>
                        <w:r w:rsidRPr="003769E4">
                          <w:rPr>
                            <w:rFonts w:ascii="Arial" w:hAnsi="Arial" w:cs="Arial"/>
                            <w:color w:val="000000" w:themeColor="text1"/>
                          </w:rPr>
                          <w:t xml:space="preserve"> Wang, 2019)</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v:textbox>
                </v:rect>
                <v:rect id="Rectangle 9" o:spid="_x0000_s1030" style="position:absolute;left:33661;width:23622;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qq8IA&#10;AADaAAAADwAAAGRycy9kb3ducmV2LnhtbESPzW7CMBCE70i8g7VIvYFTDkBTDCog2sKN9Oe8irdJ&#10;1Ow6il0IfXqMhMRxNDPfaObLjmt1pNZXTgw8jhJQJLmzlRQGPj+2wxkoH1As1k7IwJk8LBf93hxT&#10;605yoGMWChUh4lM0UIbQpFr7vCRGP3INSfR+XMsYomwLbVs8RTjXepwkE81YSVwosaF1Sflv9scG&#10;eC+r5ustQR5Pdv+e89fppvo25mHQvTyDCtSFe/jWfrcGnuB6Jd4A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rwgAAANoAAAAPAAAAAAAAAAAAAAAAAJgCAABkcnMvZG93&#10;bnJldi54bWxQSwUGAAAAAAQABAD1AAAAhwMAAAAA&#10;" fillcolor="white [3212]" strokecolor="black [3213]" strokeweight="1pt">
                  <v:textbox>
                    <w:txbxContent>
                      <w:p w:rsidR="00632107" w:rsidRPr="003769E4" w:rsidRDefault="00632107" w:rsidP="00632107">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rsidR="00632107" w:rsidRPr="003769E4" w:rsidRDefault="00632107" w:rsidP="00632107">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rsidR="00632107" w:rsidRPr="003769E4" w:rsidRDefault="00632107" w:rsidP="00632107">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v:textbox>
                </v:rect>
                <v:rect id="Rectangle 20" o:spid="_x0000_s1031" style="position:absolute;left:11737;top:49054;width:3581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v:textbox>
                </v:rect>
                <v:rect id="Rectangle 34" o:spid="_x0000_s1032" style="position:absolute;left:4094;top:58685;width:5105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M9s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FM9sYAAADbAAAADwAAAAAAAAAAAAAAAACYAgAAZHJz&#10;L2Rvd25yZXYueG1sUEsFBgAAAAAEAAQA9QAAAIsDAAAAAA==&#10;" filled="f" strokecolor="black [3213]" strokeweight="1pt">
                  <v:textbo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 xml:space="preserve">Develop and test K-Nearest </w:t>
                        </w:r>
                        <w:proofErr w:type="spellStart"/>
                        <w:r w:rsidRPr="003769E4">
                          <w:rPr>
                            <w:rFonts w:ascii="Arial" w:hAnsi="Arial" w:cs="Arial"/>
                            <w:color w:val="000000" w:themeColor="text1"/>
                          </w:rPr>
                          <w:t>Neighbor</w:t>
                        </w:r>
                        <w:proofErr w:type="spellEnd"/>
                        <w:r w:rsidRPr="003769E4">
                          <w:rPr>
                            <w:rFonts w:ascii="Arial" w:hAnsi="Arial" w:cs="Arial"/>
                            <w:color w:val="000000" w:themeColor="text1"/>
                          </w:rPr>
                          <w:t xml:space="preserve"> model for Optical Character Recognition</w:t>
                        </w:r>
                      </w:p>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v:textbox>
                </v:rect>
                <v:rect id="Rectangle 41" o:spid="_x0000_s1033" style="position:absolute;left:11464;top:67965;width:3619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rsidR="00632107" w:rsidRPr="003769E4" w:rsidRDefault="00632107" w:rsidP="00632107">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v:textbox>
                </v:rect>
                <v:shapetype id="_x0000_t32" coordsize="21600,21600" o:spt="32" o:oned="t" path="m,l21600,21600e" filled="f">
                  <v:path arrowok="t" fillok="f" o:connecttype="none"/>
                  <o:lock v:ext="edit" shapetype="t"/>
                </v:shapetype>
                <v:shape id="Straight Arrow Connector 43" o:spid="_x0000_s1034" type="#_x0000_t32" style="position:absolute;left:29752;top:16727;width:0;height:32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DpcQAAADbAAAADwAAAGRycy9kb3ducmV2LnhtbESPzWrCQBSF94W+w3AL3TWTVmklOkoq&#10;FV10Y+ID3Gau+TFzJ2SmSXx7p1BweTg/H2e1mUwrBupdbVnBaxSDIC6srrlUcMp3LwsQziNrbC2T&#10;gis52KwfH1aYaDvykYbMlyKMsEtQQeV9l0jpiooMush2xME7296gD7Ivpe5xDOOmlW9x/C4N1hwI&#10;FXa0rai4ZL8mQPZfn12zGFz6fdo26Y/Lz7OPRqnnpyldgvA0+Xv4v33QCuYz+Ps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gOlxAAAANsAAAAPAAAAAAAAAAAA&#10;AAAAAKECAABkcnMvZG93bnJldi54bWxQSwUGAAAAAAQABAD5AAAAkgMAAAAA&#10;" strokecolor="black [3040]" strokeweight="1.5pt">
                  <v:stroke endarrow="block"/>
                </v:shape>
                <v:shape id="Straight Arrow Connector 44" o:spid="_x0000_s1035" type="#_x0000_t32" style="position:absolute;left:29752;top:54258;width:0;height:4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b0cMAAADbAAAADwAAAGRycy9kb3ducmV2LnhtbESPy4rCMBSG9wO+QzjC7MbUC6NUo1Rx&#10;GBez8fIAx+bYi81JaWLtvL0RBJc//+XjX6w6U4mWGldYVjAcRCCIU6sLzhScjj9fMxDOI2usLJOC&#10;f3KwWvY+Fhhre+c9tQefiTDCLkYFufd1LKVLczLoBrYmDt7FNgZ9kE0mdYP3MG4qOYqib2mw4EDI&#10;saZNTun1cDMB8rtd1+WsdcnfaVMmZ3e8jKelUp/9LpmD8NT5d/jV3mkFkw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Pm9HDAAAA2wAAAA8AAAAAAAAAAAAA&#10;AAAAoQIAAGRycy9kb3ducmV2LnhtbFBLBQYAAAAABAAEAPkAAACRAwAAAAA=&#10;" strokecolor="black [3040]" strokeweight="1.5pt">
                  <v:stroke endarrow="block"/>
                </v:shape>
                <v:shape id="Straight Arrow Connector 46" o:spid="_x0000_s1036" type="#_x0000_t32" style="position:absolute;left:29752;top:63871;width:0;height:4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GgPcMAAADbAAAADwAAAGRycy9kb3ducmV2LnhtbESPy4rCMBSG98K8QzgD7jQdRxypRunI&#10;iC7ceHmAM82xF5uT0sRa394Igsuf//Lxz5edqURLjSssK/gaRiCIU6sLzhScjuvBFITzyBory6Tg&#10;Tg6Wi4/eHGNtb7yn9uAzEUbYxagg976OpXRpTgbd0NbEwTvbxqAPssmkbvAWxk0lR1E0kQYLDoQc&#10;a1rllF4OVxMgm7/fupy2LtmdVmXy747n759Sqf5nl8xAeOr8O/xqb7WC8QS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RoD3DAAAA2wAAAA8AAAAAAAAAAAAA&#10;AAAAoQIAAGRycy9kb3ducmV2LnhtbFBLBQYAAAAABAAEAPkAAACRAwAAAAA=&#10;" strokecolor="black [3040]" strokeweight="1.5pt">
                  <v:stroke endarrow="block"/>
                </v:shape>
                <w10:wrap type="topAndBottom" anchorx="margin" anchory="margin"/>
              </v:group>
            </w:pict>
          </mc:Fallback>
        </mc:AlternateContent>
      </w:r>
    </w:p>
    <w:p w:rsidR="00632107" w:rsidRDefault="00632107" w:rsidP="00632107">
      <w:pPr>
        <w:spacing w:line="720" w:lineRule="auto"/>
        <w:ind w:hanging="11"/>
        <w:jc w:val="center"/>
        <w:rPr>
          <w:rFonts w:ascii="Arial" w:eastAsia="Arial" w:hAnsi="Arial" w:cs="Arial"/>
          <w:b/>
          <w:sz w:val="24"/>
          <w:szCs w:val="24"/>
        </w:rPr>
      </w:pPr>
      <w:bookmarkStart w:id="2" w:name="_heading=h.30j0zll" w:colFirst="0" w:colLast="0"/>
      <w:bookmarkEnd w:id="2"/>
      <w:r>
        <w:rPr>
          <w:rFonts w:ascii="Arial" w:eastAsia="Arial" w:hAnsi="Arial" w:cs="Arial"/>
          <w:b/>
          <w:sz w:val="24"/>
          <w:szCs w:val="24"/>
        </w:rPr>
        <w:t>Figure N Theoretical and Conceptual Framework</w:t>
      </w:r>
    </w:p>
    <w:p w:rsidR="007659E9" w:rsidRDefault="00974B0D">
      <w:pPr>
        <w:spacing w:line="720" w:lineRule="auto"/>
        <w:ind w:left="709" w:hanging="720"/>
        <w:jc w:val="both"/>
        <w:rPr>
          <w:rFonts w:ascii="Arial" w:eastAsia="Arial" w:hAnsi="Arial" w:cs="Arial"/>
          <w:b/>
          <w:sz w:val="24"/>
          <w:szCs w:val="24"/>
        </w:rPr>
      </w:pPr>
      <w:r>
        <w:rPr>
          <w:rFonts w:ascii="Arial" w:eastAsia="Arial" w:hAnsi="Arial" w:cs="Arial"/>
          <w:b/>
          <w:sz w:val="24"/>
          <w:szCs w:val="24"/>
        </w:rPr>
        <w:lastRenderedPageBreak/>
        <w:t>1</w:t>
      </w:r>
      <w:r>
        <w:rPr>
          <w:rFonts w:ascii="Arial" w:eastAsia="Arial" w:hAnsi="Arial" w:cs="Arial"/>
          <w:b/>
          <w:sz w:val="24"/>
          <w:szCs w:val="24"/>
        </w:rPr>
        <w:t>.7</w:t>
      </w:r>
      <w:r>
        <w:rPr>
          <w:rFonts w:ascii="Arial" w:eastAsia="Arial" w:hAnsi="Arial" w:cs="Arial"/>
          <w:b/>
          <w:sz w:val="24"/>
          <w:szCs w:val="24"/>
        </w:rPr>
        <w:tab/>
        <w:t>Operational Definition of Terms</w:t>
      </w:r>
    </w:p>
    <w:p w:rsidR="007659E9" w:rsidRDefault="00974B0D">
      <w:pPr>
        <w:spacing w:after="0" w:line="480" w:lineRule="auto"/>
        <w:jc w:val="both"/>
        <w:rPr>
          <w:rFonts w:ascii="Arial" w:eastAsia="Arial" w:hAnsi="Arial" w:cs="Arial"/>
          <w:i/>
          <w:sz w:val="24"/>
          <w:szCs w:val="24"/>
        </w:rPr>
        <w:sectPr w:rsidR="007659E9">
          <w:pgSz w:w="12240" w:h="15840"/>
          <w:pgMar w:top="1440" w:right="1440" w:bottom="1440" w:left="2160" w:header="709" w:footer="122" w:gutter="0"/>
          <w:pgNumType w:start="1"/>
          <w:cols w:space="720"/>
          <w:titlePg/>
        </w:sectPr>
      </w:pPr>
      <w:r>
        <w:rPr>
          <w:rFonts w:ascii="Arial" w:eastAsia="Arial" w:hAnsi="Arial" w:cs="Arial"/>
          <w:b/>
          <w:sz w:val="24"/>
          <w:szCs w:val="24"/>
        </w:rPr>
        <w:tab/>
      </w:r>
    </w:p>
    <w:p w:rsidR="007659E9" w:rsidRDefault="007659E9">
      <w:pPr>
        <w:jc w:val="center"/>
        <w:rPr>
          <w:rFonts w:ascii="Arial" w:eastAsia="Arial" w:hAnsi="Arial" w:cs="Arial"/>
          <w:b/>
          <w:sz w:val="24"/>
          <w:szCs w:val="24"/>
        </w:rPr>
      </w:pPr>
    </w:p>
    <w:sectPr w:rsidR="007659E9">
      <w:headerReference w:type="default" r:id="rId11"/>
      <w:pgSz w:w="12240" w:h="15840"/>
      <w:pgMar w:top="1440" w:right="1440" w:bottom="2160" w:left="1440" w:header="720" w:footer="720" w:gutter="0"/>
      <w:pgNumType w:start="56"/>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B0D" w:rsidRDefault="00974B0D">
      <w:pPr>
        <w:spacing w:after="0" w:line="240" w:lineRule="auto"/>
      </w:pPr>
      <w:r>
        <w:separator/>
      </w:r>
    </w:p>
  </w:endnote>
  <w:endnote w:type="continuationSeparator" w:id="0">
    <w:p w:rsidR="00974B0D" w:rsidRDefault="0097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B0D" w:rsidRDefault="00974B0D">
      <w:pPr>
        <w:spacing w:after="0" w:line="240" w:lineRule="auto"/>
      </w:pPr>
      <w:r>
        <w:separator/>
      </w:r>
    </w:p>
  </w:footnote>
  <w:footnote w:type="continuationSeparator" w:id="0">
    <w:p w:rsidR="00974B0D" w:rsidRDefault="00974B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E9" w:rsidRDefault="00974B0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rsidR="007659E9" w:rsidRDefault="007659E9">
    <w:pPr>
      <w:pBdr>
        <w:top w:val="nil"/>
        <w:left w:val="nil"/>
        <w:bottom w:val="nil"/>
        <w:right w:val="nil"/>
        <w:between w:val="nil"/>
      </w:pBdr>
      <w:tabs>
        <w:tab w:val="center" w:pos="4680"/>
        <w:tab w:val="right" w:pos="9360"/>
      </w:tabs>
      <w:spacing w:after="0" w:line="240" w:lineRule="auto"/>
      <w:jc w:val="right"/>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E9" w:rsidRDefault="00974B0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632107">
      <w:rPr>
        <w:color w:val="000000"/>
      </w:rPr>
      <w:fldChar w:fldCharType="separate"/>
    </w:r>
    <w:r w:rsidR="00596C6B">
      <w:rPr>
        <w:noProof/>
        <w:color w:val="000000"/>
      </w:rPr>
      <w:t>8</w:t>
    </w:r>
    <w:r>
      <w:rPr>
        <w:color w:val="000000"/>
      </w:rPr>
      <w:fldChar w:fldCharType="end"/>
    </w:r>
  </w:p>
  <w:p w:rsidR="007659E9" w:rsidRDefault="007659E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E9" w:rsidRDefault="007659E9">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9E9" w:rsidRDefault="00974B0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632107">
      <w:rPr>
        <w:color w:val="000000"/>
      </w:rPr>
      <w:fldChar w:fldCharType="separate"/>
    </w:r>
    <w:r w:rsidR="00596C6B">
      <w:rPr>
        <w:noProof/>
        <w:color w:val="000000"/>
      </w:rPr>
      <w:t>56</w:t>
    </w:r>
    <w:r>
      <w:rPr>
        <w:color w:val="000000"/>
      </w:rPr>
      <w:fldChar w:fldCharType="end"/>
    </w:r>
  </w:p>
  <w:p w:rsidR="007659E9" w:rsidRDefault="007659E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531BB"/>
    <w:multiLevelType w:val="multilevel"/>
    <w:tmpl w:val="1628700E"/>
    <w:lvl w:ilvl="0">
      <w:start w:val="1"/>
      <w:numFmt w:val="decimal"/>
      <w:lvlText w:val="%1"/>
      <w:lvlJc w:val="left"/>
      <w:pPr>
        <w:ind w:left="644" w:hanging="359"/>
      </w:pPr>
    </w:lvl>
    <w:lvl w:ilvl="1">
      <w:start w:val="1"/>
      <w:numFmt w:val="decimal"/>
      <w:lvlText w:val="%1.%2"/>
      <w:lvlJc w:val="left"/>
      <w:pPr>
        <w:ind w:left="2912"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6E83673E"/>
    <w:multiLevelType w:val="multilevel"/>
    <w:tmpl w:val="A2CCFFB6"/>
    <w:lvl w:ilvl="0">
      <w:start w:val="1"/>
      <w:numFmt w:val="decimal"/>
      <w:lvlText w:val="%1"/>
      <w:lvlJc w:val="left"/>
      <w:pPr>
        <w:ind w:left="525" w:hanging="525"/>
      </w:pPr>
    </w:lvl>
    <w:lvl w:ilvl="1">
      <w:start w:val="4"/>
      <w:numFmt w:val="decimal"/>
      <w:lvlText w:val="%1.%2"/>
      <w:lvlJc w:val="left"/>
      <w:pPr>
        <w:ind w:left="885" w:hanging="885"/>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nsid w:val="73E02DCE"/>
    <w:multiLevelType w:val="multilevel"/>
    <w:tmpl w:val="C5BA2E62"/>
    <w:lvl w:ilvl="0">
      <w:start w:val="1"/>
      <w:numFmt w:val="decimal"/>
      <w:lvlText w:val="%1"/>
      <w:lvlJc w:val="left"/>
      <w:pPr>
        <w:ind w:left="1440" w:hanging="720"/>
      </w:pPr>
    </w:lvl>
    <w:lvl w:ilvl="1">
      <w:start w:val="1"/>
      <w:numFmt w:val="decimal"/>
      <w:lvlText w:val="%1.%2"/>
      <w:lvlJc w:val="left"/>
      <w:pPr>
        <w:ind w:left="7980" w:hanging="6540"/>
      </w:pPr>
    </w:lvl>
    <w:lvl w:ilvl="2">
      <w:start w:val="1"/>
      <w:numFmt w:val="upperLetter"/>
      <w:lvlText w:val="%1.%2.%3"/>
      <w:lvlJc w:val="left"/>
      <w:pPr>
        <w:ind w:left="8700" w:hanging="6540"/>
      </w:pPr>
    </w:lvl>
    <w:lvl w:ilvl="3">
      <w:start w:val="1"/>
      <w:numFmt w:val="decimal"/>
      <w:lvlText w:val="%1.%2.%3.%4"/>
      <w:lvlJc w:val="left"/>
      <w:pPr>
        <w:ind w:left="9420" w:hanging="6540"/>
      </w:pPr>
    </w:lvl>
    <w:lvl w:ilvl="4">
      <w:start w:val="1"/>
      <w:numFmt w:val="decimal"/>
      <w:lvlText w:val="%1.%2.%3.%4.%5"/>
      <w:lvlJc w:val="left"/>
      <w:pPr>
        <w:ind w:left="10140" w:hanging="6540"/>
      </w:pPr>
    </w:lvl>
    <w:lvl w:ilvl="5">
      <w:start w:val="1"/>
      <w:numFmt w:val="decimal"/>
      <w:lvlText w:val="%1.%2.%3.%4.%5.%6"/>
      <w:lvlJc w:val="left"/>
      <w:pPr>
        <w:ind w:left="10860" w:hanging="6540"/>
      </w:pPr>
    </w:lvl>
    <w:lvl w:ilvl="6">
      <w:start w:val="1"/>
      <w:numFmt w:val="decimal"/>
      <w:lvlText w:val="%1.%2.%3.%4.%5.%6.%7"/>
      <w:lvlJc w:val="left"/>
      <w:pPr>
        <w:ind w:left="11580" w:hanging="6540"/>
      </w:pPr>
    </w:lvl>
    <w:lvl w:ilvl="7">
      <w:start w:val="1"/>
      <w:numFmt w:val="decimal"/>
      <w:lvlText w:val="%1.%2.%3.%4.%5.%6.%7.%8"/>
      <w:lvlJc w:val="left"/>
      <w:pPr>
        <w:ind w:left="12300" w:hanging="6540"/>
      </w:pPr>
    </w:lvl>
    <w:lvl w:ilvl="8">
      <w:start w:val="1"/>
      <w:numFmt w:val="decimal"/>
      <w:lvlText w:val="%1.%2.%3.%4.%5.%6.%7.%8.%9"/>
      <w:lvlJc w:val="left"/>
      <w:pPr>
        <w:ind w:left="13020" w:hanging="65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9E9"/>
    <w:rsid w:val="00224B1A"/>
    <w:rsid w:val="003769E4"/>
    <w:rsid w:val="00596C6B"/>
    <w:rsid w:val="00632107"/>
    <w:rsid w:val="00651BB1"/>
    <w:rsid w:val="007659E9"/>
    <w:rsid w:val="0097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655D1-37B2-4375-AD2B-C212177B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F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AC5DF5"/>
    <w:pPr>
      <w:spacing w:after="0" w:line="240" w:lineRule="auto"/>
    </w:pPr>
    <w:rPr>
      <w:rFonts w:cs="Times New Roman"/>
      <w:lang w:val="en-US"/>
    </w:rPr>
  </w:style>
  <w:style w:type="character" w:customStyle="1" w:styleId="NoSpacingChar">
    <w:name w:val="No Spacing Char"/>
    <w:basedOn w:val="DefaultParagraphFont"/>
    <w:link w:val="NoSpacing"/>
    <w:uiPriority w:val="1"/>
    <w:rsid w:val="00AC5DF5"/>
    <w:rPr>
      <w:rFonts w:ascii="Calibri" w:eastAsia="Calibri" w:hAnsi="Calibri" w:cs="Times New Roman"/>
      <w:lang w:val="en-US"/>
    </w:rPr>
  </w:style>
  <w:style w:type="paragraph" w:styleId="ListParagraph">
    <w:name w:val="List Paragraph"/>
    <w:basedOn w:val="Normal"/>
    <w:uiPriority w:val="34"/>
    <w:qFormat/>
    <w:rsid w:val="00AC5DF5"/>
    <w:pPr>
      <w:ind w:left="720"/>
      <w:contextualSpacing/>
    </w:pPr>
  </w:style>
  <w:style w:type="character" w:styleId="Hyperlink">
    <w:name w:val="Hyperlink"/>
    <w:basedOn w:val="DefaultParagraphFont"/>
    <w:uiPriority w:val="99"/>
    <w:unhideWhenUsed/>
    <w:rsid w:val="00AC5DF5"/>
    <w:rPr>
      <w:color w:val="0000FF"/>
      <w:u w:val="single"/>
    </w:rPr>
  </w:style>
  <w:style w:type="paragraph" w:styleId="Header">
    <w:name w:val="header"/>
    <w:basedOn w:val="Normal"/>
    <w:link w:val="HeaderChar"/>
    <w:uiPriority w:val="99"/>
    <w:unhideWhenUsed/>
    <w:rsid w:val="00AC5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F5"/>
  </w:style>
  <w:style w:type="character" w:customStyle="1" w:styleId="3oh-">
    <w:name w:val="_3oh-"/>
    <w:basedOn w:val="DefaultParagraphFont"/>
    <w:rsid w:val="00AC5DF5"/>
  </w:style>
  <w:style w:type="paragraph" w:styleId="Footer">
    <w:name w:val="footer"/>
    <w:basedOn w:val="Normal"/>
    <w:link w:val="FooterChar"/>
    <w:uiPriority w:val="99"/>
    <w:unhideWhenUsed/>
    <w:rsid w:val="00AC5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F5"/>
  </w:style>
  <w:style w:type="paragraph" w:styleId="NormalWeb">
    <w:name w:val="Normal (Web)"/>
    <w:basedOn w:val="Normal"/>
    <w:uiPriority w:val="99"/>
    <w:unhideWhenUsed/>
    <w:rsid w:val="00AC5DF5"/>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AC5DF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9381D"/>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VtBKfeH8XJEFaKpw7XkQDpzCg==">AMUW2mWBmmT34MUopQ+OC6nL8u4WqnlgpusVj50Z2B/zB6u2XVaowTdrVxl2WOq7+SWazoq+utYdCmQGh/O8AtBPVHly/ct4TG64fC/2wLsmPAbziSjs6ekYNyMeiJv/PwJ6KoULaOEv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1114</Words>
  <Characters>6352</Characters>
  <Application>Microsoft Office Word</Application>
  <DocSecurity>0</DocSecurity>
  <Lines>52</Lines>
  <Paragraphs>14</Paragraphs>
  <ScaleCrop>false</ScaleCrop>
  <Company/>
  <LinksUpToDate>false</LinksUpToDate>
  <CharactersWithSpaces>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Zyxcii-</dc:creator>
  <cp:lastModifiedBy>Microsoft account</cp:lastModifiedBy>
  <cp:revision>6</cp:revision>
  <dcterms:created xsi:type="dcterms:W3CDTF">2022-07-07T12:37:00Z</dcterms:created>
  <dcterms:modified xsi:type="dcterms:W3CDTF">2022-07-18T12:06:00Z</dcterms:modified>
</cp:coreProperties>
</file>