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9E9" w:rsidRDefault="00C96A40">
      <w:pPr>
        <w:jc w:val="center"/>
        <w:rPr>
          <w:rFonts w:ascii="Arial" w:eastAsia="Arial" w:hAnsi="Arial" w:cs="Arial"/>
          <w:b/>
          <w:sz w:val="24"/>
          <w:szCs w:val="24"/>
        </w:rPr>
      </w:pPr>
      <w:r>
        <w:rPr>
          <w:rFonts w:ascii="Arial" w:eastAsia="Arial" w:hAnsi="Arial" w:cs="Arial"/>
          <w:b/>
          <w:sz w:val="24"/>
          <w:szCs w:val="24"/>
        </w:rPr>
        <w:t>GREGG SHORTHAND TRANSLATOR USING OPTICAL CHARACTER RECOGNITION</w:t>
      </w: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C96A40">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A Thesis Presented to the Faculty of the</w:t>
      </w:r>
    </w:p>
    <w:p w:rsidR="007659E9" w:rsidRDefault="00C96A40">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 xml:space="preserve"> College of Engineering and Architecture</w:t>
      </w:r>
    </w:p>
    <w:p w:rsidR="007659E9" w:rsidRDefault="00C96A40">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BOHOL ISLAND STATE UNIVERSITY</w:t>
      </w:r>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Main Campus, </w:t>
      </w:r>
      <w:proofErr w:type="spellStart"/>
      <w:r>
        <w:rPr>
          <w:rFonts w:ascii="Arial" w:eastAsia="Arial" w:hAnsi="Arial" w:cs="Arial"/>
          <w:color w:val="000000"/>
          <w:sz w:val="24"/>
          <w:szCs w:val="24"/>
        </w:rPr>
        <w:t>Tagbilaran</w:t>
      </w:r>
      <w:proofErr w:type="spellEnd"/>
      <w:r>
        <w:rPr>
          <w:rFonts w:ascii="Arial" w:eastAsia="Arial" w:hAnsi="Arial" w:cs="Arial"/>
          <w:color w:val="000000"/>
          <w:sz w:val="24"/>
          <w:szCs w:val="24"/>
        </w:rPr>
        <w:t xml:space="preserve"> City</w:t>
      </w:r>
    </w:p>
    <w:p w:rsidR="007659E9" w:rsidRDefault="007659E9">
      <w:pPr>
        <w:pBdr>
          <w:top w:val="nil"/>
          <w:left w:val="nil"/>
          <w:bottom w:val="nil"/>
          <w:right w:val="nil"/>
          <w:between w:val="nil"/>
        </w:pBdr>
        <w:spacing w:after="0" w:line="240" w:lineRule="auto"/>
        <w:jc w:val="center"/>
        <w:rPr>
          <w:rFonts w:ascii="Arial" w:eastAsia="Arial" w:hAnsi="Arial" w:cs="Arial"/>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color w:val="000000"/>
          <w:sz w:val="24"/>
          <w:szCs w:val="24"/>
        </w:rPr>
      </w:pPr>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C96A40">
      <w:pPr>
        <w:spacing w:after="0" w:line="240" w:lineRule="auto"/>
        <w:jc w:val="center"/>
        <w:rPr>
          <w:rFonts w:ascii="Arial" w:eastAsia="Arial" w:hAnsi="Arial" w:cs="Arial"/>
          <w:sz w:val="24"/>
          <w:szCs w:val="24"/>
        </w:rPr>
      </w:pPr>
      <w:r>
        <w:rPr>
          <w:rFonts w:ascii="Arial" w:eastAsia="Arial" w:hAnsi="Arial" w:cs="Arial"/>
          <w:sz w:val="24"/>
          <w:szCs w:val="24"/>
        </w:rPr>
        <w:t xml:space="preserve">In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 of the Degree</w:t>
      </w:r>
    </w:p>
    <w:p w:rsidR="007659E9" w:rsidRDefault="00C96A40">
      <w:pPr>
        <w:spacing w:after="0" w:line="240" w:lineRule="auto"/>
        <w:jc w:val="center"/>
        <w:rPr>
          <w:rFonts w:ascii="Arial" w:eastAsia="Arial" w:hAnsi="Arial" w:cs="Arial"/>
          <w:b/>
          <w:sz w:val="24"/>
          <w:szCs w:val="24"/>
        </w:rPr>
      </w:pPr>
      <w:r>
        <w:rPr>
          <w:rFonts w:ascii="Arial" w:eastAsia="Arial" w:hAnsi="Arial" w:cs="Arial"/>
          <w:b/>
          <w:sz w:val="24"/>
          <w:szCs w:val="24"/>
        </w:rPr>
        <w:t>Bachelor of Science in Computer Engineering</w:t>
      </w:r>
    </w:p>
    <w:p w:rsidR="007659E9" w:rsidRDefault="007659E9">
      <w:pPr>
        <w:spacing w:after="0" w:line="240" w:lineRule="auto"/>
        <w:jc w:val="center"/>
        <w:rPr>
          <w:rFonts w:ascii="Arial" w:eastAsia="Arial" w:hAnsi="Arial" w:cs="Arial"/>
          <w:sz w:val="24"/>
          <w:szCs w:val="24"/>
        </w:rPr>
      </w:pPr>
    </w:p>
    <w:p w:rsidR="007659E9" w:rsidRDefault="007659E9">
      <w:pPr>
        <w:spacing w:after="0" w:line="240" w:lineRule="auto"/>
        <w:jc w:val="center"/>
        <w:rPr>
          <w:rFonts w:ascii="Arial" w:eastAsia="Arial" w:hAnsi="Arial" w:cs="Arial"/>
          <w:sz w:val="24"/>
          <w:szCs w:val="24"/>
        </w:rPr>
      </w:pPr>
    </w:p>
    <w:p w:rsidR="007659E9" w:rsidRDefault="007659E9">
      <w:pPr>
        <w:spacing w:after="0" w:line="240" w:lineRule="auto"/>
        <w:jc w:val="center"/>
        <w:rPr>
          <w:rFonts w:ascii="Arial" w:eastAsia="Arial" w:hAnsi="Arial" w:cs="Arial"/>
          <w:sz w:val="24"/>
          <w:szCs w:val="24"/>
        </w:rPr>
      </w:pPr>
    </w:p>
    <w:p w:rsidR="007659E9" w:rsidRDefault="007659E9">
      <w:pPr>
        <w:spacing w:after="0" w:line="240" w:lineRule="auto"/>
        <w:jc w:val="center"/>
        <w:rPr>
          <w:rFonts w:ascii="Arial" w:eastAsia="Arial" w:hAnsi="Arial" w:cs="Arial"/>
          <w:sz w:val="24"/>
          <w:szCs w:val="24"/>
        </w:rPr>
      </w:pPr>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Jovihanni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Caseñas</w:t>
      </w:r>
      <w:proofErr w:type="spellEnd"/>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Ronnie </w:t>
      </w:r>
      <w:proofErr w:type="spellStart"/>
      <w:r>
        <w:rPr>
          <w:rFonts w:ascii="Arial" w:eastAsia="Arial" w:hAnsi="Arial" w:cs="Arial"/>
          <w:color w:val="000000"/>
          <w:sz w:val="24"/>
          <w:szCs w:val="24"/>
        </w:rPr>
        <w:t>Ibale</w:t>
      </w:r>
      <w:proofErr w:type="spellEnd"/>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Christian Paul </w:t>
      </w:r>
      <w:proofErr w:type="spellStart"/>
      <w:r>
        <w:rPr>
          <w:rFonts w:ascii="Arial" w:eastAsia="Arial" w:hAnsi="Arial" w:cs="Arial"/>
          <w:color w:val="000000"/>
          <w:sz w:val="24"/>
          <w:szCs w:val="24"/>
        </w:rPr>
        <w:t>Vertulfo</w:t>
      </w:r>
      <w:proofErr w:type="spellEnd"/>
    </w:p>
    <w:p w:rsidR="007659E9" w:rsidRDefault="00C96A4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Jazmin Joy </w:t>
      </w:r>
      <w:proofErr w:type="spellStart"/>
      <w:r>
        <w:rPr>
          <w:rFonts w:ascii="Arial" w:eastAsia="Arial" w:hAnsi="Arial" w:cs="Arial"/>
          <w:color w:val="000000"/>
          <w:sz w:val="24"/>
          <w:szCs w:val="24"/>
        </w:rPr>
        <w:t>Fullante</w:t>
      </w:r>
      <w:proofErr w:type="spellEnd"/>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rPr>
          <w:rFonts w:ascii="Arial" w:eastAsia="Arial" w:hAnsi="Arial" w:cs="Arial"/>
          <w:b/>
          <w:color w:val="000000"/>
          <w:sz w:val="24"/>
          <w:szCs w:val="24"/>
        </w:rPr>
      </w:pPr>
    </w:p>
    <w:p w:rsidR="007659E9" w:rsidRDefault="00C96A40">
      <w:pPr>
        <w:jc w:val="center"/>
        <w:rPr>
          <w:rFonts w:ascii="Arial" w:eastAsia="Arial" w:hAnsi="Arial" w:cs="Arial"/>
          <w:sz w:val="24"/>
          <w:szCs w:val="24"/>
        </w:rPr>
      </w:pPr>
      <w:r>
        <w:rPr>
          <w:rFonts w:ascii="Arial" w:eastAsia="Arial" w:hAnsi="Arial" w:cs="Arial"/>
          <w:sz w:val="24"/>
          <w:szCs w:val="24"/>
        </w:rPr>
        <w:t>July 2022</w:t>
      </w:r>
    </w:p>
    <w:p w:rsidR="007659E9" w:rsidRDefault="00C96A40">
      <w:pPr>
        <w:spacing w:after="0" w:line="240" w:lineRule="auto"/>
        <w:jc w:val="center"/>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TABLE OF CONTENTS</w:t>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5245100</wp:posOffset>
                </wp:positionH>
                <wp:positionV relativeFrom="paragraph">
                  <wp:posOffset>-571499</wp:posOffset>
                </wp:positionV>
                <wp:extent cx="445460" cy="381665"/>
                <wp:effectExtent l="0" t="0" r="0" b="0"/>
                <wp:wrapNone/>
                <wp:docPr id="367" name="Oval 367"/>
                <wp:cNvGraphicFramePr/>
                <a:graphic xmlns:a="http://schemas.openxmlformats.org/drawingml/2006/main">
                  <a:graphicData uri="http://schemas.microsoft.com/office/word/2010/wordprocessingShape">
                    <wps:wsp>
                      <wps:cNvSpPr/>
                      <wps:spPr>
                        <a:xfrm>
                          <a:off x="5128033" y="3593930"/>
                          <a:ext cx="435935" cy="372140"/>
                        </a:xfrm>
                        <a:prstGeom prst="ellipse">
                          <a:avLst/>
                        </a:prstGeom>
                        <a:solidFill>
                          <a:schemeClr val="lt1"/>
                        </a:solidFill>
                        <a:ln>
                          <a:noFill/>
                        </a:ln>
                      </wps:spPr>
                      <wps:txbx>
                        <w:txbxContent>
                          <w:p w:rsidR="007659E9" w:rsidRDefault="007659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367" o:spid="_x0000_s1026" style="position:absolute;left:0;text-align:left;margin-left:413pt;margin-top:-45pt;width:35.1pt;height:30.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" fillcolor="white [3201]" stroked="f">
                <v:textbox inset="2.53958mm,2.53958mm,2.53958mm,2.53958mm">
                  <w:txbxContent>
                    <w:p w:rsidR="007659E9" w:rsidRDefault="007659E9">
                      <w:pPr>
                        <w:spacing w:after="0" w:line="240" w:lineRule="auto"/>
                        <w:textDirection w:val="btLr"/>
                      </w:pPr>
                    </w:p>
                  </w:txbxContent>
                </v:textbox>
              </v:oval>
            </w:pict>
          </mc:Fallback>
        </mc:AlternateContent>
      </w:r>
    </w:p>
    <w:p w:rsidR="007659E9" w:rsidRDefault="007659E9">
      <w:pPr>
        <w:spacing w:after="0" w:line="240" w:lineRule="auto"/>
        <w:jc w:val="center"/>
        <w:rPr>
          <w:rFonts w:ascii="Arial" w:eastAsia="Arial" w:hAnsi="Arial" w:cs="Arial"/>
          <w:b/>
          <w:sz w:val="24"/>
          <w:szCs w:val="24"/>
        </w:rPr>
      </w:pPr>
    </w:p>
    <w:p w:rsidR="007659E9" w:rsidRDefault="007659E9">
      <w:pPr>
        <w:spacing w:after="0" w:line="240" w:lineRule="auto"/>
        <w:jc w:val="center"/>
        <w:rPr>
          <w:rFonts w:ascii="Arial" w:eastAsia="Arial" w:hAnsi="Arial" w:cs="Arial"/>
          <w:b/>
          <w:sz w:val="24"/>
          <w:szCs w:val="24"/>
        </w:rPr>
      </w:pPr>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 xml:space="preserve">TITLE PAGE </w:t>
      </w:r>
      <w:r>
        <w:rPr>
          <w:rFonts w:ascii="Arial" w:eastAsia="Arial" w:hAnsi="Arial" w:cs="Arial"/>
          <w:sz w:val="24"/>
          <w:szCs w:val="24"/>
        </w:rPr>
        <w:t xml:space="preserve">……………………………………………………………………..….. </w:t>
      </w:r>
      <w:proofErr w:type="spellStart"/>
      <w:proofErr w:type="gramStart"/>
      <w:r>
        <w:rPr>
          <w:rFonts w:ascii="Arial" w:eastAsia="Arial" w:hAnsi="Arial" w:cs="Arial"/>
          <w:sz w:val="24"/>
          <w:szCs w:val="24"/>
        </w:rPr>
        <w:t>i</w:t>
      </w:r>
      <w:proofErr w:type="spellEnd"/>
      <w:proofErr w:type="gramEnd"/>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 xml:space="preserve">APPROVAL SHEET </w:t>
      </w:r>
      <w:r>
        <w:rPr>
          <w:rFonts w:ascii="Arial" w:eastAsia="Arial" w:hAnsi="Arial" w:cs="Arial"/>
          <w:sz w:val="24"/>
          <w:szCs w:val="24"/>
        </w:rPr>
        <w:t xml:space="preserve">...…………………………………………………………..….. </w:t>
      </w:r>
      <w:proofErr w:type="gramStart"/>
      <w:r>
        <w:rPr>
          <w:rFonts w:ascii="Arial" w:eastAsia="Arial" w:hAnsi="Arial" w:cs="Arial"/>
          <w:sz w:val="24"/>
          <w:szCs w:val="24"/>
        </w:rPr>
        <w:t>ii</w:t>
      </w:r>
      <w:proofErr w:type="gramEnd"/>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 xml:space="preserve">TABLE OF CONTENTS </w:t>
      </w:r>
      <w:r>
        <w:rPr>
          <w:rFonts w:ascii="Arial" w:eastAsia="Arial" w:hAnsi="Arial" w:cs="Arial"/>
          <w:sz w:val="24"/>
          <w:szCs w:val="24"/>
        </w:rPr>
        <w:t xml:space="preserve">…………………………………………………………..... </w:t>
      </w:r>
      <w:proofErr w:type="gramStart"/>
      <w:r>
        <w:rPr>
          <w:rFonts w:ascii="Arial" w:eastAsia="Arial" w:hAnsi="Arial" w:cs="Arial"/>
          <w:sz w:val="24"/>
          <w:szCs w:val="24"/>
        </w:rPr>
        <w:t>iii</w:t>
      </w:r>
      <w:proofErr w:type="gramEnd"/>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 xml:space="preserve">LIST OF FIGURES AND TABLES </w:t>
      </w:r>
      <w:r>
        <w:rPr>
          <w:rFonts w:ascii="Arial" w:eastAsia="Arial" w:hAnsi="Arial" w:cs="Arial"/>
          <w:sz w:val="24"/>
          <w:szCs w:val="24"/>
        </w:rPr>
        <w:t xml:space="preserve">………………………………………………… </w:t>
      </w:r>
      <w:proofErr w:type="gramStart"/>
      <w:r>
        <w:rPr>
          <w:rFonts w:ascii="Arial" w:eastAsia="Arial" w:hAnsi="Arial" w:cs="Arial"/>
          <w:sz w:val="24"/>
          <w:szCs w:val="24"/>
        </w:rPr>
        <w:t>iv</w:t>
      </w:r>
      <w:proofErr w:type="gramEnd"/>
    </w:p>
    <w:p w:rsidR="007659E9" w:rsidRDefault="007659E9">
      <w:pPr>
        <w:spacing w:after="0" w:line="240" w:lineRule="auto"/>
        <w:rPr>
          <w:rFonts w:ascii="Arial" w:eastAsia="Arial" w:hAnsi="Arial" w:cs="Arial"/>
          <w:b/>
          <w:sz w:val="24"/>
          <w:szCs w:val="24"/>
        </w:rPr>
      </w:pPr>
    </w:p>
    <w:p w:rsidR="007659E9" w:rsidRDefault="007659E9">
      <w:pPr>
        <w:spacing w:after="0" w:line="240" w:lineRule="auto"/>
        <w:rPr>
          <w:rFonts w:ascii="Arial" w:eastAsia="Arial" w:hAnsi="Arial" w:cs="Arial"/>
          <w:b/>
          <w:sz w:val="24"/>
          <w:szCs w:val="24"/>
        </w:rPr>
      </w:pPr>
    </w:p>
    <w:p w:rsidR="007659E9" w:rsidRDefault="00C96A40">
      <w:pPr>
        <w:spacing w:after="0" w:line="240" w:lineRule="auto"/>
        <w:rPr>
          <w:rFonts w:ascii="Arial" w:eastAsia="Arial" w:hAnsi="Arial" w:cs="Arial"/>
          <w:b/>
          <w:sz w:val="24"/>
          <w:szCs w:val="24"/>
        </w:rPr>
      </w:pPr>
      <w:r>
        <w:rPr>
          <w:rFonts w:ascii="Arial" w:eastAsia="Arial" w:hAnsi="Arial" w:cs="Arial"/>
          <w:b/>
          <w:sz w:val="24"/>
          <w:szCs w:val="24"/>
        </w:rPr>
        <w:t>Chapter</w:t>
      </w:r>
    </w:p>
    <w:p w:rsidR="007659E9" w:rsidRDefault="007659E9">
      <w:pPr>
        <w:spacing w:after="0" w:line="240" w:lineRule="auto"/>
        <w:rPr>
          <w:rFonts w:ascii="Arial" w:eastAsia="Arial" w:hAnsi="Arial" w:cs="Arial"/>
          <w:b/>
          <w:sz w:val="24"/>
          <w:szCs w:val="24"/>
        </w:rPr>
      </w:pPr>
    </w:p>
    <w:p w:rsidR="007659E9" w:rsidRDefault="007659E9">
      <w:pPr>
        <w:spacing w:after="0" w:line="240" w:lineRule="auto"/>
        <w:rPr>
          <w:rFonts w:ascii="Arial" w:eastAsia="Arial" w:hAnsi="Arial" w:cs="Arial"/>
          <w:b/>
          <w:sz w:val="24"/>
          <w:szCs w:val="24"/>
        </w:rPr>
      </w:pPr>
    </w:p>
    <w:p w:rsidR="007659E9" w:rsidRDefault="00C96A40">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INTRODUCTION</w:t>
      </w:r>
    </w:p>
    <w:p w:rsidR="007659E9" w:rsidRDefault="007659E9">
      <w:pPr>
        <w:spacing w:after="0" w:line="240" w:lineRule="auto"/>
        <w:rPr>
          <w:rFonts w:ascii="Arial" w:eastAsia="Arial" w:hAnsi="Arial" w:cs="Arial"/>
          <w:b/>
          <w:sz w:val="24"/>
          <w:szCs w:val="24"/>
        </w:rPr>
      </w:pPr>
    </w:p>
    <w:p w:rsidR="007659E9" w:rsidRDefault="007659E9">
      <w:pPr>
        <w:spacing w:after="0" w:line="240" w:lineRule="auto"/>
        <w:rPr>
          <w:rFonts w:ascii="Arial" w:eastAsia="Arial" w:hAnsi="Arial" w:cs="Arial"/>
          <w:b/>
          <w:sz w:val="24"/>
          <w:szCs w:val="24"/>
        </w:rPr>
      </w:pP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Background of the Study …………………………………….. 1</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Statement of the Problem ……………………………………. 3</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Objectives of the Study ………………………………………. 4</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1.4</w:t>
      </w:r>
      <w:r>
        <w:rPr>
          <w:rFonts w:ascii="Arial" w:eastAsia="Arial" w:hAnsi="Arial" w:cs="Arial"/>
          <w:color w:val="000000"/>
          <w:sz w:val="24"/>
          <w:szCs w:val="24"/>
        </w:rPr>
        <w:tab/>
        <w:t>Scope and Limitation …………………………………………. 5</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1.5</w:t>
      </w:r>
      <w:r>
        <w:rPr>
          <w:rFonts w:ascii="Arial" w:eastAsia="Arial" w:hAnsi="Arial" w:cs="Arial"/>
          <w:color w:val="000000"/>
          <w:sz w:val="24"/>
          <w:szCs w:val="24"/>
        </w:rPr>
        <w:tab/>
        <w:t>Significance of the Study …………………………………….. 7</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1.6</w:t>
      </w:r>
      <w:r>
        <w:rPr>
          <w:rFonts w:ascii="Arial" w:eastAsia="Arial" w:hAnsi="Arial" w:cs="Arial"/>
          <w:color w:val="000000"/>
          <w:sz w:val="24"/>
          <w:szCs w:val="24"/>
        </w:rPr>
        <w:tab/>
        <w:t>Theoretical Background ……………………………………… 8</w:t>
      </w:r>
    </w:p>
    <w:p w:rsidR="007659E9" w:rsidRDefault="00C96A40">
      <w:pPr>
        <w:spacing w:after="0" w:line="480" w:lineRule="auto"/>
        <w:rPr>
          <w:rFonts w:ascii="Arial" w:eastAsia="Arial" w:hAnsi="Arial" w:cs="Arial"/>
          <w:b/>
          <w:sz w:val="24"/>
          <w:szCs w:val="24"/>
        </w:rPr>
      </w:pPr>
      <w:r>
        <w:rPr>
          <w:rFonts w:ascii="Arial" w:eastAsia="Arial" w:hAnsi="Arial" w:cs="Arial"/>
          <w:sz w:val="24"/>
          <w:szCs w:val="24"/>
        </w:rPr>
        <w:tab/>
      </w:r>
      <w:r>
        <w:rPr>
          <w:rFonts w:ascii="Arial" w:eastAsia="Arial" w:hAnsi="Arial" w:cs="Arial"/>
          <w:sz w:val="24"/>
          <w:szCs w:val="24"/>
        </w:rPr>
        <w:tab/>
        <w:t>1.7</w:t>
      </w:r>
      <w:r>
        <w:rPr>
          <w:rFonts w:ascii="Arial" w:eastAsia="Arial" w:hAnsi="Arial" w:cs="Arial"/>
          <w:sz w:val="24"/>
          <w:szCs w:val="24"/>
        </w:rPr>
        <w:tab/>
        <w:t>Operational Definition of Terms ……………………………. 14</w:t>
      </w:r>
    </w:p>
    <w:p w:rsidR="007659E9" w:rsidRDefault="007659E9">
      <w:pPr>
        <w:spacing w:after="0" w:line="240" w:lineRule="auto"/>
        <w:rPr>
          <w:rFonts w:ascii="Arial" w:eastAsia="Arial" w:hAnsi="Arial" w:cs="Arial"/>
          <w:b/>
          <w:sz w:val="24"/>
          <w:szCs w:val="24"/>
        </w:rPr>
      </w:pPr>
    </w:p>
    <w:p w:rsidR="007659E9" w:rsidRDefault="00C96A40">
      <w:pPr>
        <w:spacing w:after="0" w:line="240" w:lineRule="auto"/>
        <w:ind w:left="7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REVIEWS OF RELATED LITERATURE</w:t>
      </w:r>
    </w:p>
    <w:p w:rsidR="007659E9" w:rsidRDefault="007659E9">
      <w:pPr>
        <w:spacing w:after="0" w:line="240" w:lineRule="auto"/>
        <w:ind w:left="720"/>
        <w:rPr>
          <w:rFonts w:ascii="Arial" w:eastAsia="Arial" w:hAnsi="Arial" w:cs="Arial"/>
          <w:b/>
          <w:sz w:val="24"/>
          <w:szCs w:val="24"/>
        </w:rPr>
      </w:pP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Introduction ……………. ……………………………………. 15</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Related Literature ……… …………………………………… 17</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Related Studies ……….……………………………………... 19</w:t>
      </w:r>
    </w:p>
    <w:p w:rsidR="007659E9" w:rsidRDefault="007659E9">
      <w:pPr>
        <w:pBdr>
          <w:top w:val="nil"/>
          <w:left w:val="nil"/>
          <w:bottom w:val="nil"/>
          <w:right w:val="nil"/>
          <w:between w:val="nil"/>
        </w:pBdr>
        <w:spacing w:after="0" w:line="480" w:lineRule="auto"/>
        <w:ind w:left="1440"/>
        <w:rPr>
          <w:rFonts w:ascii="Arial" w:eastAsia="Arial" w:hAnsi="Arial" w:cs="Arial"/>
          <w:color w:val="000000"/>
          <w:sz w:val="24"/>
          <w:szCs w:val="24"/>
        </w:rPr>
      </w:pPr>
    </w:p>
    <w:p w:rsidR="007659E9" w:rsidRDefault="007659E9">
      <w:pPr>
        <w:pBdr>
          <w:top w:val="nil"/>
          <w:left w:val="nil"/>
          <w:bottom w:val="nil"/>
          <w:right w:val="nil"/>
          <w:between w:val="nil"/>
        </w:pBdr>
        <w:spacing w:after="0" w:line="480" w:lineRule="auto"/>
        <w:ind w:left="1440"/>
        <w:rPr>
          <w:rFonts w:ascii="Arial" w:eastAsia="Arial" w:hAnsi="Arial" w:cs="Arial"/>
          <w:color w:val="000000"/>
          <w:sz w:val="24"/>
          <w:szCs w:val="24"/>
        </w:rPr>
      </w:pPr>
    </w:p>
    <w:p w:rsidR="007659E9" w:rsidRDefault="00C96A40">
      <w:pPr>
        <w:spacing w:after="0" w:line="240" w:lineRule="auto"/>
        <w:ind w:left="720"/>
        <w:rPr>
          <w:rFonts w:ascii="Arial" w:eastAsia="Arial" w:hAnsi="Arial" w:cs="Arial"/>
          <w:b/>
          <w:sz w:val="24"/>
          <w:szCs w:val="24"/>
        </w:rPr>
      </w:pPr>
      <w:r>
        <w:rPr>
          <w:rFonts w:ascii="Arial" w:eastAsia="Arial" w:hAnsi="Arial" w:cs="Arial"/>
          <w:b/>
          <w:sz w:val="24"/>
          <w:szCs w:val="24"/>
        </w:rPr>
        <w:lastRenderedPageBreak/>
        <w:t>3</w:t>
      </w:r>
      <w:r>
        <w:rPr>
          <w:rFonts w:ascii="Arial" w:eastAsia="Arial" w:hAnsi="Arial" w:cs="Arial"/>
          <w:b/>
          <w:sz w:val="24"/>
          <w:szCs w:val="24"/>
        </w:rPr>
        <w:tab/>
        <w:t>METHODOLOGY</w:t>
      </w:r>
    </w:p>
    <w:p w:rsidR="007659E9" w:rsidRDefault="007659E9">
      <w:pPr>
        <w:spacing w:after="0" w:line="240" w:lineRule="auto"/>
        <w:ind w:left="720"/>
        <w:rPr>
          <w:rFonts w:ascii="Arial" w:eastAsia="Arial" w:hAnsi="Arial" w:cs="Arial"/>
          <w:b/>
          <w:sz w:val="24"/>
          <w:szCs w:val="24"/>
        </w:rPr>
      </w:pP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3.1</w:t>
      </w:r>
      <w:r>
        <w:rPr>
          <w:rFonts w:ascii="Arial" w:eastAsia="Arial" w:hAnsi="Arial" w:cs="Arial"/>
          <w:color w:val="000000"/>
          <w:sz w:val="24"/>
          <w:szCs w:val="24"/>
        </w:rPr>
        <w:tab/>
        <w:t>Introduction ……………. ……………………………………. 24</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3.2</w:t>
      </w:r>
      <w:r>
        <w:rPr>
          <w:rFonts w:ascii="Arial" w:eastAsia="Arial" w:hAnsi="Arial" w:cs="Arial"/>
          <w:color w:val="000000"/>
          <w:sz w:val="24"/>
          <w:szCs w:val="24"/>
        </w:rPr>
        <w:tab/>
        <w:t>Experimental Design …… ………………………………….. 24</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3.3</w:t>
      </w:r>
      <w:r>
        <w:rPr>
          <w:rFonts w:ascii="Arial" w:eastAsia="Arial" w:hAnsi="Arial" w:cs="Arial"/>
          <w:color w:val="000000"/>
          <w:sz w:val="24"/>
          <w:szCs w:val="24"/>
        </w:rPr>
        <w:tab/>
        <w:t>Research Procedure ……….……………………………….. 37</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3.4</w:t>
      </w:r>
      <w:r>
        <w:rPr>
          <w:rFonts w:ascii="Arial" w:eastAsia="Arial" w:hAnsi="Arial" w:cs="Arial"/>
          <w:color w:val="000000"/>
          <w:sz w:val="24"/>
          <w:szCs w:val="24"/>
        </w:rPr>
        <w:tab/>
        <w:t>Site Variables ………. ………………………………………. 38</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3.5</w:t>
      </w:r>
      <w:r>
        <w:rPr>
          <w:rFonts w:ascii="Arial" w:eastAsia="Arial" w:hAnsi="Arial" w:cs="Arial"/>
          <w:color w:val="000000"/>
          <w:sz w:val="24"/>
          <w:szCs w:val="24"/>
        </w:rPr>
        <w:tab/>
        <w:t>Environment and Participants………………………………. 38</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3.6</w:t>
      </w:r>
      <w:r>
        <w:rPr>
          <w:rFonts w:ascii="Arial" w:eastAsia="Arial" w:hAnsi="Arial" w:cs="Arial"/>
          <w:color w:val="000000"/>
          <w:sz w:val="24"/>
          <w:szCs w:val="24"/>
        </w:rPr>
        <w:tab/>
        <w:t>Researcher’s Instruments…………………………………… 38</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3.7</w:t>
      </w:r>
      <w:r>
        <w:rPr>
          <w:rFonts w:ascii="Arial" w:eastAsia="Arial" w:hAnsi="Arial" w:cs="Arial"/>
          <w:color w:val="000000"/>
          <w:sz w:val="24"/>
          <w:szCs w:val="24"/>
        </w:rPr>
        <w:tab/>
        <w:t>Data Gathering ….……………………………………........... 39</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3.8</w:t>
      </w:r>
      <w:r>
        <w:rPr>
          <w:rFonts w:ascii="Arial" w:eastAsia="Arial" w:hAnsi="Arial" w:cs="Arial"/>
          <w:color w:val="000000"/>
          <w:sz w:val="24"/>
          <w:szCs w:val="24"/>
        </w:rPr>
        <w:tab/>
        <w:t>Statistical Treatment ……….………………………….......... 42</w:t>
      </w:r>
    </w:p>
    <w:p w:rsidR="007659E9" w:rsidRDefault="00C96A4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3.9</w:t>
      </w:r>
      <w:r>
        <w:rPr>
          <w:rFonts w:ascii="Arial" w:eastAsia="Arial" w:hAnsi="Arial" w:cs="Arial"/>
          <w:color w:val="000000"/>
          <w:sz w:val="24"/>
          <w:szCs w:val="24"/>
        </w:rPr>
        <w:tab/>
        <w:t xml:space="preserve">Proposed Gantt </w:t>
      </w:r>
      <w:proofErr w:type="gramStart"/>
      <w:r>
        <w:rPr>
          <w:rFonts w:ascii="Arial" w:eastAsia="Arial" w:hAnsi="Arial" w:cs="Arial"/>
          <w:color w:val="000000"/>
          <w:sz w:val="24"/>
          <w:szCs w:val="24"/>
        </w:rPr>
        <w:t>Chart</w:t>
      </w:r>
      <w:proofErr w:type="gramEnd"/>
      <w:r>
        <w:rPr>
          <w:rFonts w:ascii="Arial" w:eastAsia="Arial" w:hAnsi="Arial" w:cs="Arial"/>
          <w:color w:val="000000"/>
          <w:sz w:val="24"/>
          <w:szCs w:val="24"/>
        </w:rPr>
        <w:t xml:space="preserve"> of Design Process ……….……….. 43</w:t>
      </w:r>
    </w:p>
    <w:p w:rsidR="007659E9" w:rsidRDefault="00C96A40">
      <w:pPr>
        <w:spacing w:after="0" w:line="480" w:lineRule="auto"/>
        <w:rPr>
          <w:rFonts w:ascii="Arial" w:eastAsia="Arial" w:hAnsi="Arial" w:cs="Arial"/>
          <w:sz w:val="24"/>
          <w:szCs w:val="24"/>
        </w:rPr>
      </w:pPr>
      <w:r>
        <w:rPr>
          <w:rFonts w:ascii="Arial" w:eastAsia="Arial" w:hAnsi="Arial" w:cs="Arial"/>
          <w:sz w:val="24"/>
          <w:szCs w:val="24"/>
        </w:rPr>
        <w:tab/>
      </w:r>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REFERENCE LIST</w:t>
      </w:r>
      <w:r>
        <w:rPr>
          <w:rFonts w:ascii="Arial" w:eastAsia="Arial" w:hAnsi="Arial" w:cs="Arial"/>
          <w:sz w:val="24"/>
          <w:szCs w:val="24"/>
        </w:rPr>
        <w:t xml:space="preserve"> …………………………………………………………………. 44</w:t>
      </w:r>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APPENDIX A</w:t>
      </w:r>
      <w:r>
        <w:rPr>
          <w:rFonts w:ascii="Arial" w:eastAsia="Arial" w:hAnsi="Arial" w:cs="Arial"/>
          <w:sz w:val="24"/>
          <w:szCs w:val="24"/>
        </w:rPr>
        <w:t xml:space="preserve"> </w:t>
      </w:r>
    </w:p>
    <w:p w:rsidR="007659E9" w:rsidRDefault="00C96A40">
      <w:pPr>
        <w:spacing w:line="480" w:lineRule="auto"/>
        <w:ind w:left="720"/>
        <w:rPr>
          <w:rFonts w:ascii="Arial" w:eastAsia="Arial" w:hAnsi="Arial" w:cs="Arial"/>
          <w:sz w:val="24"/>
          <w:szCs w:val="24"/>
        </w:rPr>
      </w:pPr>
      <w:r>
        <w:rPr>
          <w:rFonts w:ascii="Arial" w:eastAsia="Arial" w:hAnsi="Arial" w:cs="Arial"/>
          <w:sz w:val="24"/>
          <w:szCs w:val="24"/>
        </w:rPr>
        <w:t xml:space="preserve">            Letter of Permission for Fare Survey……………………………...52</w:t>
      </w:r>
    </w:p>
    <w:p w:rsidR="007659E9" w:rsidRDefault="00C96A40">
      <w:pPr>
        <w:spacing w:after="0" w:line="480" w:lineRule="auto"/>
        <w:rPr>
          <w:rFonts w:ascii="Arial" w:eastAsia="Arial" w:hAnsi="Arial" w:cs="Arial"/>
          <w:sz w:val="24"/>
          <w:szCs w:val="24"/>
        </w:rPr>
      </w:pPr>
      <w:r>
        <w:rPr>
          <w:rFonts w:ascii="Arial" w:eastAsia="Arial" w:hAnsi="Arial" w:cs="Arial"/>
          <w:b/>
          <w:sz w:val="24"/>
          <w:szCs w:val="24"/>
        </w:rPr>
        <w:t>APPENDIX B</w:t>
      </w:r>
      <w:r>
        <w:rPr>
          <w:rFonts w:ascii="Arial" w:eastAsia="Arial" w:hAnsi="Arial" w:cs="Arial"/>
          <w:sz w:val="24"/>
          <w:szCs w:val="24"/>
        </w:rPr>
        <w:t xml:space="preserve"> </w:t>
      </w:r>
    </w:p>
    <w:p w:rsidR="007659E9" w:rsidRDefault="00C96A40">
      <w:pPr>
        <w:spacing w:after="0" w:line="480" w:lineRule="auto"/>
        <w:rPr>
          <w:rFonts w:ascii="Arial" w:eastAsia="Arial" w:hAnsi="Arial" w:cs="Arial"/>
          <w:sz w:val="24"/>
          <w:szCs w:val="24"/>
        </w:rPr>
      </w:pPr>
      <w:r>
        <w:rPr>
          <w:rFonts w:ascii="Arial" w:eastAsia="Arial" w:hAnsi="Arial" w:cs="Arial"/>
          <w:sz w:val="24"/>
          <w:szCs w:val="24"/>
        </w:rPr>
        <w:tab/>
        <w:t xml:space="preserve">            Technical Design ……………………………………………………53</w:t>
      </w:r>
    </w:p>
    <w:p w:rsidR="007659E9" w:rsidRDefault="00C96A40">
      <w:pPr>
        <w:spacing w:after="0" w:line="480" w:lineRule="auto"/>
        <w:rPr>
          <w:rFonts w:ascii="Arial" w:eastAsia="Arial" w:hAnsi="Arial" w:cs="Arial"/>
          <w:sz w:val="24"/>
          <w:szCs w:val="24"/>
        </w:rPr>
        <w:sectPr w:rsidR="007659E9">
          <w:headerReference w:type="even" r:id="rId8"/>
          <w:headerReference w:type="default" r:id="rId9"/>
          <w:headerReference w:type="first" r:id="rId10"/>
          <w:pgSz w:w="12240" w:h="15840"/>
          <w:pgMar w:top="1440" w:right="1440" w:bottom="1440" w:left="2160" w:header="709" w:footer="122" w:gutter="0"/>
          <w:pgNumType w:start="1"/>
          <w:cols w:space="720"/>
          <w:titlePg/>
        </w:sect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t xml:space="preserve"> Estimated Bill of Materials …….……………………………………55</w:t>
      </w:r>
    </w:p>
    <w:p w:rsidR="007659E9" w:rsidRDefault="00C96A40">
      <w:pPr>
        <w:spacing w:line="720" w:lineRule="auto"/>
        <w:jc w:val="center"/>
        <w:rPr>
          <w:rFonts w:ascii="Arial" w:eastAsia="Arial" w:hAnsi="Arial" w:cs="Arial"/>
          <w:b/>
          <w:sz w:val="24"/>
          <w:szCs w:val="24"/>
        </w:rPr>
      </w:pPr>
      <w:r>
        <w:rPr>
          <w:rFonts w:ascii="Arial" w:eastAsia="Arial" w:hAnsi="Arial" w:cs="Arial"/>
          <w:b/>
          <w:sz w:val="24"/>
          <w:szCs w:val="24"/>
        </w:rPr>
        <w:lastRenderedPageBreak/>
        <w:t>Chapter 1</w:t>
      </w:r>
    </w:p>
    <w:p w:rsidR="007659E9" w:rsidRDefault="00C96A40">
      <w:pPr>
        <w:spacing w:before="240" w:line="720" w:lineRule="auto"/>
        <w:jc w:val="center"/>
        <w:rPr>
          <w:rFonts w:ascii="Arial" w:eastAsia="Arial" w:hAnsi="Arial" w:cs="Arial"/>
          <w:b/>
          <w:sz w:val="24"/>
          <w:szCs w:val="24"/>
        </w:rPr>
      </w:pPr>
      <w:r>
        <w:rPr>
          <w:rFonts w:ascii="Arial" w:eastAsia="Arial" w:hAnsi="Arial" w:cs="Arial"/>
          <w:b/>
          <w:sz w:val="24"/>
          <w:szCs w:val="24"/>
        </w:rPr>
        <w:t>INTRODUCTION</w:t>
      </w:r>
    </w:p>
    <w:p w:rsidR="007659E9" w:rsidRDefault="007659E9">
      <w:pPr>
        <w:spacing w:before="240" w:line="720" w:lineRule="auto"/>
        <w:jc w:val="center"/>
        <w:rPr>
          <w:rFonts w:ascii="Arial" w:eastAsia="Arial" w:hAnsi="Arial" w:cs="Arial"/>
          <w:b/>
        </w:rPr>
      </w:pPr>
    </w:p>
    <w:p w:rsidR="007659E9" w:rsidRDefault="00C96A40" w:rsidP="003B413C">
      <w:pPr>
        <w:numPr>
          <w:ilvl w:val="1"/>
          <w:numId w:val="3"/>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Background of the Study</w:t>
      </w:r>
    </w:p>
    <w:p w:rsidR="007659E9" w:rsidRDefault="00C96A40">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Shorthand is </w:t>
      </w:r>
      <w:proofErr w:type="gramStart"/>
      <w:r>
        <w:rPr>
          <w:rFonts w:ascii="Arial" w:eastAsia="Arial" w:hAnsi="Arial" w:cs="Arial"/>
          <w:sz w:val="24"/>
          <w:szCs w:val="24"/>
        </w:rPr>
        <w:t>a  system</w:t>
      </w:r>
      <w:proofErr w:type="gramEnd"/>
      <w:r>
        <w:rPr>
          <w:rFonts w:ascii="Arial" w:eastAsia="Arial" w:hAnsi="Arial" w:cs="Arial"/>
          <w:sz w:val="24"/>
          <w:szCs w:val="24"/>
        </w:rPr>
        <w:t xml:space="preserve"> for rapid writing that uses symbols or abbreviations for letters, words, or phrases (</w:t>
      </w:r>
      <w:proofErr w:type="spellStart"/>
      <w:r>
        <w:rPr>
          <w:rFonts w:ascii="Arial" w:eastAsia="Arial" w:hAnsi="Arial" w:cs="Arial"/>
          <w:sz w:val="24"/>
          <w:szCs w:val="24"/>
        </w:rPr>
        <w:t>Russon</w:t>
      </w:r>
      <w:proofErr w:type="spellEnd"/>
      <w:r>
        <w:rPr>
          <w:rFonts w:ascii="Arial" w:eastAsia="Arial" w:hAnsi="Arial" w:cs="Arial"/>
          <w:sz w:val="24"/>
          <w:szCs w:val="24"/>
        </w:rPr>
        <w:t xml:space="preserve">, 2017). The process of writing in shorthand is called stenography, which derives from two Greek words, stenos means “narrow”, and </w:t>
      </w:r>
      <w:proofErr w:type="spellStart"/>
      <w:r>
        <w:rPr>
          <w:rFonts w:ascii="Arial" w:eastAsia="Arial" w:hAnsi="Arial" w:cs="Arial"/>
          <w:sz w:val="24"/>
          <w:szCs w:val="24"/>
        </w:rPr>
        <w:t>graphein</w:t>
      </w:r>
      <w:proofErr w:type="spellEnd"/>
      <w:r>
        <w:rPr>
          <w:rFonts w:ascii="Arial" w:eastAsia="Arial" w:hAnsi="Arial" w:cs="Arial"/>
          <w:sz w:val="24"/>
          <w:szCs w:val="24"/>
        </w:rPr>
        <w:t xml:space="preserve"> means “to write”. It was also called </w:t>
      </w:r>
      <w:proofErr w:type="spellStart"/>
      <w:r>
        <w:rPr>
          <w:rFonts w:ascii="Arial" w:eastAsia="Arial" w:hAnsi="Arial" w:cs="Arial"/>
          <w:sz w:val="24"/>
          <w:szCs w:val="24"/>
        </w:rPr>
        <w:t>brachygraphy</w:t>
      </w:r>
      <w:proofErr w:type="spellEnd"/>
      <w:r>
        <w:rPr>
          <w:rFonts w:ascii="Arial" w:eastAsia="Arial" w:hAnsi="Arial" w:cs="Arial"/>
          <w:sz w:val="24"/>
          <w:szCs w:val="24"/>
        </w:rPr>
        <w:t xml:space="preserve"> and tachygraphy, which respectively mean short writing and swift writing. Throughout the centuries, shorthand has been written in systems based on orthography, phonetics, and arbitrary symbols while improving the speed and brevity of writing compared to the conventional method of writing. This will allow a well-trained person in the system to write approximately as fast as someone speaks.</w:t>
      </w:r>
    </w:p>
    <w:p w:rsidR="007659E9" w:rsidRDefault="00C96A40">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7659E9" w:rsidRDefault="00C96A40">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As the world evolves, the shorthand system is also evolving. There were several shorthand systems introduced, but the majority of them were only temporary. Among the modern systems, Gregg shorthand is the most popular and efficient shorthand system. It was invented by John Robert Gregg, who originally called it Light-Lined Phonography and published it in England as a pamphlet in </w:t>
      </w:r>
      <w:r>
        <w:rPr>
          <w:rFonts w:ascii="Arial" w:eastAsia="Arial" w:hAnsi="Arial" w:cs="Arial"/>
          <w:sz w:val="24"/>
          <w:szCs w:val="24"/>
        </w:rPr>
        <w:lastRenderedPageBreak/>
        <w:t>1888. Gregg’s system used the curvilinear motion of longhand writing while employing phonetic rather than alphabetic spelling (Norman, 2022). Pen strokes of Gregg shorthand are formed as straight lines, ellipses, or curved lines in varying sizes; each shape is assigned to a specific letter sound. These shapes are then joined together to form whole words according to the same basic principle of writing in cursive longhand (</w:t>
      </w:r>
      <w:proofErr w:type="spellStart"/>
      <w:r>
        <w:rPr>
          <w:rFonts w:ascii="Arial" w:eastAsia="Arial" w:hAnsi="Arial" w:cs="Arial"/>
          <w:sz w:val="24"/>
          <w:szCs w:val="24"/>
        </w:rPr>
        <w:t>Farrer</w:t>
      </w:r>
      <w:proofErr w:type="spellEnd"/>
      <w:r>
        <w:rPr>
          <w:rFonts w:ascii="Arial" w:eastAsia="Arial" w:hAnsi="Arial" w:cs="Arial"/>
          <w:sz w:val="24"/>
          <w:szCs w:val="24"/>
        </w:rPr>
        <w:t>, 2022). Since its first publication, it has been adapted into many languages ​​including Afrikaans, Chinese, Esperanto, French, German, Hebrew, Irish, Italian, Japanese, Polish, Portuguese, Russian, Spanish, Thai, and Tagalog.</w:t>
      </w:r>
    </w:p>
    <w:p w:rsidR="007659E9" w:rsidRDefault="00C96A40">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7659E9" w:rsidRDefault="00C96A40">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The benefits of shorthand writing have enhanced its general acceptability and recognition in the world of business. Knowledge of shorthand can contribute to the development of administration and office skills by speeding up transcription, improving accuracy, and enhancing listening skills. The skill is essential in business offices, courtrooms, government offices, committee meetings, or for those in office-based roles where recording and note-taking are required. Normal human speech is too fast for the average person to write comprehensive transcriptions in longhand cursive without missing significant information. Thus, shorthand remains in use to this day. People with several years of Gregg shorthand experience are often able to transcribe at rates of over 200 words per minute (</w:t>
      </w:r>
      <w:proofErr w:type="spellStart"/>
      <w:r>
        <w:rPr>
          <w:rFonts w:ascii="Arial" w:eastAsia="Arial" w:hAnsi="Arial" w:cs="Arial"/>
          <w:sz w:val="24"/>
          <w:szCs w:val="24"/>
        </w:rPr>
        <w:t>Farrer</w:t>
      </w:r>
      <w:proofErr w:type="spellEnd"/>
      <w:r>
        <w:rPr>
          <w:rFonts w:ascii="Arial" w:eastAsia="Arial" w:hAnsi="Arial" w:cs="Arial"/>
          <w:sz w:val="24"/>
          <w:szCs w:val="24"/>
        </w:rPr>
        <w:t>, 2022). As a result, professionals who are experts in Gregg shorthand can record spoken presentations with much greater accuracy and completeness.</w:t>
      </w:r>
    </w:p>
    <w:p w:rsidR="007659E9" w:rsidRDefault="00C96A40" w:rsidP="003B413C">
      <w:pPr>
        <w:spacing w:before="240" w:after="0" w:line="480" w:lineRule="auto"/>
        <w:ind w:firstLine="720"/>
        <w:jc w:val="both"/>
        <w:rPr>
          <w:rFonts w:ascii="Arial" w:eastAsia="Arial" w:hAnsi="Arial" w:cs="Arial"/>
          <w:sz w:val="24"/>
          <w:szCs w:val="24"/>
        </w:rPr>
      </w:pPr>
      <w:r>
        <w:rPr>
          <w:rFonts w:ascii="Arial" w:eastAsia="Arial" w:hAnsi="Arial" w:cs="Arial"/>
          <w:sz w:val="24"/>
          <w:szCs w:val="24"/>
        </w:rPr>
        <w:lastRenderedPageBreak/>
        <w:t>Despite the advancement and modification of Gregg shorthand or other shorthand systems, students still have difficulty learning shorthand. Student experience tension, inability of students to retain what they have learnt, poor English language background, low vocabulary knowledge, lack of career guidance, students attitude to shorthand, large class etc. (</w:t>
      </w:r>
      <w:proofErr w:type="spellStart"/>
      <w:r>
        <w:rPr>
          <w:rFonts w:ascii="Arial" w:eastAsia="Arial" w:hAnsi="Arial" w:cs="Arial"/>
          <w:sz w:val="24"/>
          <w:szCs w:val="24"/>
        </w:rPr>
        <w:t>Afribary</w:t>
      </w:r>
      <w:proofErr w:type="spellEnd"/>
      <w:r>
        <w:rPr>
          <w:rFonts w:ascii="Arial" w:eastAsia="Arial" w:hAnsi="Arial" w:cs="Arial"/>
          <w:sz w:val="24"/>
          <w:szCs w:val="24"/>
        </w:rPr>
        <w:t>, 2018). In addition to this concern, learning and comprehending shorthand will be more challenging for stenography newbies or even non-shorthand writers.</w:t>
      </w:r>
    </w:p>
    <w:p w:rsidR="007659E9" w:rsidRDefault="00C96A40">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7659E9" w:rsidRDefault="00C96A40" w:rsidP="003B413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To address this problem, the researchers will propose a Gregg Shorthand Translator using Optical Character Recognition.  Optical Character Recognition (OCR) is the electronic conversion of handwritten content</w:t>
      </w:r>
      <w:proofErr w:type="gramStart"/>
      <w:r>
        <w:rPr>
          <w:rFonts w:ascii="Arial" w:eastAsia="Arial" w:hAnsi="Arial" w:cs="Arial"/>
          <w:sz w:val="24"/>
          <w:szCs w:val="24"/>
        </w:rPr>
        <w:t>,  printed</w:t>
      </w:r>
      <w:proofErr w:type="gramEnd"/>
      <w:r>
        <w:rPr>
          <w:rFonts w:ascii="Arial" w:eastAsia="Arial" w:hAnsi="Arial" w:cs="Arial"/>
          <w:sz w:val="24"/>
          <w:szCs w:val="24"/>
        </w:rPr>
        <w:t xml:space="preserve"> text, or image-only digital documents into a machine-readable and searchable digital data format (Callaghan, 2021). The application of OCR in this study will translate Gregg shorthand into longhand, wherein each Gregg shorthand stroke has a corresponding English word. The system is mainly used for image processing and recognition of characters.</w:t>
      </w:r>
    </w:p>
    <w:p w:rsidR="007659E9" w:rsidRDefault="007659E9">
      <w:pPr>
        <w:spacing w:before="240" w:after="0" w:line="480" w:lineRule="auto"/>
        <w:jc w:val="both"/>
        <w:rPr>
          <w:rFonts w:ascii="Arial" w:eastAsia="Arial" w:hAnsi="Arial" w:cs="Arial"/>
          <w:sz w:val="24"/>
          <w:szCs w:val="24"/>
        </w:rPr>
      </w:pPr>
    </w:p>
    <w:p w:rsidR="007659E9" w:rsidRDefault="00C96A40" w:rsidP="003B413C">
      <w:pPr>
        <w:numPr>
          <w:ilvl w:val="1"/>
          <w:numId w:val="3"/>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Statement of the Problem</w:t>
      </w:r>
    </w:p>
    <w:p w:rsidR="007659E9" w:rsidRDefault="00C96A40" w:rsidP="003B413C">
      <w:pPr>
        <w:pBdr>
          <w:top w:val="nil"/>
          <w:left w:val="nil"/>
          <w:bottom w:val="nil"/>
          <w:right w:val="nil"/>
          <w:between w:val="nil"/>
        </w:pBdr>
        <w:spacing w:line="480" w:lineRule="auto"/>
        <w:ind w:firstLine="720"/>
        <w:jc w:val="both"/>
        <w:rPr>
          <w:rFonts w:ascii="Arial" w:eastAsia="Arial" w:hAnsi="Arial" w:cs="Arial"/>
          <w:sz w:val="24"/>
          <w:szCs w:val="24"/>
          <w:highlight w:val="white"/>
        </w:rPr>
      </w:pPr>
      <w:r>
        <w:rPr>
          <w:rFonts w:ascii="Arial" w:eastAsia="Arial" w:hAnsi="Arial" w:cs="Arial"/>
          <w:sz w:val="24"/>
          <w:szCs w:val="24"/>
          <w:highlight w:val="white"/>
        </w:rPr>
        <w:t xml:space="preserve">Learning shorthand is like learning a new foreign language. This means that it requires extensive learning and practice. The art of shorthand has long been a skill that can be quite tedious. Gregg shorthand usually takes several months or more than a year to master. Therefore, many individuals are still unable to read </w:t>
      </w:r>
      <w:r>
        <w:rPr>
          <w:rFonts w:ascii="Arial" w:eastAsia="Arial" w:hAnsi="Arial" w:cs="Arial"/>
          <w:sz w:val="24"/>
          <w:szCs w:val="24"/>
          <w:highlight w:val="white"/>
        </w:rPr>
        <w:lastRenderedPageBreak/>
        <w:t>this shorthand writing. For this reason, the researchers will be creating a system that would address this problem.</w:t>
      </w:r>
    </w:p>
    <w:p w:rsidR="007659E9" w:rsidRDefault="00C96A40">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Particularly, the researchers aim to answer these questions:</w:t>
      </w:r>
    </w:p>
    <w:p w:rsidR="007659E9" w:rsidRDefault="00C96A40">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to design a system for Gregg Shorthand Translator using Optical Character Recognition?</w:t>
      </w:r>
    </w:p>
    <w:p w:rsidR="007659E9" w:rsidRDefault="00C96A40">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accurate would the system be in translating Gregg Shorthand stroke into its corresponding English word?</w:t>
      </w:r>
    </w:p>
    <w:p w:rsidR="007659E9" w:rsidRDefault="00C96A40">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fast would the system translate a Gregg Shorthand stroke into its corresponding English word?</w:t>
      </w:r>
    </w:p>
    <w:p w:rsidR="007659E9" w:rsidRDefault="007659E9">
      <w:pPr>
        <w:spacing w:line="480" w:lineRule="auto"/>
        <w:jc w:val="both"/>
        <w:rPr>
          <w:rFonts w:ascii="Arial" w:eastAsia="Arial" w:hAnsi="Arial" w:cs="Arial"/>
          <w:sz w:val="24"/>
          <w:szCs w:val="24"/>
        </w:rPr>
      </w:pPr>
    </w:p>
    <w:p w:rsidR="007659E9" w:rsidRDefault="00C96A40" w:rsidP="003B413C">
      <w:pPr>
        <w:numPr>
          <w:ilvl w:val="1"/>
          <w:numId w:val="3"/>
        </w:numPr>
        <w:pBdr>
          <w:top w:val="nil"/>
          <w:left w:val="nil"/>
          <w:bottom w:val="nil"/>
          <w:right w:val="nil"/>
          <w:between w:val="nil"/>
        </w:pBdr>
        <w:spacing w:after="240"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Objectives of the Study</w:t>
      </w:r>
    </w:p>
    <w:p w:rsidR="007659E9" w:rsidRDefault="00C96A40">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This study aims to create a Gregg shorthand translation system by using optical character recognition.</w:t>
      </w:r>
    </w:p>
    <w:p w:rsidR="007659E9" w:rsidRDefault="00C96A40">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At the culmination of the study, the researchers aimed to achieve the following:</w:t>
      </w:r>
    </w:p>
    <w:p w:rsidR="007659E9" w:rsidRDefault="00C96A40">
      <w:pPr>
        <w:spacing w:before="240" w:after="240" w:line="480" w:lineRule="auto"/>
        <w:ind w:left="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design and develop a Gregg shorthand translator using optical character recognition.</w:t>
      </w:r>
    </w:p>
    <w:p w:rsidR="007659E9" w:rsidRDefault="00C96A40">
      <w:pPr>
        <w:spacing w:before="240" w:after="240" w:line="480" w:lineRule="auto"/>
        <w:ind w:left="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recognize Gregg shorthand strokes.</w:t>
      </w:r>
    </w:p>
    <w:p w:rsidR="007659E9" w:rsidRDefault="00C96A40">
      <w:pPr>
        <w:spacing w:before="240" w:after="240" w:line="480" w:lineRule="auto"/>
        <w:ind w:left="720"/>
        <w:jc w:val="both"/>
        <w:rPr>
          <w:rFonts w:ascii="Arial" w:eastAsia="Arial" w:hAnsi="Arial" w:cs="Arial"/>
          <w:sz w:val="24"/>
          <w:szCs w:val="24"/>
        </w:rPr>
      </w:pPr>
      <w:r>
        <w:rPr>
          <w:rFonts w:ascii="Arial" w:eastAsia="Arial" w:hAnsi="Arial" w:cs="Arial"/>
          <w:sz w:val="24"/>
          <w:szCs w:val="24"/>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translate Gregg shorthand stroke into its corresponding English word.</w:t>
      </w:r>
    </w:p>
    <w:p w:rsidR="007659E9" w:rsidRDefault="00C96A40">
      <w:pPr>
        <w:spacing w:before="240" w:after="240" w:line="480" w:lineRule="auto"/>
        <w:ind w:left="720"/>
        <w:jc w:val="both"/>
        <w:rPr>
          <w:rFonts w:ascii="Arial" w:eastAsia="Arial" w:hAnsi="Arial" w:cs="Arial"/>
          <w:sz w:val="24"/>
          <w:szCs w:val="24"/>
        </w:rPr>
      </w:pPr>
      <w:r>
        <w:rPr>
          <w:rFonts w:ascii="Arial" w:eastAsia="Arial" w:hAnsi="Arial" w:cs="Arial"/>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create a system that will help stenography newbies and non-shorthand writers.</w:t>
      </w:r>
    </w:p>
    <w:p w:rsidR="007659E9" w:rsidRDefault="007659E9">
      <w:pPr>
        <w:spacing w:after="0" w:line="480" w:lineRule="auto"/>
        <w:ind w:firstLine="720"/>
        <w:jc w:val="both"/>
        <w:rPr>
          <w:rFonts w:ascii="Arial" w:eastAsia="Arial" w:hAnsi="Arial" w:cs="Arial"/>
          <w:sz w:val="24"/>
          <w:szCs w:val="24"/>
        </w:rPr>
      </w:pPr>
    </w:p>
    <w:p w:rsidR="007659E9" w:rsidRDefault="003B413C" w:rsidP="003B413C">
      <w:pPr>
        <w:pBdr>
          <w:top w:val="nil"/>
          <w:left w:val="nil"/>
          <w:bottom w:val="nil"/>
          <w:right w:val="nil"/>
          <w:between w:val="nil"/>
        </w:pBdr>
        <w:spacing w:after="240" w:line="720" w:lineRule="auto"/>
        <w:ind w:left="720" w:hanging="720"/>
        <w:jc w:val="both"/>
        <w:rPr>
          <w:rFonts w:ascii="Arial" w:eastAsia="Arial" w:hAnsi="Arial" w:cs="Arial"/>
          <w:color w:val="000000"/>
          <w:sz w:val="24"/>
          <w:szCs w:val="24"/>
        </w:rPr>
      </w:pPr>
      <w:r>
        <w:rPr>
          <w:rFonts w:ascii="Arial" w:eastAsia="Arial" w:hAnsi="Arial" w:cs="Arial"/>
          <w:b/>
          <w:color w:val="000000"/>
          <w:sz w:val="24"/>
          <w:szCs w:val="24"/>
        </w:rPr>
        <w:t>1.4</w:t>
      </w:r>
      <w:r>
        <w:rPr>
          <w:rFonts w:ascii="Arial" w:eastAsia="Arial" w:hAnsi="Arial" w:cs="Arial"/>
          <w:b/>
          <w:color w:val="000000"/>
          <w:sz w:val="24"/>
          <w:szCs w:val="24"/>
        </w:rPr>
        <w:tab/>
      </w:r>
      <w:r w:rsidR="00C96A40">
        <w:rPr>
          <w:rFonts w:ascii="Arial" w:eastAsia="Arial" w:hAnsi="Arial" w:cs="Arial"/>
          <w:b/>
          <w:color w:val="000000"/>
          <w:sz w:val="24"/>
          <w:szCs w:val="24"/>
        </w:rPr>
        <w:t>Scope and Limitation</w:t>
      </w:r>
      <w:r w:rsidR="00C96A40">
        <w:rPr>
          <w:rFonts w:ascii="Arial" w:eastAsia="Arial" w:hAnsi="Arial" w:cs="Arial"/>
          <w:color w:val="000000"/>
          <w:sz w:val="24"/>
          <w:szCs w:val="24"/>
        </w:rPr>
        <w:tab/>
      </w:r>
    </w:p>
    <w:p w:rsidR="007659E9" w:rsidRDefault="00C96A40" w:rsidP="003B413C">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research scope and limitation are enumerated as follows:</w:t>
      </w:r>
    </w:p>
    <w:p w:rsidR="007659E9" w:rsidRDefault="007659E9">
      <w:pPr>
        <w:pBdr>
          <w:top w:val="nil"/>
          <w:left w:val="nil"/>
          <w:bottom w:val="nil"/>
          <w:right w:val="nil"/>
          <w:between w:val="nil"/>
        </w:pBdr>
        <w:spacing w:after="0" w:line="480" w:lineRule="auto"/>
        <w:ind w:firstLine="720"/>
        <w:jc w:val="both"/>
        <w:rPr>
          <w:rFonts w:ascii="Arial" w:eastAsia="Arial" w:hAnsi="Arial" w:cs="Arial"/>
          <w:color w:val="000000"/>
          <w:sz w:val="24"/>
          <w:szCs w:val="24"/>
        </w:rPr>
      </w:pPr>
    </w:p>
    <w:p w:rsidR="007659E9" w:rsidRDefault="00C96A40" w:rsidP="00D41866">
      <w:pPr>
        <w:pBdr>
          <w:top w:val="nil"/>
          <w:left w:val="nil"/>
          <w:bottom w:val="nil"/>
          <w:right w:val="nil"/>
          <w:between w:val="nil"/>
        </w:pBdr>
        <w:spacing w:after="0" w:line="480" w:lineRule="auto"/>
        <w:ind w:left="1440" w:hanging="720"/>
        <w:jc w:val="both"/>
        <w:rPr>
          <w:rFonts w:ascii="Arial" w:eastAsia="Arial" w:hAnsi="Arial" w:cs="Arial"/>
          <w:color w:val="000000"/>
          <w:sz w:val="24"/>
          <w:szCs w:val="24"/>
        </w:rPr>
      </w:pPr>
      <w:r>
        <w:rPr>
          <w:rFonts w:ascii="Arial" w:eastAsia="Arial" w:hAnsi="Arial" w:cs="Arial"/>
          <w:b/>
          <w:color w:val="000000"/>
          <w:sz w:val="24"/>
          <w:szCs w:val="24"/>
        </w:rPr>
        <w:t xml:space="preserve">1.4.1 </w:t>
      </w:r>
      <w:r>
        <w:rPr>
          <w:rFonts w:ascii="Arial" w:eastAsia="Arial" w:hAnsi="Arial" w:cs="Arial"/>
          <w:b/>
          <w:color w:val="000000"/>
          <w:sz w:val="24"/>
          <w:szCs w:val="24"/>
        </w:rPr>
        <w:tab/>
        <w:t>Scope:</w:t>
      </w:r>
      <w:r>
        <w:rPr>
          <w:rFonts w:ascii="Arial" w:eastAsia="Arial" w:hAnsi="Arial" w:cs="Arial"/>
          <w:color w:val="000000"/>
          <w:sz w:val="24"/>
          <w:szCs w:val="24"/>
        </w:rPr>
        <w:t xml:space="preserve"> </w:t>
      </w:r>
    </w:p>
    <w:p w:rsidR="007659E9" w:rsidRDefault="007659E9">
      <w:pPr>
        <w:spacing w:after="0" w:line="480" w:lineRule="auto"/>
        <w:ind w:left="66"/>
        <w:jc w:val="both"/>
        <w:rPr>
          <w:rFonts w:ascii="Arial" w:eastAsia="Arial" w:hAnsi="Arial" w:cs="Arial"/>
          <w:sz w:val="24"/>
          <w:szCs w:val="24"/>
        </w:rPr>
      </w:pPr>
    </w:p>
    <w:p w:rsidR="007659E9" w:rsidRDefault="007659E9">
      <w:pPr>
        <w:spacing w:after="0" w:line="480" w:lineRule="auto"/>
        <w:jc w:val="both"/>
        <w:rPr>
          <w:rFonts w:ascii="Arial" w:eastAsia="Arial" w:hAnsi="Arial" w:cs="Arial"/>
          <w:sz w:val="24"/>
          <w:szCs w:val="24"/>
        </w:rPr>
      </w:pPr>
    </w:p>
    <w:p w:rsidR="007659E9" w:rsidRDefault="00C96A40" w:rsidP="00D41866">
      <w:pPr>
        <w:numPr>
          <w:ilvl w:val="2"/>
          <w:numId w:val="1"/>
        </w:numPr>
        <w:pBdr>
          <w:top w:val="nil"/>
          <w:left w:val="nil"/>
          <w:bottom w:val="nil"/>
          <w:right w:val="nil"/>
          <w:between w:val="nil"/>
        </w:pBdr>
        <w:spacing w:line="480" w:lineRule="auto"/>
        <w:jc w:val="both"/>
        <w:rPr>
          <w:rFonts w:ascii="Arial" w:eastAsia="Arial" w:hAnsi="Arial" w:cs="Arial"/>
          <w:b/>
          <w:color w:val="000000"/>
          <w:sz w:val="24"/>
          <w:szCs w:val="24"/>
        </w:rPr>
      </w:pPr>
      <w:r>
        <w:rPr>
          <w:rFonts w:ascii="Arial" w:eastAsia="Arial" w:hAnsi="Arial" w:cs="Arial"/>
          <w:b/>
          <w:color w:val="000000"/>
          <w:sz w:val="24"/>
          <w:szCs w:val="24"/>
        </w:rPr>
        <w:t>Limitations:</w:t>
      </w:r>
    </w:p>
    <w:p w:rsidR="007659E9" w:rsidRDefault="007659E9">
      <w:pPr>
        <w:spacing w:line="480" w:lineRule="auto"/>
        <w:ind w:firstLine="720"/>
        <w:jc w:val="both"/>
        <w:rPr>
          <w:rFonts w:ascii="Arial" w:eastAsia="Arial" w:hAnsi="Arial" w:cs="Arial"/>
          <w:b/>
          <w:sz w:val="24"/>
          <w:szCs w:val="24"/>
        </w:rPr>
      </w:pPr>
    </w:p>
    <w:p w:rsidR="007659E9" w:rsidRDefault="007659E9">
      <w:pPr>
        <w:spacing w:after="0" w:line="480" w:lineRule="auto"/>
        <w:jc w:val="both"/>
        <w:rPr>
          <w:rFonts w:ascii="Arial" w:eastAsia="Arial" w:hAnsi="Arial" w:cs="Arial"/>
          <w:sz w:val="24"/>
          <w:szCs w:val="24"/>
        </w:rPr>
      </w:pPr>
    </w:p>
    <w:p w:rsidR="007659E9" w:rsidRDefault="00C96A40" w:rsidP="00D41866">
      <w:pPr>
        <w:numPr>
          <w:ilvl w:val="1"/>
          <w:numId w:val="1"/>
        </w:numPr>
        <w:pBdr>
          <w:top w:val="nil"/>
          <w:left w:val="nil"/>
          <w:bottom w:val="nil"/>
          <w:right w:val="nil"/>
          <w:between w:val="nil"/>
        </w:pBdr>
        <w:spacing w:after="24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Significance of the Study</w:t>
      </w:r>
      <w:r>
        <w:rPr>
          <w:rFonts w:ascii="Arial" w:eastAsia="Arial" w:hAnsi="Arial" w:cs="Arial"/>
          <w:color w:val="000000"/>
          <w:sz w:val="24"/>
          <w:szCs w:val="24"/>
        </w:rPr>
        <w:tab/>
      </w:r>
    </w:p>
    <w:p w:rsidR="007659E9" w:rsidRDefault="00C96A40" w:rsidP="00D41866">
      <w:pPr>
        <w:numPr>
          <w:ilvl w:val="1"/>
          <w:numId w:val="1"/>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 xml:space="preserve">Theoretical Background </w:t>
      </w:r>
    </w:p>
    <w:p w:rsidR="00596C6B" w:rsidRDefault="00596C6B" w:rsidP="00D41866">
      <w:pPr>
        <w:pBdr>
          <w:top w:val="nil"/>
          <w:left w:val="nil"/>
          <w:bottom w:val="nil"/>
          <w:right w:val="nil"/>
          <w:between w:val="nil"/>
        </w:pBdr>
        <w:spacing w:after="0" w:line="72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1.6.1</w:t>
      </w:r>
      <w:r>
        <w:rPr>
          <w:rFonts w:ascii="Arial" w:eastAsia="Arial" w:hAnsi="Arial" w:cs="Arial"/>
          <w:b/>
          <w:color w:val="000000"/>
          <w:sz w:val="24"/>
          <w:szCs w:val="24"/>
        </w:rPr>
        <w:tab/>
        <w:t>Gregg Shorthand Stenography</w:t>
      </w:r>
    </w:p>
    <w:p w:rsidR="001B493C" w:rsidRDefault="001B493C" w:rsidP="00D41866">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Gregg Shorthand, invented by John Robert Gregg on the late 19</w:t>
      </w:r>
      <w:r w:rsidRPr="001B493C">
        <w:rPr>
          <w:rFonts w:ascii="Arial" w:eastAsia="Arial" w:hAnsi="Arial" w:cs="Arial"/>
          <w:color w:val="000000"/>
          <w:sz w:val="24"/>
          <w:szCs w:val="24"/>
          <w:vertAlign w:val="superscript"/>
        </w:rPr>
        <w:t>th</w:t>
      </w:r>
      <w:r>
        <w:rPr>
          <w:rFonts w:ascii="Arial" w:eastAsia="Arial" w:hAnsi="Arial" w:cs="Arial"/>
          <w:color w:val="000000"/>
          <w:sz w:val="24"/>
          <w:szCs w:val="24"/>
        </w:rPr>
        <w:t xml:space="preserve"> century, is a writing system which utilizes curves, lines, hooks, and loops to deliver a </w:t>
      </w:r>
      <w:r>
        <w:rPr>
          <w:rFonts w:ascii="Arial" w:eastAsia="Arial" w:hAnsi="Arial" w:cs="Arial"/>
          <w:color w:val="000000"/>
          <w:sz w:val="24"/>
          <w:szCs w:val="24"/>
        </w:rPr>
        <w:lastRenderedPageBreak/>
        <w:t>handwriting speed of up to more than 200 words per minute.</w:t>
      </w:r>
      <w:r w:rsidR="00BF70AC">
        <w:rPr>
          <w:rFonts w:ascii="Arial" w:eastAsia="Arial" w:hAnsi="Arial" w:cs="Arial"/>
          <w:color w:val="000000"/>
          <w:sz w:val="24"/>
          <w:szCs w:val="24"/>
        </w:rPr>
        <w:t xml:space="preserve"> As technology engulfs the field of speedwriting, handwritten Gregg shorthand has slowly been replaced by stenotypes. Also known as a shorthand machine or steno writer, this device requires </w:t>
      </w:r>
      <w:r w:rsidR="006115CD">
        <w:rPr>
          <w:rFonts w:ascii="Arial" w:eastAsia="Arial" w:hAnsi="Arial" w:cs="Arial"/>
          <w:color w:val="000000"/>
          <w:sz w:val="24"/>
          <w:szCs w:val="24"/>
        </w:rPr>
        <w:t xml:space="preserve">simultaneously </w:t>
      </w:r>
      <w:r w:rsidR="00BF70AC">
        <w:rPr>
          <w:rFonts w:ascii="Arial" w:eastAsia="Arial" w:hAnsi="Arial" w:cs="Arial"/>
          <w:color w:val="000000"/>
          <w:sz w:val="24"/>
          <w:szCs w:val="24"/>
        </w:rPr>
        <w:t xml:space="preserve">pressing a combination of keys </w:t>
      </w:r>
      <w:r w:rsidR="00A437EF">
        <w:rPr>
          <w:rFonts w:ascii="Arial" w:eastAsia="Arial" w:hAnsi="Arial" w:cs="Arial"/>
          <w:color w:val="000000"/>
          <w:sz w:val="24"/>
          <w:szCs w:val="24"/>
        </w:rPr>
        <w:t>to spell out words or phrases. Although commonly used in the modern courtrooms, stenotypes are not widely accessible</w:t>
      </w:r>
      <w:r w:rsidR="008233AA">
        <w:rPr>
          <w:rFonts w:ascii="Arial" w:eastAsia="Arial" w:hAnsi="Arial" w:cs="Arial"/>
          <w:color w:val="000000"/>
          <w:sz w:val="24"/>
          <w:szCs w:val="24"/>
        </w:rPr>
        <w:t xml:space="preserve"> in the country</w:t>
      </w:r>
      <w:r w:rsidR="00A437EF">
        <w:rPr>
          <w:rFonts w:ascii="Arial" w:eastAsia="Arial" w:hAnsi="Arial" w:cs="Arial"/>
          <w:color w:val="000000"/>
          <w:sz w:val="24"/>
          <w:szCs w:val="24"/>
        </w:rPr>
        <w:t xml:space="preserve"> due to its price and absence of local </w:t>
      </w:r>
      <w:r w:rsidR="00174EA5">
        <w:rPr>
          <w:rFonts w:ascii="Arial" w:eastAsia="Arial" w:hAnsi="Arial" w:cs="Arial"/>
          <w:noProof/>
          <w:color w:val="000000"/>
          <w:sz w:val="24"/>
          <w:szCs w:val="24"/>
          <w:lang w:val="en-US"/>
        </w:rPr>
        <w:drawing>
          <wp:anchor distT="0" distB="0" distL="114300" distR="114300" simplePos="0" relativeHeight="251661312" behindDoc="0" locked="0" layoutInCell="1" allowOverlap="1" wp14:anchorId="558DD62F" wp14:editId="3D5EA1A4">
            <wp:simplePos x="0" y="0"/>
            <wp:positionH relativeFrom="margin">
              <wp:posOffset>567690</wp:posOffset>
            </wp:positionH>
            <wp:positionV relativeFrom="paragraph">
              <wp:posOffset>2486025</wp:posOffset>
            </wp:positionV>
            <wp:extent cx="3969385" cy="3914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gg dictionary 1st page.png"/>
                    <pic:cNvPicPr/>
                  </pic:nvPicPr>
                  <pic:blipFill rotWithShape="1">
                    <a:blip r:embed="rId11" cstate="print">
                      <a:extLst>
                        <a:ext uri="{28A0092B-C50C-407E-A947-70E740481C1C}">
                          <a14:useLocalDpi xmlns:a14="http://schemas.microsoft.com/office/drawing/2010/main" val="0"/>
                        </a:ext>
                      </a:extLst>
                    </a:blip>
                    <a:srcRect t="19277" b="9983"/>
                    <a:stretch/>
                  </pic:blipFill>
                  <pic:spPr bwMode="auto">
                    <a:xfrm>
                      <a:off x="0" y="0"/>
                      <a:ext cx="3969385" cy="3914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37EF">
        <w:rPr>
          <w:rFonts w:ascii="Arial" w:eastAsia="Arial" w:hAnsi="Arial" w:cs="Arial"/>
          <w:color w:val="000000"/>
          <w:sz w:val="24"/>
          <w:szCs w:val="24"/>
        </w:rPr>
        <w:t>manufacturers.</w:t>
      </w:r>
    </w:p>
    <w:p w:rsidR="00174EA5" w:rsidRPr="00A5667B" w:rsidRDefault="00A5667B" w:rsidP="00A5667B">
      <w:pPr>
        <w:pBdr>
          <w:top w:val="nil"/>
          <w:left w:val="nil"/>
          <w:bottom w:val="nil"/>
          <w:right w:val="nil"/>
          <w:between w:val="nil"/>
        </w:pBdr>
        <w:spacing w:before="240" w:line="480" w:lineRule="auto"/>
        <w:jc w:val="center"/>
        <w:rPr>
          <w:rFonts w:ascii="Arial" w:eastAsia="Arial" w:hAnsi="Arial" w:cs="Arial"/>
          <w:b/>
          <w:color w:val="000000"/>
          <w:sz w:val="24"/>
          <w:szCs w:val="24"/>
        </w:rPr>
      </w:pPr>
      <w:r>
        <w:rPr>
          <w:rFonts w:ascii="Arial" w:eastAsia="Arial" w:hAnsi="Arial" w:cs="Arial"/>
          <w:b/>
          <w:color w:val="000000"/>
          <w:sz w:val="24"/>
          <w:szCs w:val="24"/>
        </w:rPr>
        <w:t>Figure N First Page of the Gregg Shorthand Anniversary Dictionary</w:t>
      </w:r>
    </w:p>
    <w:p w:rsidR="00C358E9" w:rsidRDefault="00C358E9" w:rsidP="00D41866">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the Philippines, the Gregg shorthand is still widely used in court rooms and journalists. What makes it </w:t>
      </w:r>
      <w:r w:rsidR="005036E7">
        <w:rPr>
          <w:rFonts w:ascii="Arial" w:eastAsia="Arial" w:hAnsi="Arial" w:cs="Arial"/>
          <w:color w:val="000000"/>
          <w:sz w:val="24"/>
          <w:szCs w:val="24"/>
        </w:rPr>
        <w:t>preferable than other existing shorthand writing systems is its phonetic system and intuitive nature which mimics human’s natural language processing.</w:t>
      </w:r>
      <w:r w:rsidR="00B7353C">
        <w:rPr>
          <w:rFonts w:ascii="Arial" w:eastAsia="Arial" w:hAnsi="Arial" w:cs="Arial"/>
          <w:color w:val="000000"/>
          <w:sz w:val="24"/>
          <w:szCs w:val="24"/>
        </w:rPr>
        <w:t xml:space="preserve"> Phonetically superfluous or redundant letters from the </w:t>
      </w:r>
      <w:r w:rsidR="00B7353C">
        <w:rPr>
          <w:rFonts w:ascii="Arial" w:eastAsia="Arial" w:hAnsi="Arial" w:cs="Arial"/>
          <w:color w:val="000000"/>
          <w:sz w:val="24"/>
          <w:szCs w:val="24"/>
        </w:rPr>
        <w:lastRenderedPageBreak/>
        <w:t xml:space="preserve">alphabet are deleted such as “C” and “Q” which is mostly used with the “K” and “S” sound. </w:t>
      </w:r>
      <w:r w:rsidR="003D2FF5">
        <w:rPr>
          <w:rFonts w:ascii="Arial" w:eastAsia="Arial" w:hAnsi="Arial" w:cs="Arial"/>
          <w:color w:val="000000"/>
          <w:sz w:val="24"/>
          <w:szCs w:val="24"/>
        </w:rPr>
        <w:t>Phonemes with combination of several letters such as “</w:t>
      </w:r>
      <w:proofErr w:type="spellStart"/>
      <w:r w:rsidR="003D2FF5">
        <w:rPr>
          <w:rFonts w:ascii="Arial" w:eastAsia="Arial" w:hAnsi="Arial" w:cs="Arial"/>
          <w:color w:val="000000"/>
          <w:sz w:val="24"/>
          <w:szCs w:val="24"/>
        </w:rPr>
        <w:t>th</w:t>
      </w:r>
      <w:proofErr w:type="spellEnd"/>
      <w:r w:rsidR="003D2FF5">
        <w:rPr>
          <w:rFonts w:ascii="Arial" w:eastAsia="Arial" w:hAnsi="Arial" w:cs="Arial"/>
          <w:color w:val="000000"/>
          <w:sz w:val="24"/>
          <w:szCs w:val="24"/>
        </w:rPr>
        <w:t>” is represented by one character. Even silent letters such as “</w:t>
      </w:r>
      <w:proofErr w:type="spellStart"/>
      <w:r w:rsidR="003D2FF5">
        <w:rPr>
          <w:rFonts w:ascii="Arial" w:eastAsia="Arial" w:hAnsi="Arial" w:cs="Arial"/>
          <w:color w:val="000000"/>
          <w:sz w:val="24"/>
          <w:szCs w:val="24"/>
        </w:rPr>
        <w:t>gh</w:t>
      </w:r>
      <w:proofErr w:type="spellEnd"/>
      <w:r w:rsidR="003D2FF5">
        <w:rPr>
          <w:rFonts w:ascii="Arial" w:eastAsia="Arial" w:hAnsi="Arial" w:cs="Arial"/>
          <w:color w:val="000000"/>
          <w:sz w:val="24"/>
          <w:szCs w:val="24"/>
        </w:rPr>
        <w:t>” in “thorough” is omitted, as well as unstressed vowels.</w:t>
      </w:r>
    </w:p>
    <w:p w:rsidR="00907720" w:rsidRPr="001B493C" w:rsidRDefault="00907720" w:rsidP="00D41866">
      <w:pPr>
        <w:pBdr>
          <w:top w:val="nil"/>
          <w:left w:val="nil"/>
          <w:bottom w:val="nil"/>
          <w:right w:val="nil"/>
          <w:between w:val="nil"/>
        </w:pBdr>
        <w:spacing w:line="480" w:lineRule="auto"/>
        <w:ind w:firstLine="720"/>
        <w:jc w:val="both"/>
        <w:rPr>
          <w:rFonts w:ascii="Arial" w:eastAsia="Arial" w:hAnsi="Arial" w:cs="Arial"/>
          <w:color w:val="000000"/>
          <w:sz w:val="24"/>
          <w:szCs w:val="24"/>
        </w:rPr>
      </w:pPr>
      <w:r w:rsidRPr="00907720">
        <w:rPr>
          <w:rFonts w:ascii="Arial" w:eastAsia="Arial" w:hAnsi="Arial" w:cs="Arial"/>
          <w:color w:val="000000"/>
          <w:sz w:val="24"/>
          <w:szCs w:val="24"/>
        </w:rPr>
        <w:t xml:space="preserve">In the present, there </w:t>
      </w:r>
      <w:r w:rsidR="00CD486D">
        <w:rPr>
          <w:rFonts w:ascii="Arial" w:eastAsia="Arial" w:hAnsi="Arial" w:cs="Arial"/>
          <w:color w:val="000000"/>
          <w:sz w:val="24"/>
          <w:szCs w:val="24"/>
        </w:rPr>
        <w:t>are no existing methods for non-</w:t>
      </w:r>
      <w:r w:rsidRPr="00907720">
        <w:rPr>
          <w:rFonts w:ascii="Arial" w:eastAsia="Arial" w:hAnsi="Arial" w:cs="Arial"/>
          <w:color w:val="000000"/>
          <w:sz w:val="24"/>
          <w:szCs w:val="24"/>
        </w:rPr>
        <w:t>Gregg shorthand writers to transl</w:t>
      </w:r>
      <w:r>
        <w:rPr>
          <w:rFonts w:ascii="Arial" w:eastAsia="Arial" w:hAnsi="Arial" w:cs="Arial"/>
          <w:color w:val="000000"/>
          <w:sz w:val="24"/>
          <w:szCs w:val="24"/>
        </w:rPr>
        <w:t>ate the said writing system to E</w:t>
      </w:r>
      <w:r w:rsidRPr="00907720">
        <w:rPr>
          <w:rFonts w:ascii="Arial" w:eastAsia="Arial" w:hAnsi="Arial" w:cs="Arial"/>
          <w:color w:val="000000"/>
          <w:sz w:val="24"/>
          <w:szCs w:val="24"/>
        </w:rPr>
        <w:t>nglish longhand. As much as the Gregg shorthand aids in speedwriting, transcribing it requires time and expertise. The proposed Gregg Shorthand Translator shall address the problem by implementing OCR with a KNN classifier.</w:t>
      </w:r>
    </w:p>
    <w:p w:rsidR="00596C6B" w:rsidRDefault="00596C6B" w:rsidP="00A5667B">
      <w:pPr>
        <w:pBdr>
          <w:top w:val="nil"/>
          <w:left w:val="nil"/>
          <w:bottom w:val="nil"/>
          <w:right w:val="nil"/>
          <w:between w:val="nil"/>
        </w:pBdr>
        <w:spacing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1.6.2</w:t>
      </w:r>
      <w:r>
        <w:rPr>
          <w:rFonts w:ascii="Arial" w:eastAsia="Arial" w:hAnsi="Arial" w:cs="Arial"/>
          <w:b/>
          <w:color w:val="000000"/>
          <w:sz w:val="24"/>
          <w:szCs w:val="24"/>
        </w:rPr>
        <w:tab/>
        <w:t>Optical Character Recognition</w:t>
      </w:r>
    </w:p>
    <w:p w:rsidR="003B413C" w:rsidRDefault="00A5667B" w:rsidP="00A5667B">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1974, the first Optical Character Recognition (OCR) product was developed by Ray </w:t>
      </w:r>
      <w:r w:rsidR="00066526">
        <w:rPr>
          <w:rFonts w:ascii="Arial" w:eastAsia="Arial" w:hAnsi="Arial" w:cs="Arial"/>
          <w:color w:val="000000"/>
          <w:sz w:val="24"/>
          <w:szCs w:val="24"/>
        </w:rPr>
        <w:t>Kurzweil. Later on, OCR was used to create a text-to-speech machine to help blind people. Since then, OCR has become popular as is now applied to different fields especially in the business sector wherein automation of complex document-processing workflows is important.</w:t>
      </w:r>
    </w:p>
    <w:p w:rsidR="00D5543D" w:rsidRPr="00A5667B" w:rsidRDefault="00D5543D" w:rsidP="00A5667B">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OCR takes the image of a scanned physical document and converts it to a black and white format wherein the characters are in white and the black is the background. Depending on the implementation, this algorithm may include identification of block or lines of text before moving onto the classification of the characters. There are two ways to do so: pattern recognition and feature recognition. For this study, the feature recognition algorithm shall be used wherein rules are applied regarding specific features of a character</w:t>
      </w:r>
      <w:r w:rsidR="00255D0B">
        <w:rPr>
          <w:rFonts w:ascii="Arial" w:eastAsia="Arial" w:hAnsi="Arial" w:cs="Arial"/>
          <w:color w:val="000000"/>
          <w:sz w:val="24"/>
          <w:szCs w:val="24"/>
        </w:rPr>
        <w:t xml:space="preserve">. For example, the </w:t>
      </w:r>
      <w:r w:rsidR="003E6C0C">
        <w:rPr>
          <w:rFonts w:ascii="Arial" w:eastAsia="Arial" w:hAnsi="Arial" w:cs="Arial"/>
          <w:color w:val="000000"/>
          <w:sz w:val="24"/>
          <w:szCs w:val="24"/>
        </w:rPr>
        <w:t xml:space="preserve">word </w:t>
      </w:r>
      <w:r w:rsidR="003E6C0C">
        <w:rPr>
          <w:rFonts w:ascii="Arial" w:eastAsia="Arial" w:hAnsi="Arial" w:cs="Arial"/>
          <w:color w:val="000000"/>
          <w:sz w:val="24"/>
          <w:szCs w:val="24"/>
        </w:rPr>
        <w:lastRenderedPageBreak/>
        <w:t xml:space="preserve">“patch” is comprised of </w:t>
      </w:r>
      <w:r w:rsidR="007A3C38">
        <w:rPr>
          <w:rFonts w:ascii="Arial" w:eastAsia="Arial" w:hAnsi="Arial" w:cs="Arial"/>
          <w:color w:val="000000"/>
          <w:sz w:val="24"/>
          <w:szCs w:val="24"/>
        </w:rPr>
        <w:t>three features: a curve that looks like the letter C, a loop, and a diagonal line. The combination of these features in this order is unique to the aforementioned word. This help the OCR program differentiate characters.</w:t>
      </w:r>
    </w:p>
    <w:p w:rsidR="00596C6B" w:rsidRDefault="00596C6B" w:rsidP="00A5502E">
      <w:pPr>
        <w:pBdr>
          <w:top w:val="nil"/>
          <w:left w:val="nil"/>
          <w:bottom w:val="nil"/>
          <w:right w:val="nil"/>
          <w:between w:val="nil"/>
        </w:pBdr>
        <w:spacing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1.6.3</w:t>
      </w:r>
      <w:r>
        <w:rPr>
          <w:rFonts w:ascii="Arial" w:eastAsia="Arial" w:hAnsi="Arial" w:cs="Arial"/>
          <w:b/>
          <w:color w:val="000000"/>
          <w:sz w:val="24"/>
          <w:szCs w:val="24"/>
        </w:rPr>
        <w:tab/>
        <w:t xml:space="preserve">K-Nearest </w:t>
      </w:r>
      <w:proofErr w:type="spellStart"/>
      <w:r>
        <w:rPr>
          <w:rFonts w:ascii="Arial" w:eastAsia="Arial" w:hAnsi="Arial" w:cs="Arial"/>
          <w:b/>
          <w:color w:val="000000"/>
          <w:sz w:val="24"/>
          <w:szCs w:val="24"/>
        </w:rPr>
        <w:t>Neighbors</w:t>
      </w:r>
      <w:proofErr w:type="spellEnd"/>
    </w:p>
    <w:p w:rsidR="007659E9" w:rsidRDefault="00A5502E" w:rsidP="002C6139">
      <w:pPr>
        <w:spacing w:line="480" w:lineRule="auto"/>
        <w:ind w:firstLine="720"/>
        <w:jc w:val="both"/>
        <w:rPr>
          <w:rFonts w:ascii="Arial" w:eastAsia="Arial" w:hAnsi="Arial" w:cs="Arial"/>
          <w:sz w:val="24"/>
          <w:szCs w:val="24"/>
        </w:rPr>
      </w:pPr>
      <w:r>
        <w:rPr>
          <w:rFonts w:ascii="Arial" w:eastAsia="Arial" w:hAnsi="Arial" w:cs="Arial"/>
          <w:sz w:val="24"/>
          <w:szCs w:val="24"/>
        </w:rPr>
        <w:t xml:space="preserve">There are different ways to implement OCR. For this study, the researchers shall develop a K-Nearest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(KNN) model to classify the characters into its corresponding English longhand translation.</w:t>
      </w:r>
      <w:r w:rsidR="00156189">
        <w:rPr>
          <w:rFonts w:ascii="Arial" w:eastAsia="Arial" w:hAnsi="Arial" w:cs="Arial"/>
          <w:sz w:val="24"/>
          <w:szCs w:val="24"/>
        </w:rPr>
        <w:t xml:space="preserve"> KNN is one of the many algorithms that utilizes Supervised Machine Learning. It uses labelled data – called training data – to predict labels of unlabelled dat</w:t>
      </w:r>
      <w:r w:rsidR="00F801DC">
        <w:rPr>
          <w:rFonts w:ascii="Arial" w:eastAsia="Arial" w:hAnsi="Arial" w:cs="Arial"/>
          <w:sz w:val="24"/>
          <w:szCs w:val="24"/>
        </w:rPr>
        <w:t>a</w:t>
      </w:r>
      <w:r w:rsidR="00156189">
        <w:rPr>
          <w:rFonts w:ascii="Arial" w:eastAsia="Arial" w:hAnsi="Arial" w:cs="Arial"/>
          <w:sz w:val="24"/>
          <w:szCs w:val="24"/>
        </w:rPr>
        <w:t>.</w:t>
      </w:r>
    </w:p>
    <w:p w:rsidR="00D50C3F" w:rsidRDefault="00D50C3F" w:rsidP="002C6139">
      <w:pPr>
        <w:spacing w:line="480" w:lineRule="auto"/>
        <w:ind w:firstLine="720"/>
        <w:jc w:val="both"/>
        <w:rPr>
          <w:rFonts w:ascii="Arial" w:eastAsia="Arial" w:hAnsi="Arial" w:cs="Arial"/>
          <w:sz w:val="24"/>
          <w:szCs w:val="24"/>
        </w:rPr>
      </w:pPr>
      <w:r>
        <w:rPr>
          <w:rFonts w:ascii="Arial" w:eastAsia="Arial" w:hAnsi="Arial" w:cs="Arial"/>
          <w:sz w:val="24"/>
          <w:szCs w:val="24"/>
        </w:rPr>
        <w:t>The KNN algorithm works by calculating the distanc</w:t>
      </w:r>
      <w:r w:rsidR="00C848C5">
        <w:rPr>
          <w:rFonts w:ascii="Arial" w:eastAsia="Arial" w:hAnsi="Arial" w:cs="Arial"/>
          <w:sz w:val="24"/>
          <w:szCs w:val="24"/>
        </w:rPr>
        <w:t>e between the unlabelled data and each</w:t>
      </w:r>
      <w:r>
        <w:rPr>
          <w:rFonts w:ascii="Arial" w:eastAsia="Arial" w:hAnsi="Arial" w:cs="Arial"/>
          <w:sz w:val="24"/>
          <w:szCs w:val="24"/>
        </w:rPr>
        <w:t xml:space="preserve"> training data. The calculated distance shall then be sorted in ascending order wherein k number of data shall be selected. The label that appears the most in the said selection is the predicted label of the unlabelled data.</w:t>
      </w:r>
    </w:p>
    <w:p w:rsidR="000F3C31" w:rsidRDefault="000F3C31" w:rsidP="002C6139">
      <w:pPr>
        <w:spacing w:line="480" w:lineRule="auto"/>
        <w:ind w:firstLine="720"/>
        <w:jc w:val="both"/>
        <w:rPr>
          <w:rFonts w:ascii="Arial" w:eastAsia="Arial" w:hAnsi="Arial" w:cs="Arial"/>
          <w:sz w:val="24"/>
          <w:szCs w:val="24"/>
        </w:rPr>
      </w:pPr>
      <w:r>
        <w:rPr>
          <w:rFonts w:ascii="Arial" w:eastAsia="Arial" w:hAnsi="Arial" w:cs="Arial"/>
          <w:sz w:val="24"/>
          <w:szCs w:val="24"/>
        </w:rPr>
        <w:t xml:space="preserve">This machine learning algorithm is using a lazy learning method as it stores all training data and knows that test data shall be classified to establish the classification. Contrary to other algorithms which requires a learning phase and needs the construction of a general model before accepting test data to be classified, </w:t>
      </w:r>
      <w:r w:rsidR="008B45C8">
        <w:rPr>
          <w:rFonts w:ascii="Arial" w:eastAsia="Arial" w:hAnsi="Arial" w:cs="Arial"/>
          <w:sz w:val="24"/>
          <w:szCs w:val="24"/>
        </w:rPr>
        <w:t>KNN omits the learning phase. Although faster in learning, KNN is slower when it comes to classifying test data as it computes the distance of every sample to all training data every time a new sample needs to be classified.</w:t>
      </w:r>
    </w:p>
    <w:p w:rsidR="006A5DE2" w:rsidRPr="006A5DE2" w:rsidRDefault="006A5DE2" w:rsidP="006A5DE2">
      <w:pPr>
        <w:spacing w:line="480" w:lineRule="auto"/>
        <w:ind w:left="720" w:hanging="720"/>
        <w:jc w:val="both"/>
        <w:rPr>
          <w:rFonts w:ascii="Arial" w:eastAsia="Arial" w:hAnsi="Arial" w:cs="Arial"/>
          <w:b/>
          <w:sz w:val="24"/>
          <w:szCs w:val="24"/>
        </w:rPr>
      </w:pPr>
      <w:r w:rsidRPr="006A5DE2">
        <w:rPr>
          <w:rFonts w:ascii="Arial" w:eastAsia="Arial" w:hAnsi="Arial" w:cs="Arial"/>
          <w:b/>
          <w:sz w:val="24"/>
          <w:szCs w:val="24"/>
        </w:rPr>
        <w:t>1.7</w:t>
      </w:r>
      <w:r w:rsidRPr="006A5DE2">
        <w:rPr>
          <w:rFonts w:ascii="Arial" w:eastAsia="Arial" w:hAnsi="Arial" w:cs="Arial"/>
          <w:b/>
          <w:sz w:val="24"/>
          <w:szCs w:val="24"/>
        </w:rPr>
        <w:tab/>
      </w:r>
      <w:r w:rsidRPr="006A5DE2">
        <w:rPr>
          <w:rFonts w:ascii="Arial" w:eastAsia="Arial" w:hAnsi="Arial" w:cs="Arial"/>
          <w:b/>
          <w:sz w:val="24"/>
          <w:szCs w:val="24"/>
        </w:rPr>
        <w:t>Legal Basis</w:t>
      </w:r>
    </w:p>
    <w:p w:rsidR="006A5DE2" w:rsidRDefault="00D20549" w:rsidP="006A5DE2">
      <w:pPr>
        <w:spacing w:line="480" w:lineRule="auto"/>
        <w:ind w:firstLine="720"/>
        <w:jc w:val="both"/>
        <w:rPr>
          <w:rFonts w:ascii="Arial" w:eastAsia="Arial" w:hAnsi="Arial" w:cs="Arial"/>
          <w:sz w:val="24"/>
          <w:szCs w:val="24"/>
        </w:rPr>
      </w:pPr>
      <w:r>
        <w:rPr>
          <w:rFonts w:ascii="Arial" w:eastAsia="Arial" w:hAnsi="Arial" w:cs="Arial"/>
          <w:sz w:val="24"/>
          <w:szCs w:val="24"/>
        </w:rPr>
        <w:lastRenderedPageBreak/>
        <w:t>There are laws considered as legal basis and justification for the conduct of the study.</w:t>
      </w:r>
    </w:p>
    <w:p w:rsidR="00D20549" w:rsidRDefault="00662789" w:rsidP="006A5DE2">
      <w:pPr>
        <w:spacing w:line="480" w:lineRule="auto"/>
        <w:ind w:firstLine="720"/>
        <w:jc w:val="both"/>
        <w:rPr>
          <w:rFonts w:ascii="Arial" w:eastAsia="Arial" w:hAnsi="Arial" w:cs="Arial"/>
          <w:sz w:val="24"/>
          <w:szCs w:val="24"/>
        </w:rPr>
      </w:pPr>
      <w:r>
        <w:rPr>
          <w:rFonts w:ascii="Arial" w:eastAsia="Arial" w:hAnsi="Arial" w:cs="Arial"/>
          <w:sz w:val="24"/>
          <w:szCs w:val="24"/>
        </w:rPr>
        <w:t xml:space="preserve">A section of the </w:t>
      </w:r>
      <w:r w:rsidR="00D20549" w:rsidRPr="00D20549">
        <w:rPr>
          <w:rFonts w:ascii="Arial" w:eastAsia="Arial" w:hAnsi="Arial" w:cs="Arial"/>
          <w:sz w:val="24"/>
          <w:szCs w:val="24"/>
        </w:rPr>
        <w:t>Philippine Supreme Court, Administrative Circular No. 24-90</w:t>
      </w:r>
      <w:r>
        <w:rPr>
          <w:rFonts w:ascii="Arial" w:eastAsia="Arial" w:hAnsi="Arial" w:cs="Arial"/>
          <w:sz w:val="24"/>
          <w:szCs w:val="24"/>
        </w:rPr>
        <w:t xml:space="preserve"> states:</w:t>
      </w:r>
    </w:p>
    <w:p w:rsidR="00662789" w:rsidRDefault="00662789" w:rsidP="006A5DE2">
      <w:pPr>
        <w:spacing w:line="480" w:lineRule="auto"/>
        <w:ind w:firstLine="720"/>
        <w:jc w:val="both"/>
        <w:rPr>
          <w:rFonts w:ascii="Arial" w:eastAsia="Arial" w:hAnsi="Arial" w:cs="Arial"/>
          <w:i/>
          <w:sz w:val="24"/>
          <w:szCs w:val="24"/>
        </w:rPr>
      </w:pPr>
      <w:r w:rsidRPr="00662789">
        <w:rPr>
          <w:rFonts w:ascii="Arial" w:eastAsia="Arial" w:hAnsi="Arial" w:cs="Arial"/>
          <w:i/>
          <w:sz w:val="24"/>
          <w:szCs w:val="24"/>
        </w:rPr>
        <w:t>“[2] (a) All stenographers are required to transcribe all stenographic notes and to attach the transcripts to the record of the case not later than twenty (20) days from the time the notes are taken. The attaching may be done by putting all said transcripts in a separate folder or envelope which will then be joined to the record of the case.”</w:t>
      </w:r>
    </w:p>
    <w:p w:rsidR="00662789" w:rsidRDefault="00AB0296" w:rsidP="006A5DE2">
      <w:pPr>
        <w:spacing w:line="480" w:lineRule="auto"/>
        <w:ind w:firstLine="720"/>
        <w:jc w:val="both"/>
        <w:rPr>
          <w:rFonts w:ascii="Arial" w:eastAsia="Arial" w:hAnsi="Arial" w:cs="Arial"/>
          <w:sz w:val="24"/>
          <w:szCs w:val="24"/>
        </w:rPr>
      </w:pPr>
      <w:r>
        <w:rPr>
          <w:rFonts w:ascii="Arial" w:eastAsia="Arial" w:hAnsi="Arial" w:cs="Arial"/>
          <w:sz w:val="24"/>
          <w:szCs w:val="24"/>
        </w:rPr>
        <w:t>Jotting down stenographic notes is fast, but transcribing it to English longhand requires an ample amount of time. With the limited period that a stenographer has to submit transcripts, a system that can speed up this process can be helpful. Such system may also address the underlying problem which caused the release of this administrative circular</w:t>
      </w:r>
      <w:r w:rsidR="00353732">
        <w:rPr>
          <w:rFonts w:ascii="Arial" w:eastAsia="Arial" w:hAnsi="Arial" w:cs="Arial"/>
          <w:sz w:val="24"/>
          <w:szCs w:val="24"/>
        </w:rPr>
        <w:t xml:space="preserve"> – </w:t>
      </w:r>
      <w:r w:rsidR="00861E60">
        <w:rPr>
          <w:rFonts w:ascii="Arial" w:eastAsia="Arial" w:hAnsi="Arial" w:cs="Arial"/>
          <w:sz w:val="24"/>
          <w:szCs w:val="24"/>
        </w:rPr>
        <w:t>the absence of a stenog</w:t>
      </w:r>
      <w:r w:rsidR="00795CF7">
        <w:rPr>
          <w:rFonts w:ascii="Arial" w:eastAsia="Arial" w:hAnsi="Arial" w:cs="Arial"/>
          <w:sz w:val="24"/>
          <w:szCs w:val="24"/>
        </w:rPr>
        <w:t>rapher who could translate shorthand</w:t>
      </w:r>
      <w:r w:rsidR="00861E60">
        <w:rPr>
          <w:rFonts w:ascii="Arial" w:eastAsia="Arial" w:hAnsi="Arial" w:cs="Arial"/>
          <w:sz w:val="24"/>
          <w:szCs w:val="24"/>
        </w:rPr>
        <w:t xml:space="preserve"> transcripts of inherited cases that were passed from a Judge to another.</w:t>
      </w:r>
    </w:p>
    <w:p w:rsidR="00D96A1F" w:rsidRDefault="00D96A1F" w:rsidP="006A5DE2">
      <w:pPr>
        <w:spacing w:line="480" w:lineRule="auto"/>
        <w:ind w:firstLine="720"/>
        <w:jc w:val="both"/>
        <w:rPr>
          <w:rFonts w:ascii="Arial" w:eastAsia="Arial" w:hAnsi="Arial" w:cs="Arial"/>
          <w:sz w:val="24"/>
          <w:szCs w:val="24"/>
        </w:rPr>
      </w:pPr>
      <w:r>
        <w:rPr>
          <w:rFonts w:ascii="Arial" w:eastAsia="Arial" w:hAnsi="Arial" w:cs="Arial"/>
          <w:sz w:val="24"/>
          <w:szCs w:val="24"/>
        </w:rPr>
        <w:t xml:space="preserve">Another law of the constitution supports the conduct of this study. </w:t>
      </w:r>
      <w:r w:rsidR="00A54BE5">
        <w:rPr>
          <w:rFonts w:ascii="Arial" w:eastAsia="Arial" w:hAnsi="Arial" w:cs="Arial"/>
          <w:sz w:val="24"/>
          <w:szCs w:val="24"/>
        </w:rPr>
        <w:t>The 1987 Constitution o</w:t>
      </w:r>
      <w:r w:rsidRPr="00D96A1F">
        <w:rPr>
          <w:rFonts w:ascii="Arial" w:eastAsia="Arial" w:hAnsi="Arial" w:cs="Arial"/>
          <w:sz w:val="24"/>
          <w:szCs w:val="24"/>
        </w:rPr>
        <w:t>f The</w:t>
      </w:r>
      <w:bookmarkStart w:id="1" w:name="_GoBack"/>
      <w:bookmarkEnd w:id="1"/>
      <w:r w:rsidRPr="00D96A1F">
        <w:rPr>
          <w:rFonts w:ascii="Arial" w:eastAsia="Arial" w:hAnsi="Arial" w:cs="Arial"/>
          <w:sz w:val="24"/>
          <w:szCs w:val="24"/>
        </w:rPr>
        <w:t xml:space="preserve"> Republic</w:t>
      </w:r>
      <w:r w:rsidR="00A54BE5">
        <w:rPr>
          <w:rFonts w:ascii="Arial" w:eastAsia="Arial" w:hAnsi="Arial" w:cs="Arial"/>
          <w:sz w:val="24"/>
          <w:szCs w:val="24"/>
        </w:rPr>
        <w:t xml:space="preserve"> o</w:t>
      </w:r>
      <w:r>
        <w:rPr>
          <w:rFonts w:ascii="Arial" w:eastAsia="Arial" w:hAnsi="Arial" w:cs="Arial"/>
          <w:sz w:val="24"/>
          <w:szCs w:val="24"/>
        </w:rPr>
        <w:t>f The Philippines, Article XIV</w:t>
      </w:r>
      <w:r w:rsidRPr="00D96A1F">
        <w:rPr>
          <w:rFonts w:ascii="Arial" w:eastAsia="Arial" w:hAnsi="Arial" w:cs="Arial"/>
          <w:sz w:val="24"/>
          <w:szCs w:val="24"/>
        </w:rPr>
        <w:t xml:space="preserve"> Section 10</w:t>
      </w:r>
      <w:r>
        <w:rPr>
          <w:rFonts w:ascii="Arial" w:eastAsia="Arial" w:hAnsi="Arial" w:cs="Arial"/>
          <w:sz w:val="24"/>
          <w:szCs w:val="24"/>
        </w:rPr>
        <w:t xml:space="preserve"> states</w:t>
      </w:r>
      <w:r w:rsidR="00A54BE5">
        <w:rPr>
          <w:rFonts w:ascii="Arial" w:eastAsia="Arial" w:hAnsi="Arial" w:cs="Arial"/>
          <w:sz w:val="24"/>
          <w:szCs w:val="24"/>
        </w:rPr>
        <w:t>:</w:t>
      </w:r>
    </w:p>
    <w:p w:rsidR="00A54BE5" w:rsidRDefault="00A54BE5" w:rsidP="006A5DE2">
      <w:pPr>
        <w:spacing w:line="480" w:lineRule="auto"/>
        <w:ind w:firstLine="720"/>
        <w:jc w:val="both"/>
        <w:rPr>
          <w:rFonts w:ascii="Arial" w:eastAsia="Arial" w:hAnsi="Arial" w:cs="Arial"/>
          <w:sz w:val="24"/>
          <w:szCs w:val="24"/>
        </w:rPr>
      </w:pPr>
      <w:r w:rsidRPr="00A54BE5">
        <w:rPr>
          <w:rFonts w:ascii="Arial" w:eastAsia="Arial" w:hAnsi="Arial" w:cs="Arial"/>
          <w:i/>
          <w:sz w:val="24"/>
          <w:szCs w:val="24"/>
        </w:rPr>
        <w:t xml:space="preserve">“Science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w:t>
      </w:r>
      <w:r w:rsidRPr="00A54BE5">
        <w:rPr>
          <w:rFonts w:ascii="Arial" w:eastAsia="Arial" w:hAnsi="Arial" w:cs="Arial"/>
          <w:i/>
          <w:sz w:val="24"/>
          <w:szCs w:val="24"/>
        </w:rPr>
        <w:lastRenderedPageBreak/>
        <w:t>technological capabilities, and their application to the country’s productive systems and national life. ”</w:t>
      </w:r>
    </w:p>
    <w:p w:rsidR="00A54BE5" w:rsidRPr="00A54BE5" w:rsidRDefault="00A54BE5" w:rsidP="006A5DE2">
      <w:pPr>
        <w:spacing w:line="480" w:lineRule="auto"/>
        <w:ind w:firstLine="720"/>
        <w:jc w:val="both"/>
        <w:rPr>
          <w:rFonts w:ascii="Arial" w:eastAsia="Arial" w:hAnsi="Arial" w:cs="Arial"/>
          <w:sz w:val="24"/>
          <w:szCs w:val="24"/>
        </w:rPr>
      </w:pPr>
      <w:r>
        <w:rPr>
          <w:rFonts w:ascii="Arial" w:eastAsia="Arial" w:hAnsi="Arial" w:cs="Arial"/>
          <w:sz w:val="24"/>
          <w:szCs w:val="24"/>
        </w:rPr>
        <w:t>The state stresses the importance of science and technology towards the development of the country. I</w:t>
      </w:r>
      <w:r w:rsidR="00BC31B8">
        <w:rPr>
          <w:rFonts w:ascii="Arial" w:eastAsia="Arial" w:hAnsi="Arial" w:cs="Arial"/>
          <w:sz w:val="24"/>
          <w:szCs w:val="24"/>
        </w:rPr>
        <w:t>n line with this,</w:t>
      </w:r>
      <w:r>
        <w:rPr>
          <w:rFonts w:ascii="Arial" w:eastAsia="Arial" w:hAnsi="Arial" w:cs="Arial"/>
          <w:sz w:val="24"/>
          <w:szCs w:val="24"/>
        </w:rPr>
        <w:t xml:space="preserve"> citizens</w:t>
      </w:r>
      <w:r w:rsidR="00BC31B8">
        <w:rPr>
          <w:rFonts w:ascii="Arial" w:eastAsia="Arial" w:hAnsi="Arial" w:cs="Arial"/>
          <w:sz w:val="24"/>
          <w:szCs w:val="24"/>
        </w:rPr>
        <w:t xml:space="preserve"> are encouraged</w:t>
      </w:r>
      <w:r>
        <w:rPr>
          <w:rFonts w:ascii="Arial" w:eastAsia="Arial" w:hAnsi="Arial" w:cs="Arial"/>
          <w:sz w:val="24"/>
          <w:szCs w:val="24"/>
        </w:rPr>
        <w:t xml:space="preserve"> to partake in activities that contributes to research and development, invention, and innovation such as the conduct of this study.</w:t>
      </w:r>
      <w:r w:rsidR="00BC31B8">
        <w:rPr>
          <w:rFonts w:ascii="Arial" w:eastAsia="Arial" w:hAnsi="Arial" w:cs="Arial"/>
          <w:sz w:val="24"/>
          <w:szCs w:val="24"/>
        </w:rPr>
        <w:t xml:space="preserve"> With the support of the state, research studies are further strengthened and empowered for the improvement of the lives of the Filipino people.</w:t>
      </w:r>
    </w:p>
    <w:p w:rsidR="00D20549" w:rsidRDefault="00D20549" w:rsidP="006A5DE2">
      <w:pPr>
        <w:spacing w:line="480" w:lineRule="auto"/>
        <w:ind w:firstLine="720"/>
        <w:jc w:val="both"/>
        <w:rPr>
          <w:rFonts w:ascii="Arial" w:eastAsia="Arial" w:hAnsi="Arial" w:cs="Arial"/>
          <w:sz w:val="24"/>
          <w:szCs w:val="24"/>
        </w:rPr>
      </w:pPr>
    </w:p>
    <w:p w:rsidR="00511282" w:rsidRPr="00A5502E" w:rsidRDefault="00511282" w:rsidP="006A5DE2">
      <w:pPr>
        <w:spacing w:line="480" w:lineRule="auto"/>
        <w:ind w:firstLine="720"/>
        <w:jc w:val="both"/>
        <w:rPr>
          <w:rFonts w:ascii="Arial" w:eastAsia="Arial" w:hAnsi="Arial" w:cs="Arial"/>
          <w:sz w:val="24"/>
          <w:szCs w:val="24"/>
        </w:rPr>
      </w:pPr>
    </w:p>
    <w:p w:rsidR="00632107" w:rsidRDefault="00632107" w:rsidP="00A5502E">
      <w:pPr>
        <w:spacing w:after="0" w:line="480" w:lineRule="auto"/>
        <w:ind w:left="720" w:hanging="10"/>
        <w:rPr>
          <w:rFonts w:ascii="Arial" w:eastAsia="Arial" w:hAnsi="Arial" w:cs="Arial"/>
          <w:b/>
          <w:sz w:val="24"/>
          <w:szCs w:val="24"/>
        </w:rPr>
      </w:pPr>
    </w:p>
    <w:p w:rsidR="00632107" w:rsidRDefault="00632107">
      <w:pPr>
        <w:spacing w:after="0" w:line="480" w:lineRule="auto"/>
        <w:ind w:left="720" w:hanging="10"/>
        <w:rPr>
          <w:rFonts w:ascii="Arial" w:eastAsia="Arial" w:hAnsi="Arial" w:cs="Arial"/>
          <w:b/>
          <w:sz w:val="24"/>
          <w:szCs w:val="24"/>
        </w:rPr>
      </w:pPr>
    </w:p>
    <w:p w:rsidR="00632107" w:rsidRDefault="00632107">
      <w:pPr>
        <w:spacing w:after="0" w:line="480" w:lineRule="auto"/>
        <w:ind w:left="720" w:hanging="10"/>
        <w:rPr>
          <w:rFonts w:ascii="Arial" w:eastAsia="Arial" w:hAnsi="Arial" w:cs="Arial"/>
          <w:b/>
          <w:sz w:val="24"/>
          <w:szCs w:val="24"/>
        </w:rPr>
      </w:pPr>
    </w:p>
    <w:p w:rsidR="00632107" w:rsidRPr="00632107" w:rsidRDefault="00632107" w:rsidP="00632107">
      <w:pPr>
        <w:spacing w:after="0" w:line="480" w:lineRule="auto"/>
        <w:ind w:hanging="10"/>
        <w:rPr>
          <w:rFonts w:ascii="Arial" w:eastAsia="Arial" w:hAnsi="Arial" w:cs="Arial"/>
          <w:sz w:val="24"/>
          <w:szCs w:val="24"/>
        </w:rPr>
      </w:pPr>
      <w:r>
        <w:rPr>
          <w:rFonts w:cs="Arial"/>
          <w:noProof/>
          <w:lang w:val="en-US"/>
        </w:rPr>
        <w:lastRenderedPageBreak/>
        <mc:AlternateContent>
          <mc:Choice Requires="wpg">
            <w:drawing>
              <wp:anchor distT="0" distB="0" distL="114300" distR="114300" simplePos="0" relativeHeight="251660288" behindDoc="0" locked="0" layoutInCell="1" allowOverlap="1" wp14:anchorId="1E6C2084" wp14:editId="35281E5A">
                <wp:simplePos x="0" y="0"/>
                <wp:positionH relativeFrom="margin">
                  <wp:align>center</wp:align>
                </wp:positionH>
                <wp:positionV relativeFrom="margin">
                  <wp:align>top</wp:align>
                </wp:positionV>
                <wp:extent cx="5518813" cy="7320460"/>
                <wp:effectExtent l="0" t="0" r="24765" b="13970"/>
                <wp:wrapTopAndBottom/>
                <wp:docPr id="47" name="Group 47"/>
                <wp:cNvGraphicFramePr/>
                <a:graphic xmlns:a="http://schemas.openxmlformats.org/drawingml/2006/main">
                  <a:graphicData uri="http://schemas.microsoft.com/office/word/2010/wordprocessingGroup">
                    <wpg:wgp>
                      <wpg:cNvGrpSpPr/>
                      <wpg:grpSpPr>
                        <a:xfrm>
                          <a:off x="0" y="0"/>
                          <a:ext cx="5518813" cy="7320460"/>
                          <a:chOff x="209550" y="0"/>
                          <a:chExt cx="5518813" cy="7320460"/>
                        </a:xfrm>
                      </wpg:grpSpPr>
                      <wps:wsp>
                        <wps:cNvPr id="42" name="Straight Connector 42"/>
                        <wps:cNvCnPr/>
                        <wps:spPr>
                          <a:xfrm flipH="1">
                            <a:off x="2361063" y="1678675"/>
                            <a:ext cx="121810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Rectangle 6"/>
                        <wps:cNvSpPr/>
                        <wps:spPr>
                          <a:xfrm>
                            <a:off x="209550" y="0"/>
                            <a:ext cx="2362200" cy="44672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6163" y="0"/>
                            <a:ext cx="2362200" cy="3352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632107" w:rsidRPr="003769E4" w:rsidRDefault="00632107" w:rsidP="0063210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73707" y="4905484"/>
                            <a:ext cx="3581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9433" y="5868537"/>
                            <a:ext cx="5105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 xml:space="preserve">Develop and test K-Nearest </w:t>
                              </w:r>
                              <w:proofErr w:type="spellStart"/>
                              <w:r w:rsidRPr="003769E4">
                                <w:rPr>
                                  <w:rFonts w:ascii="Arial" w:hAnsi="Arial" w:cs="Arial"/>
                                  <w:color w:val="000000" w:themeColor="text1"/>
                                </w:rPr>
                                <w:t>Neighbor</w:t>
                              </w:r>
                              <w:proofErr w:type="spellEnd"/>
                              <w:r w:rsidRPr="003769E4">
                                <w:rPr>
                                  <w:rFonts w:ascii="Arial" w:hAnsi="Arial" w:cs="Arial"/>
                                  <w:color w:val="000000" w:themeColor="text1"/>
                                </w:rPr>
                                <w:t xml:space="preserve"> model for Optical Character Recognition</w:t>
                              </w:r>
                            </w:p>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6412" y="6796585"/>
                            <a:ext cx="36195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975212" y="1672737"/>
                            <a:ext cx="0" cy="3232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2975212" y="5425871"/>
                            <a:ext cx="0" cy="434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975212" y="6387152"/>
                            <a:ext cx="0" cy="4032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E6C2084" id="Group 47" o:spid="_x0000_s1027" style="position:absolute;margin-left:0;margin-top:0;width:434.55pt;height:576.4pt;z-index:251660288;mso-position-horizontal:center;mso-position-horizontal-relative:margin;mso-position-vertical:top;mso-position-vertical-relative:margin;mso-width-relative:margin" coordorigin="2095" coordsize="55188,7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">
                <v:line id="Straight Connector 42" o:spid="_x0000_s1028" style="position:absolute;flip:x;visibility:visible;mso-wrap-style:square" from="23610,16786" to="35791,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8ocUAAADbAAAADwAAAGRycy9kb3ducmV2LnhtbESPQWvCQBSE7wX/w/IEb3WjWJHoKloo&#10;aW9VA+rtmX0m0ezbmN1q+u9dodDjMDPfMLNFaypxo8aVlhUM+hEI4szqknMF6fbjdQLCeWSNlWVS&#10;8EsOFvPOywxjbe+8ptvG5yJA2MWooPC+jqV0WUEGXd/WxME72cagD7LJpW7wHuCmksMoGkuDJYeF&#10;Amt6Lyi7bH6MgsMuOa/eTvskS+zq+3i16dd1HSnV67bLKQhPrf8P/7U/tYLRE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8ocUAAADbAAAADwAAAAAAAAAA&#10;AAAAAAChAgAAZHJzL2Rvd25yZXYueG1sUEsFBgAAAAAEAAQA+QAAAJMDAAAAAA==&#10;" strokecolor="black [3040]" strokeweight="1.5pt"/>
                <v:rect id="Rectangle 6" o:spid="_x0000_s1029" style="position:absolute;left:2095;width:23622;height:44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v:textbox>
                </v:rect>
                <v:rect id="Rectangle 9" o:spid="_x0000_s1030" style="position:absolute;left:33661;width:23622;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632107" w:rsidRPr="003769E4" w:rsidRDefault="00632107" w:rsidP="0063210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v:textbox>
                </v:rect>
                <v:rect id="Rectangle 20" o:spid="_x0000_s1031" style="position:absolute;left:11737;top:49054;width:3581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v:textbox>
                </v:rect>
                <v:rect id="Rectangle 34" o:spid="_x0000_s1032" style="position:absolute;left:4094;top:58685;width:5105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 xml:space="preserve">Develop and test K-Nearest </w:t>
                        </w:r>
                        <w:proofErr w:type="spellStart"/>
                        <w:r w:rsidRPr="003769E4">
                          <w:rPr>
                            <w:rFonts w:ascii="Arial" w:hAnsi="Arial" w:cs="Arial"/>
                            <w:color w:val="000000" w:themeColor="text1"/>
                          </w:rPr>
                          <w:t>Neighbor</w:t>
                        </w:r>
                        <w:proofErr w:type="spellEnd"/>
                        <w:r w:rsidRPr="003769E4">
                          <w:rPr>
                            <w:rFonts w:ascii="Arial" w:hAnsi="Arial" w:cs="Arial"/>
                            <w:color w:val="000000" w:themeColor="text1"/>
                          </w:rPr>
                          <w:t xml:space="preserve"> model for Optical Character Recognition</w:t>
                        </w:r>
                      </w:p>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v:textbox>
                </v:rect>
                <v:rect id="Rectangle 41" o:spid="_x0000_s1033" style="position:absolute;left:11464;top:67965;width:3619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v:textbox>
                </v:rect>
                <v:shapetype id="_x0000_t32" coordsize="21600,21600" o:spt="32" o:oned="t" path="m,l21600,21600e" filled="f">
                  <v:path arrowok="t" fillok="f" o:connecttype="none"/>
                  <o:lock v:ext="edit" shapetype="t"/>
                </v:shapetype>
                <v:shape id="Straight Arrow Connector 43" o:spid="_x0000_s1034" type="#_x0000_t32" style="position:absolute;left:29752;top:16727;width:0;height:32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pcQAAADbAAAADwAAAGRycy9kb3ducmV2LnhtbESPzWrCQBSF94W+w3AL3TWTVmklOkoq&#10;FV10Y+ID3Gau+TFzJ2SmSXx7p1BweTg/H2e1mUwrBupdbVnBaxSDIC6srrlUcMp3LwsQziNrbC2T&#10;gis52KwfH1aYaDvykYbMlyKMsEtQQeV9l0jpiooMush2xME7296gD7Ivpe5xDOOmlW9x/C4N1hwI&#10;FXa0rai4ZL8mQPZfn12zGFz6fdo26Y/Lz7OPRqnnpyldgvA0+Xv4v33QCuYz+Ps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OlxAAAANsAAAAPAAAAAAAAAAAA&#10;AAAAAKECAABkcnMvZG93bnJldi54bWxQSwUGAAAAAAQABAD5AAAAkgMAAAAA&#10;" strokecolor="black [3040]" strokeweight="1.5pt">
                  <v:stroke endarrow="block"/>
                </v:shape>
                <v:shape id="Straight Arrow Connector 44" o:spid="_x0000_s1035" type="#_x0000_t32" style="position:absolute;left:29752;top:54258;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b0cMAAADbAAAADwAAAGRycy9kb3ducmV2LnhtbESPy4rCMBSG9wO+QzjC7MbUC6NUo1Rx&#10;GBez8fIAx+bYi81JaWLtvL0RBJc//+XjX6w6U4mWGldYVjAcRCCIU6sLzhScjj9fMxDOI2usLJOC&#10;f3KwWvY+Fhhre+c9tQefiTDCLkYFufd1LKVLczLoBrYmDt7FNgZ9kE0mdYP3MG4qOYqib2mw4EDI&#10;saZNTun1cDMB8rtd1+WsdcnfaVMmZ3e8jKelUp/9LpmD8NT5d/jV3mkFkw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Pm9HDAAAA2wAAAA8AAAAAAAAAAAAA&#10;AAAAoQIAAGRycy9kb3ducmV2LnhtbFBLBQYAAAAABAAEAPkAAACRAwAAAAA=&#10;" strokecolor="black [3040]" strokeweight="1.5pt">
                  <v:stroke endarrow="block"/>
                </v:shape>
                <v:shape id="Straight Arrow Connector 46" o:spid="_x0000_s1036" type="#_x0000_t32" style="position:absolute;left:29752;top:63871;width:0;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GgPcMAAADbAAAADwAAAGRycy9kb3ducmV2LnhtbESPy4rCMBSG98K8QzgD7jQdRxypRunI&#10;iC7ceHmAM82xF5uT0sRa394Igsuf//Lxz5edqURLjSssK/gaRiCIU6sLzhScjuvBFITzyBory6Tg&#10;Tg6Wi4/eHGNtb7yn9uAzEUbYxagg976OpXRpTgbd0NbEwTvbxqAPssmkbvAWxk0lR1E0kQYLDoQc&#10;a1rllF4OVxMgm7/fupy2LtmdVmXy747n759Sqf5nl8xAeOr8O/xqb7WC8QS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RoD3DAAAA2wAAAA8AAAAAAAAAAAAA&#10;AAAAoQIAAGRycy9kb3ducmV2LnhtbFBLBQYAAAAABAAEAPkAAACRAwAAAAA=&#10;" strokecolor="black [3040]" strokeweight="1.5pt">
                  <v:stroke endarrow="block"/>
                </v:shape>
                <w10:wrap type="topAndBottom" anchorx="margin" anchory="margin"/>
              </v:group>
            </w:pict>
          </mc:Fallback>
        </mc:AlternateContent>
      </w:r>
    </w:p>
    <w:p w:rsidR="00632107" w:rsidRDefault="00632107" w:rsidP="00632107">
      <w:pPr>
        <w:spacing w:line="720" w:lineRule="auto"/>
        <w:ind w:hanging="11"/>
        <w:jc w:val="center"/>
        <w:rPr>
          <w:rFonts w:ascii="Arial" w:eastAsia="Arial" w:hAnsi="Arial" w:cs="Arial"/>
          <w:b/>
          <w:sz w:val="24"/>
          <w:szCs w:val="24"/>
        </w:rPr>
      </w:pPr>
      <w:bookmarkStart w:id="2" w:name="_heading=h.30j0zll" w:colFirst="0" w:colLast="0"/>
      <w:bookmarkEnd w:id="2"/>
      <w:r>
        <w:rPr>
          <w:rFonts w:ascii="Arial" w:eastAsia="Arial" w:hAnsi="Arial" w:cs="Arial"/>
          <w:b/>
          <w:sz w:val="24"/>
          <w:szCs w:val="24"/>
        </w:rPr>
        <w:t>Figure N Theoretical and Conceptual Framework</w:t>
      </w:r>
    </w:p>
    <w:p w:rsidR="007659E9" w:rsidRDefault="00C96A40" w:rsidP="00D41866">
      <w:pPr>
        <w:spacing w:line="720" w:lineRule="auto"/>
        <w:ind w:left="1440" w:hanging="720"/>
        <w:jc w:val="both"/>
        <w:rPr>
          <w:rFonts w:ascii="Arial" w:eastAsia="Arial" w:hAnsi="Arial" w:cs="Arial"/>
          <w:b/>
          <w:sz w:val="24"/>
          <w:szCs w:val="24"/>
        </w:rPr>
      </w:pPr>
      <w:r>
        <w:rPr>
          <w:rFonts w:ascii="Arial" w:eastAsia="Arial" w:hAnsi="Arial" w:cs="Arial"/>
          <w:b/>
          <w:sz w:val="24"/>
          <w:szCs w:val="24"/>
        </w:rPr>
        <w:lastRenderedPageBreak/>
        <w:t>1.7</w:t>
      </w:r>
      <w:r>
        <w:rPr>
          <w:rFonts w:ascii="Arial" w:eastAsia="Arial" w:hAnsi="Arial" w:cs="Arial"/>
          <w:b/>
          <w:sz w:val="24"/>
          <w:szCs w:val="24"/>
        </w:rPr>
        <w:tab/>
        <w:t>Operational Definition of Terms</w:t>
      </w:r>
    </w:p>
    <w:p w:rsidR="007659E9" w:rsidRDefault="00C96A40">
      <w:pPr>
        <w:spacing w:after="0" w:line="480" w:lineRule="auto"/>
        <w:jc w:val="both"/>
        <w:rPr>
          <w:rFonts w:ascii="Arial" w:eastAsia="Arial" w:hAnsi="Arial" w:cs="Arial"/>
          <w:i/>
          <w:sz w:val="24"/>
          <w:szCs w:val="24"/>
        </w:rPr>
        <w:sectPr w:rsidR="007659E9">
          <w:pgSz w:w="12240" w:h="15840"/>
          <w:pgMar w:top="1440" w:right="1440" w:bottom="1440" w:left="2160" w:header="709" w:footer="122" w:gutter="0"/>
          <w:pgNumType w:start="1"/>
          <w:cols w:space="720"/>
          <w:titlePg/>
        </w:sectPr>
      </w:pPr>
      <w:r>
        <w:rPr>
          <w:rFonts w:ascii="Arial" w:eastAsia="Arial" w:hAnsi="Arial" w:cs="Arial"/>
          <w:b/>
          <w:sz w:val="24"/>
          <w:szCs w:val="24"/>
        </w:rPr>
        <w:tab/>
      </w:r>
    </w:p>
    <w:p w:rsidR="007659E9" w:rsidRDefault="007659E9">
      <w:pPr>
        <w:jc w:val="center"/>
        <w:rPr>
          <w:rFonts w:ascii="Arial" w:eastAsia="Arial" w:hAnsi="Arial" w:cs="Arial"/>
          <w:b/>
          <w:sz w:val="24"/>
          <w:szCs w:val="24"/>
        </w:rPr>
      </w:pPr>
    </w:p>
    <w:sectPr w:rsidR="007659E9">
      <w:headerReference w:type="default" r:id="rId12"/>
      <w:pgSz w:w="12240" w:h="15840"/>
      <w:pgMar w:top="1440" w:right="1440" w:bottom="2160" w:left="1440" w:header="720" w:footer="720" w:gutter="0"/>
      <w:pgNumType w:start="5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5DD" w:rsidRDefault="00F205DD">
      <w:pPr>
        <w:spacing w:after="0" w:line="240" w:lineRule="auto"/>
      </w:pPr>
      <w:r>
        <w:separator/>
      </w:r>
    </w:p>
  </w:endnote>
  <w:endnote w:type="continuationSeparator" w:id="0">
    <w:p w:rsidR="00F205DD" w:rsidRDefault="00F20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5DD" w:rsidRDefault="00F205DD">
      <w:pPr>
        <w:spacing w:after="0" w:line="240" w:lineRule="auto"/>
      </w:pPr>
      <w:r>
        <w:separator/>
      </w:r>
    </w:p>
  </w:footnote>
  <w:footnote w:type="continuationSeparator" w:id="0">
    <w:p w:rsidR="00F205DD" w:rsidRDefault="00F205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E9" w:rsidRDefault="00C96A4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7659E9" w:rsidRDefault="007659E9">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E9" w:rsidRDefault="00C96A4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95CF7">
      <w:rPr>
        <w:noProof/>
        <w:color w:val="000000"/>
      </w:rPr>
      <w:t>12</w:t>
    </w:r>
    <w:r>
      <w:rPr>
        <w:color w:val="000000"/>
      </w:rPr>
      <w:fldChar w:fldCharType="end"/>
    </w:r>
  </w:p>
  <w:p w:rsidR="007659E9" w:rsidRDefault="007659E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E9" w:rsidRDefault="007659E9">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E9" w:rsidRDefault="00C96A4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95CF7">
      <w:rPr>
        <w:noProof/>
        <w:color w:val="000000"/>
      </w:rPr>
      <w:t>56</w:t>
    </w:r>
    <w:r>
      <w:rPr>
        <w:color w:val="000000"/>
      </w:rPr>
      <w:fldChar w:fldCharType="end"/>
    </w:r>
  </w:p>
  <w:p w:rsidR="007659E9" w:rsidRDefault="007659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531BB"/>
    <w:multiLevelType w:val="multilevel"/>
    <w:tmpl w:val="1628700E"/>
    <w:lvl w:ilvl="0">
      <w:start w:val="1"/>
      <w:numFmt w:val="decimal"/>
      <w:lvlText w:val="%1"/>
      <w:lvlJc w:val="left"/>
      <w:pPr>
        <w:ind w:left="644" w:hanging="359"/>
      </w:pPr>
    </w:lvl>
    <w:lvl w:ilvl="1">
      <w:start w:val="1"/>
      <w:numFmt w:val="decimal"/>
      <w:lvlText w:val="%1.%2"/>
      <w:lvlJc w:val="left"/>
      <w:pPr>
        <w:ind w:left="291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6E83673E"/>
    <w:multiLevelType w:val="multilevel"/>
    <w:tmpl w:val="A2CCFFB6"/>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nsid w:val="73E02DCE"/>
    <w:multiLevelType w:val="multilevel"/>
    <w:tmpl w:val="C5BA2E62"/>
    <w:lvl w:ilvl="0">
      <w:start w:val="1"/>
      <w:numFmt w:val="decimal"/>
      <w:lvlText w:val="%1"/>
      <w:lvlJc w:val="left"/>
      <w:pPr>
        <w:ind w:left="1440" w:hanging="720"/>
      </w:pPr>
    </w:lvl>
    <w:lvl w:ilvl="1">
      <w:start w:val="1"/>
      <w:numFmt w:val="decimal"/>
      <w:lvlText w:val="%1.%2"/>
      <w:lvlJc w:val="left"/>
      <w:pPr>
        <w:ind w:left="7980" w:hanging="6540"/>
      </w:pPr>
    </w:lvl>
    <w:lvl w:ilvl="2">
      <w:start w:val="1"/>
      <w:numFmt w:val="upperLetter"/>
      <w:lvlText w:val="%1.%2.%3"/>
      <w:lvlJc w:val="left"/>
      <w:pPr>
        <w:ind w:left="8700" w:hanging="6540"/>
      </w:pPr>
    </w:lvl>
    <w:lvl w:ilvl="3">
      <w:start w:val="1"/>
      <w:numFmt w:val="decimal"/>
      <w:lvlText w:val="%1.%2.%3.%4"/>
      <w:lvlJc w:val="left"/>
      <w:pPr>
        <w:ind w:left="9420" w:hanging="6540"/>
      </w:pPr>
    </w:lvl>
    <w:lvl w:ilvl="4">
      <w:start w:val="1"/>
      <w:numFmt w:val="decimal"/>
      <w:lvlText w:val="%1.%2.%3.%4.%5"/>
      <w:lvlJc w:val="left"/>
      <w:pPr>
        <w:ind w:left="10140" w:hanging="6540"/>
      </w:pPr>
    </w:lvl>
    <w:lvl w:ilvl="5">
      <w:start w:val="1"/>
      <w:numFmt w:val="decimal"/>
      <w:lvlText w:val="%1.%2.%3.%4.%5.%6"/>
      <w:lvlJc w:val="left"/>
      <w:pPr>
        <w:ind w:left="10860" w:hanging="6540"/>
      </w:pPr>
    </w:lvl>
    <w:lvl w:ilvl="6">
      <w:start w:val="1"/>
      <w:numFmt w:val="decimal"/>
      <w:lvlText w:val="%1.%2.%3.%4.%5.%6.%7"/>
      <w:lvlJc w:val="left"/>
      <w:pPr>
        <w:ind w:left="11580" w:hanging="6540"/>
      </w:pPr>
    </w:lvl>
    <w:lvl w:ilvl="7">
      <w:start w:val="1"/>
      <w:numFmt w:val="decimal"/>
      <w:lvlText w:val="%1.%2.%3.%4.%5.%6.%7.%8"/>
      <w:lvlJc w:val="left"/>
      <w:pPr>
        <w:ind w:left="12300" w:hanging="6540"/>
      </w:pPr>
    </w:lvl>
    <w:lvl w:ilvl="8">
      <w:start w:val="1"/>
      <w:numFmt w:val="decimal"/>
      <w:lvlText w:val="%1.%2.%3.%4.%5.%6.%7.%8.%9"/>
      <w:lvlJc w:val="left"/>
      <w:pPr>
        <w:ind w:left="13020" w:hanging="65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E9"/>
    <w:rsid w:val="00066526"/>
    <w:rsid w:val="000F3C31"/>
    <w:rsid w:val="00156189"/>
    <w:rsid w:val="00174EA5"/>
    <w:rsid w:val="001B493C"/>
    <w:rsid w:val="001D2A70"/>
    <w:rsid w:val="00224B1A"/>
    <w:rsid w:val="00255D0B"/>
    <w:rsid w:val="002C6139"/>
    <w:rsid w:val="003203E7"/>
    <w:rsid w:val="00353732"/>
    <w:rsid w:val="003769E4"/>
    <w:rsid w:val="003B413C"/>
    <w:rsid w:val="003D2FF5"/>
    <w:rsid w:val="003E6C0C"/>
    <w:rsid w:val="005036E7"/>
    <w:rsid w:val="00511282"/>
    <w:rsid w:val="005153A8"/>
    <w:rsid w:val="00596C6B"/>
    <w:rsid w:val="006115CD"/>
    <w:rsid w:val="00632107"/>
    <w:rsid w:val="00651BB1"/>
    <w:rsid w:val="00662789"/>
    <w:rsid w:val="006A5DE2"/>
    <w:rsid w:val="007659E9"/>
    <w:rsid w:val="00795CF7"/>
    <w:rsid w:val="007A3C38"/>
    <w:rsid w:val="008233AA"/>
    <w:rsid w:val="00861E60"/>
    <w:rsid w:val="008B45C8"/>
    <w:rsid w:val="00907720"/>
    <w:rsid w:val="00A437EF"/>
    <w:rsid w:val="00A54BE5"/>
    <w:rsid w:val="00A5502E"/>
    <w:rsid w:val="00A5667B"/>
    <w:rsid w:val="00AB0296"/>
    <w:rsid w:val="00B01333"/>
    <w:rsid w:val="00B7353C"/>
    <w:rsid w:val="00BC31B8"/>
    <w:rsid w:val="00BF70AC"/>
    <w:rsid w:val="00C358E9"/>
    <w:rsid w:val="00C848C5"/>
    <w:rsid w:val="00C96A40"/>
    <w:rsid w:val="00CD486D"/>
    <w:rsid w:val="00D20549"/>
    <w:rsid w:val="00D41866"/>
    <w:rsid w:val="00D50C3F"/>
    <w:rsid w:val="00D5543D"/>
    <w:rsid w:val="00D96A1F"/>
    <w:rsid w:val="00DA20E0"/>
    <w:rsid w:val="00F205DD"/>
    <w:rsid w:val="00F80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655D1-37B2-4375-AD2B-C212177B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F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AC5DF5"/>
    <w:pPr>
      <w:spacing w:after="0" w:line="240" w:lineRule="auto"/>
    </w:pPr>
    <w:rPr>
      <w:rFonts w:cs="Times New Roman"/>
      <w:lang w:val="en-US"/>
    </w:rPr>
  </w:style>
  <w:style w:type="character" w:customStyle="1" w:styleId="NoSpacingChar">
    <w:name w:val="No Spacing Char"/>
    <w:basedOn w:val="DefaultParagraphFont"/>
    <w:link w:val="NoSpacing"/>
    <w:uiPriority w:val="1"/>
    <w:rsid w:val="00AC5DF5"/>
    <w:rPr>
      <w:rFonts w:ascii="Calibri" w:eastAsia="Calibri" w:hAnsi="Calibri" w:cs="Times New Roman"/>
      <w:lang w:val="en-US"/>
    </w:rPr>
  </w:style>
  <w:style w:type="paragraph" w:styleId="ListParagraph">
    <w:name w:val="List Paragraph"/>
    <w:basedOn w:val="Normal"/>
    <w:uiPriority w:val="34"/>
    <w:qFormat/>
    <w:rsid w:val="00AC5DF5"/>
    <w:pPr>
      <w:ind w:left="720"/>
      <w:contextualSpacing/>
    </w:pPr>
  </w:style>
  <w:style w:type="character" w:styleId="Hyperlink">
    <w:name w:val="Hyperlink"/>
    <w:basedOn w:val="DefaultParagraphFont"/>
    <w:uiPriority w:val="99"/>
    <w:unhideWhenUsed/>
    <w:rsid w:val="00AC5DF5"/>
    <w:rPr>
      <w:color w:val="0000FF"/>
      <w:u w:val="single"/>
    </w:rPr>
  </w:style>
  <w:style w:type="paragraph" w:styleId="Header">
    <w:name w:val="header"/>
    <w:basedOn w:val="Normal"/>
    <w:link w:val="HeaderChar"/>
    <w:uiPriority w:val="99"/>
    <w:unhideWhenUsed/>
    <w:rsid w:val="00AC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F5"/>
  </w:style>
  <w:style w:type="character" w:customStyle="1" w:styleId="3oh-">
    <w:name w:val="_3oh-"/>
    <w:basedOn w:val="DefaultParagraphFont"/>
    <w:rsid w:val="00AC5DF5"/>
  </w:style>
  <w:style w:type="paragraph" w:styleId="Footer">
    <w:name w:val="footer"/>
    <w:basedOn w:val="Normal"/>
    <w:link w:val="FooterChar"/>
    <w:uiPriority w:val="99"/>
    <w:unhideWhenUsed/>
    <w:rsid w:val="00AC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F5"/>
  </w:style>
  <w:style w:type="paragraph" w:styleId="NormalWeb">
    <w:name w:val="Normal (Web)"/>
    <w:basedOn w:val="Normal"/>
    <w:uiPriority w:val="99"/>
    <w:unhideWhenUsed/>
    <w:rsid w:val="00AC5DF5"/>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AC5D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9381D"/>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VtBKfeH8XJEFaKpw7XkQDpzCg==">AMUW2mWBmmT34MUopQ+OC6nL8u4WqnlgpusVj50Z2B/zB6u2XVaowTdrVxl2WOq7+SWazoq+utYdCmQGh/O8AtBPVHly/ct4TG64fC/2wLsmPAbziSjs6ekYNyMeiJv/PwJ6KoULaOEv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16</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Zyxcii-</dc:creator>
  <cp:lastModifiedBy>Microsoft account</cp:lastModifiedBy>
  <cp:revision>35</cp:revision>
  <dcterms:created xsi:type="dcterms:W3CDTF">2022-07-07T12:37:00Z</dcterms:created>
  <dcterms:modified xsi:type="dcterms:W3CDTF">2022-07-19T14:25:00Z</dcterms:modified>
</cp:coreProperties>
</file>