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428B830" w:rsidR="00C27964" w:rsidRPr="008D5796" w:rsidRDefault="002E428D">
      <w:pPr>
        <w:rPr>
          <w:rFonts w:ascii="Segoe UI" w:hAnsi="Segoe UI" w:cs="Segoe UI"/>
          <w:sz w:val="18"/>
        </w:rPr>
      </w:pPr>
      <w:r w:rsidRPr="008D5796">
        <w:rPr>
          <w:rFonts w:ascii="Segoe UI" w:hAnsi="Segoe UI" w:cs="Segoe UI"/>
          <w:noProof/>
          <w:sz w:val="18"/>
        </w:rPr>
        <w:drawing>
          <wp:inline distT="0" distB="0" distL="0" distR="0" wp14:anchorId="25C0FDEF" wp14:editId="50FF61F9">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592EFDA6" w14:textId="5460D566" w:rsidR="002E428D" w:rsidRPr="008D5796" w:rsidRDefault="002E428D">
      <w:pPr>
        <w:rPr>
          <w:rFonts w:ascii="Segoe UI" w:hAnsi="Segoe UI" w:cs="Segoe UI"/>
          <w:sz w:val="18"/>
        </w:rPr>
      </w:pPr>
    </w:p>
    <w:p w14:paraId="7477A975" w14:textId="074446D5" w:rsidR="005A7FC0" w:rsidRDefault="002E428D" w:rsidP="005A7FC0">
      <w:pPr>
        <w:pStyle w:val="Title"/>
        <w:rPr>
          <w:rFonts w:ascii="Segoe UI" w:hAnsi="Segoe UI" w:cs="Segoe UI"/>
          <w:sz w:val="48"/>
        </w:rPr>
      </w:pPr>
      <w:r w:rsidRPr="008D5796">
        <w:rPr>
          <w:rFonts w:ascii="Segoe UI" w:hAnsi="Segoe UI" w:cs="Segoe UI"/>
          <w:sz w:val="48"/>
        </w:rPr>
        <w:t xml:space="preserve">Customer and Investors Sentiments </w:t>
      </w:r>
      <w:r w:rsidR="005A7FC0">
        <w:rPr>
          <w:rFonts w:ascii="Segoe UI" w:hAnsi="Segoe UI" w:cs="Segoe UI"/>
          <w:sz w:val="48"/>
        </w:rPr>
        <w:t>–</w:t>
      </w:r>
      <w:r w:rsidRPr="008D5796">
        <w:rPr>
          <w:rFonts w:ascii="Segoe UI" w:hAnsi="Segoe UI" w:cs="Segoe UI"/>
          <w:sz w:val="48"/>
        </w:rPr>
        <w:t xml:space="preserve"> Apple</w:t>
      </w:r>
    </w:p>
    <w:p w14:paraId="615E05BC" w14:textId="6F0EEB84" w:rsidR="00DC43E6" w:rsidRDefault="00DC43E6" w:rsidP="00DC43E6"/>
    <w:p w14:paraId="2A6E0836" w14:textId="5A3DD0C3" w:rsidR="00DC43E6" w:rsidRDefault="00DC43E6" w:rsidP="00DC43E6"/>
    <w:p w14:paraId="107EBE2E" w14:textId="6952AF6B" w:rsidR="00DC43E6" w:rsidRDefault="00DC43E6" w:rsidP="00DC43E6"/>
    <w:p w14:paraId="30D37F52" w14:textId="44FEE3D4" w:rsidR="0085471F" w:rsidRDefault="2804F7EA" w:rsidP="2804F7EA">
      <w:pPr>
        <w:rPr>
          <w:rFonts w:ascii="Segoe UI" w:hAnsi="Segoe UI" w:cs="Segoe UI"/>
          <w:sz w:val="32"/>
          <w:szCs w:val="32"/>
        </w:rPr>
      </w:pPr>
      <w:r w:rsidRPr="2804F7EA">
        <w:rPr>
          <w:rFonts w:ascii="Segoe UI" w:hAnsi="Segoe UI" w:cs="Segoe UI"/>
          <w:sz w:val="32"/>
          <w:szCs w:val="32"/>
        </w:rPr>
        <w:t>Vinod Joshi (11810037) | Meenakshi Naren (11810030)</w:t>
      </w:r>
    </w:p>
    <w:p w14:paraId="41DDFEE5" w14:textId="1C701517" w:rsidR="0085471F" w:rsidRPr="00DC43E6" w:rsidRDefault="0085471F" w:rsidP="00DC43E6">
      <w:pPr>
        <w:rPr>
          <w:rFonts w:ascii="Segoe UI" w:hAnsi="Segoe UI" w:cs="Segoe UI"/>
          <w:sz w:val="32"/>
        </w:rPr>
      </w:pPr>
      <w:r>
        <w:rPr>
          <w:rFonts w:ascii="Segoe UI" w:hAnsi="Segoe UI" w:cs="Segoe UI"/>
          <w:sz w:val="32"/>
        </w:rPr>
        <w:t>28-Dec-2018</w:t>
      </w:r>
    </w:p>
    <w:p w14:paraId="18CAEDF5" w14:textId="0137DB27" w:rsidR="00DC43E6" w:rsidRDefault="00DC43E6">
      <w:pPr>
        <w:rPr>
          <w:rFonts w:ascii="Segoe UI" w:hAnsi="Segoe UI" w:cs="Segoe UI"/>
          <w:sz w:val="48"/>
        </w:rPr>
      </w:pPr>
      <w:r>
        <w:rPr>
          <w:rFonts w:ascii="Segoe UI" w:hAnsi="Segoe UI" w:cs="Segoe UI"/>
          <w:sz w:val="48"/>
        </w:rPr>
        <w:br w:type="page"/>
      </w:r>
    </w:p>
    <w:p w14:paraId="3DEB7186" w14:textId="6F783DE2" w:rsidR="005A7FC0" w:rsidRDefault="00DC43E6" w:rsidP="00DC43E6">
      <w:pPr>
        <w:pStyle w:val="Heading1"/>
      </w:pPr>
      <w:r>
        <w:lastRenderedPageBreak/>
        <w:t>Executive Summary</w:t>
      </w:r>
    </w:p>
    <w:p w14:paraId="631A90D4" w14:textId="105F139A" w:rsidR="00997844" w:rsidRPr="00BB53A6" w:rsidRDefault="00C92D75" w:rsidP="001D25BF">
      <w:pPr>
        <w:jc w:val="both"/>
        <w:rPr>
          <w:rFonts w:ascii="Segoe UI" w:hAnsi="Segoe UI" w:cs="Segoe UI"/>
          <w:color w:val="000000"/>
          <w:sz w:val="28"/>
          <w:szCs w:val="24"/>
          <w:shd w:val="clear" w:color="auto" w:fill="FFFFFF"/>
        </w:rPr>
      </w:pPr>
      <w:r w:rsidRPr="00BB53A6">
        <w:rPr>
          <w:rFonts w:ascii="Segoe UI" w:hAnsi="Segoe UI" w:cs="Segoe UI"/>
          <w:color w:val="000000"/>
          <w:sz w:val="28"/>
          <w:szCs w:val="24"/>
          <w:shd w:val="clear" w:color="auto" w:fill="FFFFFF"/>
        </w:rPr>
        <w:t xml:space="preserve">This report provides an analysis of the current customer and investor sentiment about Apple Inc. </w:t>
      </w:r>
      <w:r w:rsidR="00A27F9B" w:rsidRPr="00BB53A6">
        <w:rPr>
          <w:rFonts w:ascii="Segoe UI" w:hAnsi="Segoe UI" w:cs="Segoe UI"/>
          <w:color w:val="000000"/>
          <w:sz w:val="28"/>
          <w:szCs w:val="24"/>
          <w:shd w:val="clear" w:color="auto" w:fill="FFFFFF"/>
        </w:rPr>
        <w:t xml:space="preserve">based on the close observation of their </w:t>
      </w:r>
      <w:r w:rsidRPr="00BB53A6">
        <w:rPr>
          <w:rFonts w:ascii="Segoe UI" w:hAnsi="Segoe UI" w:cs="Segoe UI"/>
          <w:color w:val="000000"/>
          <w:sz w:val="28"/>
          <w:szCs w:val="24"/>
          <w:shd w:val="clear" w:color="auto" w:fill="FFFFFF"/>
        </w:rPr>
        <w:t>flagship product iPhone. </w:t>
      </w:r>
      <w:r w:rsidR="00A27F9B" w:rsidRPr="00BB53A6">
        <w:rPr>
          <w:rFonts w:ascii="Segoe UI" w:hAnsi="Segoe UI" w:cs="Segoe UI"/>
          <w:color w:val="000000"/>
          <w:sz w:val="28"/>
          <w:szCs w:val="24"/>
          <w:shd w:val="clear" w:color="auto" w:fill="FFFFFF"/>
        </w:rPr>
        <w:t xml:space="preserve">iPhone contributes to approximately 60% of the </w:t>
      </w:r>
      <w:r w:rsidR="00997844" w:rsidRPr="00BB53A6">
        <w:rPr>
          <w:rFonts w:ascii="Segoe UI" w:hAnsi="Segoe UI" w:cs="Segoe UI"/>
          <w:color w:val="000000"/>
          <w:sz w:val="28"/>
          <w:szCs w:val="24"/>
          <w:shd w:val="clear" w:color="auto" w:fill="FFFFFF"/>
        </w:rPr>
        <w:t>Apple</w:t>
      </w:r>
      <w:r w:rsidR="00673303" w:rsidRPr="00BB53A6">
        <w:rPr>
          <w:rFonts w:ascii="Segoe UI" w:hAnsi="Segoe UI" w:cs="Segoe UI"/>
          <w:color w:val="000000"/>
          <w:sz w:val="28"/>
          <w:szCs w:val="24"/>
          <w:shd w:val="clear" w:color="auto" w:fill="FFFFFF"/>
        </w:rPr>
        <w:t>’s</w:t>
      </w:r>
      <w:r w:rsidR="00997844" w:rsidRPr="00BB53A6">
        <w:rPr>
          <w:rFonts w:ascii="Segoe UI" w:hAnsi="Segoe UI" w:cs="Segoe UI"/>
          <w:color w:val="000000"/>
          <w:sz w:val="28"/>
          <w:szCs w:val="24"/>
          <w:shd w:val="clear" w:color="auto" w:fill="FFFFFF"/>
        </w:rPr>
        <w:t xml:space="preserve"> </w:t>
      </w:r>
      <w:r w:rsidR="00673303" w:rsidRPr="00BB53A6">
        <w:rPr>
          <w:rFonts w:ascii="Segoe UI" w:hAnsi="Segoe UI" w:cs="Segoe UI"/>
          <w:color w:val="000000"/>
          <w:sz w:val="28"/>
          <w:szCs w:val="24"/>
          <w:shd w:val="clear" w:color="auto" w:fill="FFFFFF"/>
        </w:rPr>
        <w:t>revenue</w:t>
      </w:r>
      <w:bookmarkStart w:id="0" w:name="_GoBack"/>
      <w:bookmarkEnd w:id="0"/>
      <w:r w:rsidR="00B66C7A" w:rsidRPr="00BB53A6">
        <w:rPr>
          <w:rFonts w:ascii="Segoe UI" w:hAnsi="Segoe UI" w:cs="Segoe UI"/>
          <w:color w:val="000000"/>
          <w:sz w:val="28"/>
          <w:szCs w:val="24"/>
          <w:shd w:val="clear" w:color="auto" w:fill="FFFFFF"/>
        </w:rPr>
        <w:t>,</w:t>
      </w:r>
      <w:r w:rsidR="00997844" w:rsidRPr="00BB53A6">
        <w:rPr>
          <w:rFonts w:ascii="Segoe UI" w:hAnsi="Segoe UI" w:cs="Segoe UI"/>
          <w:color w:val="000000"/>
          <w:sz w:val="28"/>
          <w:szCs w:val="24"/>
          <w:shd w:val="clear" w:color="auto" w:fill="FFFFFF"/>
        </w:rPr>
        <w:t xml:space="preserve"> hence the m</w:t>
      </w:r>
      <w:r w:rsidRPr="00BB53A6">
        <w:rPr>
          <w:rFonts w:ascii="Segoe UI" w:hAnsi="Segoe UI" w:cs="Segoe UI"/>
          <w:color w:val="000000"/>
          <w:sz w:val="28"/>
          <w:szCs w:val="24"/>
          <w:shd w:val="clear" w:color="auto" w:fill="FFFFFF"/>
        </w:rPr>
        <w:t>ethods of analysis include</w:t>
      </w:r>
      <w:r w:rsidR="00A27F9B" w:rsidRPr="00BB53A6">
        <w:rPr>
          <w:rFonts w:ascii="Segoe UI" w:hAnsi="Segoe UI" w:cs="Segoe UI"/>
          <w:color w:val="000000"/>
          <w:sz w:val="28"/>
          <w:szCs w:val="24"/>
          <w:shd w:val="clear" w:color="auto" w:fill="FFFFFF"/>
        </w:rPr>
        <w:t>s</w:t>
      </w:r>
      <w:r w:rsidRPr="00BB53A6">
        <w:rPr>
          <w:rFonts w:ascii="Segoe UI" w:hAnsi="Segoe UI" w:cs="Segoe UI"/>
          <w:color w:val="000000"/>
          <w:sz w:val="28"/>
          <w:szCs w:val="24"/>
          <w:shd w:val="clear" w:color="auto" w:fill="FFFFFF"/>
        </w:rPr>
        <w:t xml:space="preserve"> </w:t>
      </w:r>
      <w:r w:rsidR="00A27F9B" w:rsidRPr="00BB53A6">
        <w:rPr>
          <w:rFonts w:ascii="Segoe UI" w:hAnsi="Segoe UI" w:cs="Segoe UI"/>
          <w:color w:val="000000"/>
          <w:sz w:val="28"/>
          <w:szCs w:val="24"/>
          <w:shd w:val="clear" w:color="auto" w:fill="FFFFFF"/>
        </w:rPr>
        <w:t xml:space="preserve">a close observation of </w:t>
      </w:r>
      <w:r w:rsidR="00997844" w:rsidRPr="00BB53A6">
        <w:rPr>
          <w:rFonts w:ascii="Segoe UI" w:hAnsi="Segoe UI" w:cs="Segoe UI"/>
          <w:color w:val="000000"/>
          <w:sz w:val="28"/>
          <w:szCs w:val="24"/>
          <w:shd w:val="clear" w:color="auto" w:fill="FFFFFF"/>
        </w:rPr>
        <w:t xml:space="preserve">iPhone </w:t>
      </w:r>
      <w:r w:rsidR="00A27F9B" w:rsidRPr="00BB53A6">
        <w:rPr>
          <w:rFonts w:ascii="Segoe UI" w:hAnsi="Segoe UI" w:cs="Segoe UI"/>
          <w:color w:val="000000"/>
          <w:sz w:val="28"/>
          <w:szCs w:val="24"/>
          <w:shd w:val="clear" w:color="auto" w:fill="FFFFFF"/>
        </w:rPr>
        <w:t xml:space="preserve">sales </w:t>
      </w:r>
      <w:r w:rsidRPr="00BB53A6">
        <w:rPr>
          <w:rFonts w:ascii="Segoe UI" w:hAnsi="Segoe UI" w:cs="Segoe UI"/>
          <w:color w:val="000000"/>
          <w:sz w:val="28"/>
          <w:szCs w:val="24"/>
          <w:shd w:val="clear" w:color="auto" w:fill="FFFFFF"/>
        </w:rPr>
        <w:t>trend,</w:t>
      </w:r>
      <w:r w:rsidR="00A27F9B" w:rsidRPr="00BB53A6">
        <w:rPr>
          <w:rFonts w:ascii="Segoe UI" w:hAnsi="Segoe UI" w:cs="Segoe UI"/>
          <w:color w:val="000000"/>
          <w:sz w:val="28"/>
          <w:szCs w:val="24"/>
          <w:shd w:val="clear" w:color="auto" w:fill="FFFFFF"/>
        </w:rPr>
        <w:t xml:space="preserve"> stock price,</w:t>
      </w:r>
      <w:r w:rsidR="00997844" w:rsidRPr="00BB53A6">
        <w:rPr>
          <w:rFonts w:ascii="Segoe UI" w:hAnsi="Segoe UI" w:cs="Segoe UI"/>
          <w:color w:val="000000"/>
          <w:sz w:val="28"/>
          <w:szCs w:val="24"/>
          <w:shd w:val="clear" w:color="auto" w:fill="FFFFFF"/>
        </w:rPr>
        <w:t xml:space="preserve"> </w:t>
      </w:r>
      <w:r w:rsidR="00A27F9B" w:rsidRPr="00BB53A6">
        <w:rPr>
          <w:rFonts w:ascii="Segoe UI" w:hAnsi="Segoe UI" w:cs="Segoe UI"/>
          <w:color w:val="000000"/>
          <w:sz w:val="28"/>
          <w:szCs w:val="24"/>
          <w:shd w:val="clear" w:color="auto" w:fill="FFFFFF"/>
        </w:rPr>
        <w:t>service consumption</w:t>
      </w:r>
      <w:r w:rsidR="00997844" w:rsidRPr="00BB53A6">
        <w:rPr>
          <w:rFonts w:ascii="Segoe UI" w:hAnsi="Segoe UI" w:cs="Segoe UI"/>
          <w:color w:val="000000"/>
          <w:sz w:val="28"/>
          <w:szCs w:val="24"/>
          <w:shd w:val="clear" w:color="auto" w:fill="FFFFFF"/>
        </w:rPr>
        <w:t xml:space="preserve">, news, consumer sentiments and </w:t>
      </w:r>
      <w:r w:rsidR="005061C9" w:rsidRPr="00BB53A6">
        <w:rPr>
          <w:rFonts w:ascii="Segoe UI" w:hAnsi="Segoe UI" w:cs="Segoe UI"/>
          <w:color w:val="000000"/>
          <w:sz w:val="28"/>
          <w:szCs w:val="24"/>
          <w:shd w:val="clear" w:color="auto" w:fill="FFFFFF"/>
        </w:rPr>
        <w:t xml:space="preserve">compete </w:t>
      </w:r>
      <w:r w:rsidR="00997844" w:rsidRPr="00BB53A6">
        <w:rPr>
          <w:rFonts w:ascii="Segoe UI" w:hAnsi="Segoe UI" w:cs="Segoe UI"/>
          <w:color w:val="000000"/>
          <w:sz w:val="28"/>
          <w:szCs w:val="24"/>
          <w:shd w:val="clear" w:color="auto" w:fill="FFFFFF"/>
        </w:rPr>
        <w:t xml:space="preserve">from </w:t>
      </w:r>
      <w:r w:rsidR="00673303" w:rsidRPr="00BB53A6">
        <w:rPr>
          <w:rFonts w:ascii="Segoe UI" w:hAnsi="Segoe UI" w:cs="Segoe UI"/>
          <w:color w:val="000000"/>
          <w:sz w:val="28"/>
          <w:szCs w:val="24"/>
          <w:shd w:val="clear" w:color="auto" w:fill="FFFFFF"/>
        </w:rPr>
        <w:t>the same</w:t>
      </w:r>
      <w:r w:rsidR="00997844" w:rsidRPr="00BB53A6">
        <w:rPr>
          <w:rFonts w:ascii="Segoe UI" w:hAnsi="Segoe UI" w:cs="Segoe UI"/>
          <w:color w:val="000000"/>
          <w:sz w:val="28"/>
          <w:szCs w:val="24"/>
          <w:shd w:val="clear" w:color="auto" w:fill="FFFFFF"/>
        </w:rPr>
        <w:t xml:space="preserve"> sector. Results of the analysis show that the recent </w:t>
      </w:r>
      <w:r w:rsidR="009D53D1" w:rsidRPr="00BB53A6">
        <w:rPr>
          <w:rFonts w:ascii="Segoe UI" w:hAnsi="Segoe UI" w:cs="Segoe UI"/>
          <w:color w:val="000000"/>
          <w:sz w:val="28"/>
          <w:szCs w:val="24"/>
          <w:shd w:val="clear" w:color="auto" w:fill="FFFFFF"/>
        </w:rPr>
        <w:t xml:space="preserve">plunge in Apple’s performance </w:t>
      </w:r>
      <w:proofErr w:type="gramStart"/>
      <w:r w:rsidR="005061C9" w:rsidRPr="00BB53A6">
        <w:rPr>
          <w:rFonts w:ascii="Segoe UI" w:hAnsi="Segoe UI" w:cs="Segoe UI"/>
          <w:color w:val="000000"/>
          <w:sz w:val="28"/>
          <w:szCs w:val="24"/>
          <w:shd w:val="clear" w:color="auto" w:fill="FFFFFF"/>
        </w:rPr>
        <w:t xml:space="preserve">is a </w:t>
      </w:r>
      <w:r w:rsidR="00B1185A" w:rsidRPr="00BB53A6">
        <w:rPr>
          <w:rFonts w:ascii="Segoe UI" w:hAnsi="Segoe UI" w:cs="Segoe UI"/>
          <w:color w:val="000000"/>
          <w:sz w:val="28"/>
          <w:szCs w:val="24"/>
          <w:shd w:val="clear" w:color="auto" w:fill="FFFFFF"/>
        </w:rPr>
        <w:t>reflect</w:t>
      </w:r>
      <w:r w:rsidR="005061C9" w:rsidRPr="00BB53A6">
        <w:rPr>
          <w:rFonts w:ascii="Segoe UI" w:hAnsi="Segoe UI" w:cs="Segoe UI"/>
          <w:color w:val="000000"/>
          <w:sz w:val="28"/>
          <w:szCs w:val="24"/>
          <w:shd w:val="clear" w:color="auto" w:fill="FFFFFF"/>
        </w:rPr>
        <w:t>ion of</w:t>
      </w:r>
      <w:proofErr w:type="gramEnd"/>
      <w:r w:rsidR="009D53D1" w:rsidRPr="00BB53A6">
        <w:rPr>
          <w:rFonts w:ascii="Segoe UI" w:hAnsi="Segoe UI" w:cs="Segoe UI"/>
          <w:color w:val="000000"/>
          <w:sz w:val="28"/>
          <w:szCs w:val="24"/>
          <w:shd w:val="clear" w:color="auto" w:fill="FFFFFF"/>
        </w:rPr>
        <w:t xml:space="preserve"> a systematic decline in the sector as opposed to </w:t>
      </w:r>
      <w:r w:rsidR="005061C9" w:rsidRPr="00BB53A6">
        <w:rPr>
          <w:rFonts w:ascii="Segoe UI" w:hAnsi="Segoe UI" w:cs="Segoe UI"/>
          <w:color w:val="000000"/>
          <w:sz w:val="28"/>
          <w:szCs w:val="24"/>
          <w:shd w:val="clear" w:color="auto" w:fill="FFFFFF"/>
        </w:rPr>
        <w:t>a</w:t>
      </w:r>
      <w:r w:rsidR="009D53D1" w:rsidRPr="00BB53A6">
        <w:rPr>
          <w:rFonts w:ascii="Segoe UI" w:hAnsi="Segoe UI" w:cs="Segoe UI"/>
          <w:color w:val="000000"/>
          <w:sz w:val="28"/>
          <w:szCs w:val="24"/>
          <w:shd w:val="clear" w:color="auto" w:fill="FFFFFF"/>
        </w:rPr>
        <w:t xml:space="preserve"> </w:t>
      </w:r>
      <w:r w:rsidR="00673303" w:rsidRPr="00BB53A6">
        <w:rPr>
          <w:rFonts w:ascii="Segoe UI" w:hAnsi="Segoe UI" w:cs="Segoe UI"/>
          <w:color w:val="000000"/>
          <w:sz w:val="28"/>
          <w:szCs w:val="24"/>
          <w:shd w:val="clear" w:color="auto" w:fill="FFFFFF"/>
        </w:rPr>
        <w:t>concrete</w:t>
      </w:r>
      <w:r w:rsidR="009D53D1" w:rsidRPr="00BB53A6">
        <w:rPr>
          <w:rFonts w:ascii="Segoe UI" w:hAnsi="Segoe UI" w:cs="Segoe UI"/>
          <w:color w:val="000000"/>
          <w:sz w:val="28"/>
          <w:szCs w:val="24"/>
          <w:shd w:val="clear" w:color="auto" w:fill="FFFFFF"/>
        </w:rPr>
        <w:t xml:space="preserve"> resemblance of the customer or investor sentiment</w:t>
      </w:r>
      <w:r w:rsidR="00B66C7A" w:rsidRPr="00BB53A6">
        <w:rPr>
          <w:rFonts w:ascii="Segoe UI" w:hAnsi="Segoe UI" w:cs="Segoe UI"/>
          <w:color w:val="000000"/>
          <w:sz w:val="28"/>
          <w:szCs w:val="24"/>
          <w:shd w:val="clear" w:color="auto" w:fill="FFFFFF"/>
        </w:rPr>
        <w:t>.</w:t>
      </w:r>
    </w:p>
    <w:p w14:paraId="7E623A92" w14:textId="203C1E27" w:rsidR="0025021A" w:rsidRPr="00BB53A6" w:rsidRDefault="00673303" w:rsidP="00A60D99">
      <w:pPr>
        <w:jc w:val="both"/>
        <w:rPr>
          <w:rFonts w:ascii="Segoe UI" w:hAnsi="Segoe UI" w:cs="Segoe UI"/>
          <w:color w:val="000000"/>
          <w:sz w:val="28"/>
          <w:szCs w:val="24"/>
          <w:shd w:val="clear" w:color="auto" w:fill="FFFFFF"/>
        </w:rPr>
      </w:pPr>
      <w:r w:rsidRPr="00BB53A6">
        <w:rPr>
          <w:rFonts w:ascii="Segoe UI" w:hAnsi="Segoe UI" w:cs="Segoe UI"/>
          <w:color w:val="000000"/>
          <w:sz w:val="28"/>
          <w:szCs w:val="24"/>
          <w:shd w:val="clear" w:color="auto" w:fill="FFFFFF"/>
        </w:rPr>
        <w:t>The report finds that Apple</w:t>
      </w:r>
      <w:r w:rsidR="0025021A" w:rsidRPr="00BB53A6">
        <w:rPr>
          <w:rFonts w:ascii="Segoe UI" w:hAnsi="Segoe UI" w:cs="Segoe UI"/>
          <w:color w:val="000000"/>
          <w:sz w:val="28"/>
          <w:szCs w:val="24"/>
          <w:shd w:val="clear" w:color="auto" w:fill="FFFFFF"/>
        </w:rPr>
        <w:t xml:space="preserve"> Inc.</w:t>
      </w:r>
      <w:r w:rsidRPr="00BB53A6">
        <w:rPr>
          <w:rFonts w:ascii="Segoe UI" w:hAnsi="Segoe UI" w:cs="Segoe UI"/>
          <w:color w:val="000000"/>
          <w:sz w:val="28"/>
          <w:szCs w:val="24"/>
          <w:shd w:val="clear" w:color="auto" w:fill="FFFFFF"/>
        </w:rPr>
        <w:t xml:space="preserve"> still </w:t>
      </w:r>
      <w:r w:rsidR="0025021A" w:rsidRPr="00BB53A6">
        <w:rPr>
          <w:rFonts w:ascii="Segoe UI" w:hAnsi="Segoe UI" w:cs="Segoe UI"/>
          <w:color w:val="000000"/>
          <w:sz w:val="28"/>
          <w:szCs w:val="24"/>
          <w:shd w:val="clear" w:color="auto" w:fill="FFFFFF"/>
        </w:rPr>
        <w:t xml:space="preserve">demonstrates </w:t>
      </w:r>
      <w:r w:rsidRPr="00BB53A6">
        <w:rPr>
          <w:rFonts w:ascii="Segoe UI" w:hAnsi="Segoe UI" w:cs="Segoe UI"/>
          <w:color w:val="000000"/>
          <w:sz w:val="28"/>
          <w:szCs w:val="24"/>
          <w:shd w:val="clear" w:color="auto" w:fill="FFFFFF"/>
        </w:rPr>
        <w:t xml:space="preserve">a healthy performance of its flagship product and any </w:t>
      </w:r>
      <w:r w:rsidR="0025021A" w:rsidRPr="00BB53A6">
        <w:rPr>
          <w:rFonts w:ascii="Segoe UI" w:hAnsi="Segoe UI" w:cs="Segoe UI"/>
          <w:color w:val="000000"/>
          <w:sz w:val="28"/>
          <w:szCs w:val="24"/>
          <w:shd w:val="clear" w:color="auto" w:fill="FFFFFF"/>
        </w:rPr>
        <w:t xml:space="preserve">inference to its performance would be too early a call. </w:t>
      </w:r>
    </w:p>
    <w:p w14:paraId="3CC82BA0" w14:textId="40232157" w:rsidR="0025021A" w:rsidRPr="00BB53A6" w:rsidRDefault="00C92D75" w:rsidP="2804F7EA">
      <w:pPr>
        <w:pStyle w:val="NoSpacing"/>
        <w:jc w:val="both"/>
        <w:rPr>
          <w:rFonts w:ascii="Segoe UI" w:hAnsi="Segoe UI" w:cs="Segoe UI"/>
          <w:color w:val="000000" w:themeColor="text1"/>
          <w:sz w:val="28"/>
          <w:szCs w:val="24"/>
        </w:rPr>
      </w:pPr>
      <w:r w:rsidRPr="00BB53A6">
        <w:rPr>
          <w:rFonts w:ascii="Segoe UI" w:hAnsi="Segoe UI" w:cs="Segoe UI"/>
          <w:color w:val="000000"/>
          <w:sz w:val="28"/>
          <w:szCs w:val="24"/>
          <w:shd w:val="clear" w:color="auto" w:fill="FFFFFF"/>
        </w:rPr>
        <w:t xml:space="preserve">The report </w:t>
      </w:r>
      <w:r w:rsidR="005061C9" w:rsidRPr="00BB53A6">
        <w:rPr>
          <w:rFonts w:ascii="Segoe UI" w:hAnsi="Segoe UI" w:cs="Segoe UI"/>
          <w:color w:val="000000"/>
          <w:sz w:val="28"/>
          <w:szCs w:val="24"/>
          <w:shd w:val="clear" w:color="auto" w:fill="FFFFFF"/>
        </w:rPr>
        <w:t>also acknowledges some limitations in the analysis that</w:t>
      </w:r>
      <w:r w:rsidRPr="00BB53A6">
        <w:rPr>
          <w:rFonts w:ascii="Segoe UI" w:hAnsi="Segoe UI" w:cs="Segoe UI"/>
          <w:color w:val="000000"/>
          <w:sz w:val="28"/>
          <w:szCs w:val="24"/>
          <w:shd w:val="clear" w:color="auto" w:fill="FFFFFF"/>
        </w:rPr>
        <w:t xml:space="preserve"> include</w:t>
      </w:r>
      <w:r w:rsidR="005C4441" w:rsidRPr="00BB53A6">
        <w:rPr>
          <w:rFonts w:ascii="Segoe UI" w:hAnsi="Segoe UI" w:cs="Segoe UI"/>
          <w:color w:val="000000"/>
          <w:sz w:val="28"/>
          <w:szCs w:val="24"/>
          <w:shd w:val="clear" w:color="auto" w:fill="FFFFFF"/>
        </w:rPr>
        <w:t>s:</w:t>
      </w:r>
      <w:r w:rsidR="005061C9" w:rsidRPr="00BB53A6">
        <w:rPr>
          <w:rFonts w:ascii="Segoe UI" w:hAnsi="Segoe UI" w:cs="Segoe UI"/>
          <w:color w:val="000000"/>
          <w:sz w:val="28"/>
          <w:szCs w:val="24"/>
          <w:shd w:val="clear" w:color="auto" w:fill="FFFFFF"/>
        </w:rPr>
        <w:t xml:space="preserve"> </w:t>
      </w:r>
      <w:r w:rsidR="005C4441" w:rsidRPr="00BB53A6">
        <w:rPr>
          <w:rFonts w:ascii="Segoe UI" w:hAnsi="Segoe UI" w:cs="Segoe UI"/>
          <w:color w:val="000000"/>
          <w:sz w:val="28"/>
          <w:szCs w:val="24"/>
          <w:shd w:val="clear" w:color="auto" w:fill="FFFFFF"/>
        </w:rPr>
        <w:t>non-availability</w:t>
      </w:r>
      <w:r w:rsidR="0025021A" w:rsidRPr="00BB53A6">
        <w:rPr>
          <w:rFonts w:ascii="Segoe UI" w:hAnsi="Segoe UI" w:cs="Segoe UI"/>
          <w:color w:val="000000"/>
          <w:sz w:val="28"/>
          <w:szCs w:val="24"/>
          <w:shd w:val="clear" w:color="auto" w:fill="FFFFFF"/>
        </w:rPr>
        <w:t xml:space="preserve"> of geographic </w:t>
      </w:r>
      <w:r w:rsidR="005C4441" w:rsidRPr="00BB53A6">
        <w:rPr>
          <w:rFonts w:ascii="Segoe UI" w:hAnsi="Segoe UI" w:cs="Segoe UI"/>
          <w:color w:val="000000"/>
          <w:sz w:val="28"/>
          <w:szCs w:val="24"/>
          <w:shd w:val="clear" w:color="auto" w:fill="FFFFFF"/>
        </w:rPr>
        <w:t xml:space="preserve">distribution of </w:t>
      </w:r>
      <w:r w:rsidR="0025021A" w:rsidRPr="00BB53A6">
        <w:rPr>
          <w:rFonts w:ascii="Segoe UI" w:hAnsi="Segoe UI" w:cs="Segoe UI"/>
          <w:color w:val="000000"/>
          <w:sz w:val="28"/>
          <w:szCs w:val="24"/>
          <w:shd w:val="clear" w:color="auto" w:fill="FFFFFF"/>
        </w:rPr>
        <w:t xml:space="preserve">iPhone sales, </w:t>
      </w:r>
      <w:r w:rsidR="005C4441" w:rsidRPr="00BB53A6">
        <w:rPr>
          <w:rFonts w:ascii="Segoe UI" w:hAnsi="Segoe UI" w:cs="Segoe UI"/>
          <w:color w:val="000000"/>
          <w:sz w:val="28"/>
          <w:szCs w:val="24"/>
          <w:shd w:val="clear" w:color="auto" w:fill="FFFFFF"/>
        </w:rPr>
        <w:t xml:space="preserve">lack of </w:t>
      </w:r>
      <w:r w:rsidR="00A60D99" w:rsidRPr="00BB53A6">
        <w:rPr>
          <w:rFonts w:ascii="Segoe UI" w:hAnsi="Segoe UI" w:cs="Segoe UI"/>
          <w:color w:val="000000"/>
          <w:sz w:val="28"/>
          <w:szCs w:val="24"/>
          <w:shd w:val="clear" w:color="auto" w:fill="FFFFFF"/>
        </w:rPr>
        <w:t>age-</w:t>
      </w:r>
      <w:r w:rsidR="0025021A" w:rsidRPr="00BB53A6">
        <w:rPr>
          <w:rFonts w:ascii="Segoe UI" w:hAnsi="Segoe UI" w:cs="Segoe UI"/>
          <w:color w:val="000000"/>
          <w:sz w:val="28"/>
          <w:szCs w:val="24"/>
          <w:shd w:val="clear" w:color="auto" w:fill="FFFFFF"/>
        </w:rPr>
        <w:t>group based sales distribution, limited information about One</w:t>
      </w:r>
      <w:r w:rsidR="005C4441" w:rsidRPr="00BB53A6">
        <w:rPr>
          <w:rFonts w:ascii="Segoe UI" w:hAnsi="Segoe UI" w:cs="Segoe UI"/>
          <w:color w:val="000000"/>
          <w:sz w:val="28"/>
          <w:szCs w:val="24"/>
          <w:shd w:val="clear" w:color="auto" w:fill="FFFFFF"/>
        </w:rPr>
        <w:t>P</w:t>
      </w:r>
      <w:r w:rsidR="0025021A" w:rsidRPr="00BB53A6">
        <w:rPr>
          <w:rFonts w:ascii="Segoe UI" w:hAnsi="Segoe UI" w:cs="Segoe UI"/>
          <w:color w:val="000000"/>
          <w:sz w:val="28"/>
          <w:szCs w:val="24"/>
          <w:shd w:val="clear" w:color="auto" w:fill="FFFFFF"/>
        </w:rPr>
        <w:t xml:space="preserve">lus Stock (a compete that is </w:t>
      </w:r>
      <w:r w:rsidR="005C4441" w:rsidRPr="00BB53A6">
        <w:rPr>
          <w:rFonts w:ascii="Segoe UI" w:hAnsi="Segoe UI" w:cs="Segoe UI"/>
          <w:color w:val="000000"/>
          <w:sz w:val="28"/>
          <w:szCs w:val="24"/>
          <w:shd w:val="clear" w:color="auto" w:fill="FFFFFF"/>
        </w:rPr>
        <w:t>g</w:t>
      </w:r>
      <w:r w:rsidR="008B092E" w:rsidRPr="00BB53A6">
        <w:rPr>
          <w:rFonts w:ascii="Segoe UI" w:hAnsi="Segoe UI" w:cs="Segoe UI"/>
          <w:color w:val="000000"/>
          <w:sz w:val="28"/>
          <w:szCs w:val="24"/>
          <w:shd w:val="clear" w:color="auto" w:fill="FFFFFF"/>
        </w:rPr>
        <w:t>r</w:t>
      </w:r>
      <w:r w:rsidR="005C4441" w:rsidRPr="00BB53A6">
        <w:rPr>
          <w:rFonts w:ascii="Segoe UI" w:hAnsi="Segoe UI" w:cs="Segoe UI"/>
          <w:color w:val="000000"/>
          <w:sz w:val="28"/>
          <w:szCs w:val="24"/>
          <w:shd w:val="clear" w:color="auto" w:fill="FFFFFF"/>
        </w:rPr>
        <w:t xml:space="preserve">owing rapidly but </w:t>
      </w:r>
      <w:r w:rsidR="0025021A" w:rsidRPr="00BB53A6">
        <w:rPr>
          <w:rFonts w:ascii="Segoe UI" w:hAnsi="Segoe UI" w:cs="Segoe UI"/>
          <w:color w:val="000000"/>
          <w:sz w:val="28"/>
          <w:szCs w:val="24"/>
          <w:shd w:val="clear" w:color="auto" w:fill="FFFFFF"/>
        </w:rPr>
        <w:t xml:space="preserve">privately held) and </w:t>
      </w:r>
      <w:r w:rsidR="00472132" w:rsidRPr="00BB53A6">
        <w:rPr>
          <w:rFonts w:ascii="Segoe UI" w:hAnsi="Segoe UI" w:cs="Segoe UI"/>
          <w:color w:val="000000"/>
          <w:sz w:val="28"/>
          <w:szCs w:val="24"/>
          <w:shd w:val="clear" w:color="auto" w:fill="FFFFFF"/>
        </w:rPr>
        <w:t xml:space="preserve">unavailability of </w:t>
      </w:r>
      <w:r w:rsidR="005C4441" w:rsidRPr="00BB53A6">
        <w:rPr>
          <w:rFonts w:ascii="Segoe UI" w:hAnsi="Segoe UI" w:cs="Segoe UI"/>
          <w:color w:val="000000"/>
          <w:sz w:val="28"/>
          <w:szCs w:val="24"/>
          <w:shd w:val="clear" w:color="auto" w:fill="FFFFFF"/>
        </w:rPr>
        <w:t>App Store</w:t>
      </w:r>
      <w:r w:rsidR="005061C9" w:rsidRPr="00BB53A6">
        <w:rPr>
          <w:rFonts w:ascii="Segoe UI" w:hAnsi="Segoe UI" w:cs="Segoe UI"/>
          <w:color w:val="000000"/>
          <w:sz w:val="28"/>
          <w:szCs w:val="24"/>
          <w:shd w:val="clear" w:color="auto" w:fill="FFFFFF"/>
        </w:rPr>
        <w:t>’s</w:t>
      </w:r>
      <w:r w:rsidR="005C4441" w:rsidRPr="00BB53A6">
        <w:rPr>
          <w:rFonts w:ascii="Segoe UI" w:hAnsi="Segoe UI" w:cs="Segoe UI"/>
          <w:color w:val="000000"/>
          <w:sz w:val="28"/>
          <w:szCs w:val="24"/>
          <w:shd w:val="clear" w:color="auto" w:fill="FFFFFF"/>
        </w:rPr>
        <w:t xml:space="preserve"> data for </w:t>
      </w:r>
      <w:r w:rsidR="00472132" w:rsidRPr="00BB53A6">
        <w:rPr>
          <w:rFonts w:ascii="Segoe UI" w:hAnsi="Segoe UI" w:cs="Segoe UI"/>
          <w:color w:val="000000"/>
          <w:sz w:val="28"/>
          <w:szCs w:val="24"/>
          <w:shd w:val="clear" w:color="auto" w:fill="FFFFFF"/>
        </w:rPr>
        <w:t xml:space="preserve">analysis </w:t>
      </w:r>
      <w:r w:rsidR="005C4441" w:rsidRPr="00BB53A6">
        <w:rPr>
          <w:rFonts w:ascii="Segoe UI" w:hAnsi="Segoe UI" w:cs="Segoe UI"/>
          <w:color w:val="000000"/>
          <w:sz w:val="28"/>
          <w:szCs w:val="24"/>
          <w:shd w:val="clear" w:color="auto" w:fill="FFFFFF"/>
        </w:rPr>
        <w:t xml:space="preserve">of the </w:t>
      </w:r>
      <w:r w:rsidR="008B092E" w:rsidRPr="00BB53A6">
        <w:rPr>
          <w:rFonts w:ascii="Segoe UI" w:hAnsi="Segoe UI" w:cs="Segoe UI"/>
          <w:color w:val="000000"/>
          <w:sz w:val="28"/>
          <w:szCs w:val="24"/>
          <w:shd w:val="clear" w:color="auto" w:fill="FFFFFF"/>
        </w:rPr>
        <w:t xml:space="preserve">paid </w:t>
      </w:r>
      <w:r w:rsidR="005C4441" w:rsidRPr="00BB53A6">
        <w:rPr>
          <w:rFonts w:ascii="Segoe UI" w:hAnsi="Segoe UI" w:cs="Segoe UI"/>
          <w:color w:val="000000"/>
          <w:sz w:val="28"/>
          <w:szCs w:val="24"/>
          <w:shd w:val="clear" w:color="auto" w:fill="FFFFFF"/>
        </w:rPr>
        <w:t>service</w:t>
      </w:r>
      <w:r w:rsidR="009C344B" w:rsidRPr="00BB53A6">
        <w:rPr>
          <w:rFonts w:ascii="Segoe UI" w:hAnsi="Segoe UI" w:cs="Segoe UI"/>
          <w:color w:val="000000"/>
          <w:sz w:val="28"/>
          <w:szCs w:val="24"/>
          <w:shd w:val="clear" w:color="auto" w:fill="FFFFFF"/>
        </w:rPr>
        <w:t>s</w:t>
      </w:r>
      <w:r w:rsidR="005C4441" w:rsidRPr="00BB53A6">
        <w:rPr>
          <w:rFonts w:ascii="Segoe UI" w:hAnsi="Segoe UI" w:cs="Segoe UI"/>
          <w:color w:val="000000"/>
          <w:sz w:val="28"/>
          <w:szCs w:val="24"/>
          <w:shd w:val="clear" w:color="auto" w:fill="FFFFFF"/>
        </w:rPr>
        <w:t xml:space="preserve"> consumption. </w:t>
      </w:r>
    </w:p>
    <w:p w14:paraId="0471438B" w14:textId="53A3969A" w:rsidR="0025021A" w:rsidRDefault="0025021A" w:rsidP="0025021A">
      <w:pPr>
        <w:rPr>
          <w:rFonts w:ascii="Segoe UI" w:hAnsi="Segoe UI" w:cs="Segoe UI"/>
          <w:color w:val="000000"/>
          <w:sz w:val="24"/>
          <w:shd w:val="clear" w:color="auto" w:fill="FFFFFF"/>
        </w:rPr>
      </w:pPr>
    </w:p>
    <w:p w14:paraId="45D572D4" w14:textId="3ED3C606" w:rsidR="00AE68C2" w:rsidRDefault="00AE68C2" w:rsidP="00AE68C2">
      <w:pPr>
        <w:pStyle w:val="Heading1"/>
        <w:rPr>
          <w:shd w:val="clear" w:color="auto" w:fill="FFFFFF"/>
        </w:rPr>
      </w:pPr>
      <w:r>
        <w:rPr>
          <w:shd w:val="clear" w:color="auto" w:fill="FFFFFF"/>
        </w:rPr>
        <w:t>Business Problem</w:t>
      </w:r>
    </w:p>
    <w:p w14:paraId="72BAB9FC" w14:textId="27380687" w:rsidR="0052427E" w:rsidRPr="00BB53A6" w:rsidRDefault="00CB25BE" w:rsidP="001D25BF">
      <w:pPr>
        <w:jc w:val="both"/>
        <w:rPr>
          <w:rFonts w:ascii="Segoe UI" w:hAnsi="Segoe UI" w:cs="Segoe UI"/>
          <w:color w:val="000000"/>
          <w:sz w:val="24"/>
          <w:szCs w:val="24"/>
          <w:shd w:val="clear" w:color="auto" w:fill="FFFFFF"/>
        </w:rPr>
      </w:pPr>
      <w:r w:rsidRPr="00BB53A6">
        <w:rPr>
          <w:rFonts w:ascii="Segoe UI" w:hAnsi="Segoe UI" w:cs="Segoe UI"/>
          <w:color w:val="000000"/>
          <w:sz w:val="28"/>
          <w:szCs w:val="24"/>
          <w:shd w:val="clear" w:color="auto" w:fill="FFFFFF"/>
        </w:rPr>
        <w:t xml:space="preserve">iPhones sales in 2018 haven’t shown any increase over the number from the previous year (2017). </w:t>
      </w:r>
      <w:r w:rsidR="00870ACF" w:rsidRPr="00BB53A6">
        <w:rPr>
          <w:rFonts w:ascii="Segoe UI" w:hAnsi="Segoe UI" w:cs="Segoe UI"/>
          <w:color w:val="000000"/>
          <w:sz w:val="28"/>
          <w:szCs w:val="24"/>
          <w:shd w:val="clear" w:color="auto" w:fill="FFFFFF"/>
        </w:rPr>
        <w:t xml:space="preserve">There hasn’t been a new major product release in the last few years. </w:t>
      </w:r>
      <w:r w:rsidRPr="00BB53A6">
        <w:rPr>
          <w:rFonts w:ascii="Segoe UI" w:hAnsi="Segoe UI" w:cs="Segoe UI"/>
          <w:color w:val="000000"/>
          <w:sz w:val="28"/>
          <w:szCs w:val="24"/>
          <w:shd w:val="clear" w:color="auto" w:fill="FFFFFF"/>
        </w:rPr>
        <w:t xml:space="preserve">Apple Inc. stock tumbled more than 30% in the last quarter. </w:t>
      </w:r>
      <w:r w:rsidR="00870ACF" w:rsidRPr="00BB53A6">
        <w:rPr>
          <w:rFonts w:ascii="Segoe UI" w:hAnsi="Segoe UI" w:cs="Segoe UI"/>
          <w:color w:val="000000"/>
          <w:sz w:val="28"/>
          <w:szCs w:val="24"/>
          <w:shd w:val="clear" w:color="auto" w:fill="FFFFFF"/>
        </w:rPr>
        <w:t>Apple Inc. lost its top spot to Microsoft as the company with highest market cap. This could reflect the customer and investor sentiment. As such there are numerous questions that we would like to answer: Is Apple’s customer base diminishing? Is it experiencing a stagnation in growth? Are investors losing faith in the company and its brand? Is there a need for a drastic measure to revive the company?</w:t>
      </w:r>
      <w:r w:rsidR="00460CDF">
        <w:rPr>
          <w:rFonts w:ascii="Segoe UI" w:hAnsi="Segoe UI" w:cs="Segoe UI"/>
        </w:rPr>
        <w:t xml:space="preserve"> </w:t>
      </w:r>
    </w:p>
    <w:sectPr w:rsidR="0052427E" w:rsidRPr="00BB53A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F379A" w14:textId="77777777" w:rsidR="006259F0" w:rsidRDefault="006259F0">
      <w:pPr>
        <w:spacing w:after="0" w:line="240" w:lineRule="auto"/>
      </w:pPr>
      <w:r>
        <w:separator/>
      </w:r>
    </w:p>
  </w:endnote>
  <w:endnote w:type="continuationSeparator" w:id="0">
    <w:p w14:paraId="0A347E12" w14:textId="77777777" w:rsidR="006259F0" w:rsidRDefault="0062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88283" w14:textId="77777777" w:rsidR="00BB53A6" w:rsidRDefault="00BB5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2A29BC96" w14:textId="77777777" w:rsidTr="31E06F1C">
      <w:tc>
        <w:tcPr>
          <w:tcW w:w="3120" w:type="dxa"/>
        </w:tcPr>
        <w:p w14:paraId="772FDF7A" w14:textId="3EE8C157" w:rsidR="31E06F1C" w:rsidRDefault="31E06F1C" w:rsidP="31E06F1C">
          <w:pPr>
            <w:pStyle w:val="Header"/>
            <w:ind w:left="-115"/>
          </w:pPr>
        </w:p>
      </w:tc>
      <w:tc>
        <w:tcPr>
          <w:tcW w:w="3120" w:type="dxa"/>
        </w:tcPr>
        <w:p w14:paraId="00475A59" w14:textId="4382FB52" w:rsidR="31E06F1C" w:rsidRDefault="31E06F1C" w:rsidP="31E06F1C">
          <w:pPr>
            <w:pStyle w:val="Header"/>
            <w:jc w:val="center"/>
          </w:pPr>
        </w:p>
      </w:tc>
      <w:tc>
        <w:tcPr>
          <w:tcW w:w="3120" w:type="dxa"/>
        </w:tcPr>
        <w:p w14:paraId="0A687261" w14:textId="0C3DA203" w:rsidR="31E06F1C" w:rsidRDefault="31E06F1C" w:rsidP="31E06F1C">
          <w:pPr>
            <w:pStyle w:val="Header"/>
            <w:ind w:right="-115"/>
            <w:jc w:val="right"/>
          </w:pPr>
        </w:p>
      </w:tc>
    </w:tr>
  </w:tbl>
  <w:p w14:paraId="12D7FD27" w14:textId="1C8C1A68" w:rsidR="31E06F1C" w:rsidRDefault="31E06F1C" w:rsidP="31E06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B1726" w14:textId="77777777" w:rsidR="00BB53A6" w:rsidRDefault="00BB5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BCF5" w14:textId="77777777" w:rsidR="006259F0" w:rsidRDefault="006259F0">
      <w:pPr>
        <w:spacing w:after="0" w:line="240" w:lineRule="auto"/>
      </w:pPr>
      <w:r>
        <w:separator/>
      </w:r>
    </w:p>
  </w:footnote>
  <w:footnote w:type="continuationSeparator" w:id="0">
    <w:p w14:paraId="76123C27" w14:textId="77777777" w:rsidR="006259F0" w:rsidRDefault="00625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B4E90" w14:textId="77777777" w:rsidR="00BB53A6" w:rsidRDefault="00BB53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3C1FBCAA" w14:textId="77777777" w:rsidTr="31E06F1C">
      <w:tc>
        <w:tcPr>
          <w:tcW w:w="3120" w:type="dxa"/>
        </w:tcPr>
        <w:p w14:paraId="3E55D547" w14:textId="6683293A" w:rsidR="31E06F1C" w:rsidRDefault="31E06F1C" w:rsidP="31E06F1C">
          <w:pPr>
            <w:pStyle w:val="Header"/>
            <w:ind w:left="-115"/>
          </w:pPr>
        </w:p>
      </w:tc>
      <w:tc>
        <w:tcPr>
          <w:tcW w:w="3120" w:type="dxa"/>
        </w:tcPr>
        <w:p w14:paraId="764D9F6C" w14:textId="5869F8CC" w:rsidR="31E06F1C" w:rsidRDefault="31E06F1C" w:rsidP="31E06F1C">
          <w:pPr>
            <w:pStyle w:val="Header"/>
            <w:jc w:val="center"/>
          </w:pPr>
        </w:p>
      </w:tc>
      <w:tc>
        <w:tcPr>
          <w:tcW w:w="3120" w:type="dxa"/>
        </w:tcPr>
        <w:p w14:paraId="48BA718A" w14:textId="4673C071" w:rsidR="31E06F1C" w:rsidRDefault="31E06F1C" w:rsidP="31E06F1C">
          <w:pPr>
            <w:pStyle w:val="Header"/>
            <w:ind w:right="-115"/>
            <w:jc w:val="right"/>
          </w:pPr>
        </w:p>
      </w:tc>
    </w:tr>
  </w:tbl>
  <w:p w14:paraId="067C4A5B" w14:textId="1829BF26" w:rsidR="31E06F1C" w:rsidRDefault="31E06F1C" w:rsidP="31E06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65BE9" w14:textId="77777777" w:rsidR="00BB53A6" w:rsidRDefault="00BB5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B1D"/>
    <w:multiLevelType w:val="hybridMultilevel"/>
    <w:tmpl w:val="942E1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26612"/>
    <w:multiLevelType w:val="hybridMultilevel"/>
    <w:tmpl w:val="D0140B4C"/>
    <w:lvl w:ilvl="0" w:tplc="468E4C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16C18"/>
    <w:multiLevelType w:val="hybridMultilevel"/>
    <w:tmpl w:val="BB44C906"/>
    <w:lvl w:ilvl="0" w:tplc="DE62E8F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F6085"/>
    <w:multiLevelType w:val="hybridMultilevel"/>
    <w:tmpl w:val="96EC5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1005F"/>
    <w:multiLevelType w:val="hybridMultilevel"/>
    <w:tmpl w:val="ED3CB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54505"/>
    <w:multiLevelType w:val="hybridMultilevel"/>
    <w:tmpl w:val="30C44894"/>
    <w:lvl w:ilvl="0" w:tplc="294C8FB2">
      <w:start w:val="1"/>
      <w:numFmt w:val="decimal"/>
      <w:lvlText w:val="%1."/>
      <w:lvlJc w:val="left"/>
      <w:pPr>
        <w:ind w:left="720" w:hanging="360"/>
      </w:pPr>
      <w:rPr>
        <w:rFonts w:ascii="Segoe UI" w:hAnsi="Segoe UI" w:cs="Segoe UI"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0132F5"/>
    <w:multiLevelType w:val="hybridMultilevel"/>
    <w:tmpl w:val="7504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BB75DB"/>
    <w:multiLevelType w:val="hybridMultilevel"/>
    <w:tmpl w:val="2F76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29447"/>
    <w:rsid w:val="00004893"/>
    <w:rsid w:val="00015F2B"/>
    <w:rsid w:val="00057C3D"/>
    <w:rsid w:val="00071EFC"/>
    <w:rsid w:val="000779B0"/>
    <w:rsid w:val="000A0EE1"/>
    <w:rsid w:val="000A2C5E"/>
    <w:rsid w:val="000C1BB4"/>
    <w:rsid w:val="000C5F09"/>
    <w:rsid w:val="000D2B0C"/>
    <w:rsid w:val="000E3158"/>
    <w:rsid w:val="00173504"/>
    <w:rsid w:val="00190E7C"/>
    <w:rsid w:val="001D25BF"/>
    <w:rsid w:val="001F1F39"/>
    <w:rsid w:val="001F3EAB"/>
    <w:rsid w:val="002013DB"/>
    <w:rsid w:val="00214376"/>
    <w:rsid w:val="00222803"/>
    <w:rsid w:val="00224F40"/>
    <w:rsid w:val="0025021A"/>
    <w:rsid w:val="00284975"/>
    <w:rsid w:val="0029492F"/>
    <w:rsid w:val="0029687D"/>
    <w:rsid w:val="002A0697"/>
    <w:rsid w:val="002D1A1C"/>
    <w:rsid w:val="002D5603"/>
    <w:rsid w:val="002E22B6"/>
    <w:rsid w:val="002E428D"/>
    <w:rsid w:val="003245AE"/>
    <w:rsid w:val="00381192"/>
    <w:rsid w:val="0040606D"/>
    <w:rsid w:val="00420EB1"/>
    <w:rsid w:val="00422CDF"/>
    <w:rsid w:val="0044206A"/>
    <w:rsid w:val="00456772"/>
    <w:rsid w:val="004605F1"/>
    <w:rsid w:val="00460CDF"/>
    <w:rsid w:val="00472132"/>
    <w:rsid w:val="004A0D5A"/>
    <w:rsid w:val="004B07A7"/>
    <w:rsid w:val="004B6497"/>
    <w:rsid w:val="004E6F26"/>
    <w:rsid w:val="004F776F"/>
    <w:rsid w:val="00502A4A"/>
    <w:rsid w:val="00502C87"/>
    <w:rsid w:val="005061C9"/>
    <w:rsid w:val="0052427E"/>
    <w:rsid w:val="00533038"/>
    <w:rsid w:val="00585FD4"/>
    <w:rsid w:val="005860DB"/>
    <w:rsid w:val="005A7FC0"/>
    <w:rsid w:val="005C4441"/>
    <w:rsid w:val="005D71E2"/>
    <w:rsid w:val="005E7E14"/>
    <w:rsid w:val="005F218C"/>
    <w:rsid w:val="00623C54"/>
    <w:rsid w:val="006259F0"/>
    <w:rsid w:val="0066118C"/>
    <w:rsid w:val="00673303"/>
    <w:rsid w:val="00677FBD"/>
    <w:rsid w:val="006A65E1"/>
    <w:rsid w:val="006C5F53"/>
    <w:rsid w:val="007367D9"/>
    <w:rsid w:val="007414AA"/>
    <w:rsid w:val="00786B62"/>
    <w:rsid w:val="00787208"/>
    <w:rsid w:val="00791F51"/>
    <w:rsid w:val="007B5586"/>
    <w:rsid w:val="007C3A6D"/>
    <w:rsid w:val="007C6CBA"/>
    <w:rsid w:val="007E08A4"/>
    <w:rsid w:val="00821217"/>
    <w:rsid w:val="0085471F"/>
    <w:rsid w:val="00862165"/>
    <w:rsid w:val="00870ACF"/>
    <w:rsid w:val="00871649"/>
    <w:rsid w:val="00875133"/>
    <w:rsid w:val="00880588"/>
    <w:rsid w:val="00894E7B"/>
    <w:rsid w:val="00896A9A"/>
    <w:rsid w:val="008B092E"/>
    <w:rsid w:val="008D5796"/>
    <w:rsid w:val="008E6DDA"/>
    <w:rsid w:val="008E7528"/>
    <w:rsid w:val="0091683A"/>
    <w:rsid w:val="0097152E"/>
    <w:rsid w:val="00997844"/>
    <w:rsid w:val="009B178A"/>
    <w:rsid w:val="009C344B"/>
    <w:rsid w:val="009C7FE9"/>
    <w:rsid w:val="009D53D1"/>
    <w:rsid w:val="009E27F5"/>
    <w:rsid w:val="00A14211"/>
    <w:rsid w:val="00A27F9B"/>
    <w:rsid w:val="00A56A0E"/>
    <w:rsid w:val="00A60D99"/>
    <w:rsid w:val="00AB5046"/>
    <w:rsid w:val="00AD456F"/>
    <w:rsid w:val="00AE569A"/>
    <w:rsid w:val="00AE68C2"/>
    <w:rsid w:val="00AF52EE"/>
    <w:rsid w:val="00B1185A"/>
    <w:rsid w:val="00B21DEB"/>
    <w:rsid w:val="00B342D7"/>
    <w:rsid w:val="00B42DEC"/>
    <w:rsid w:val="00B66C7A"/>
    <w:rsid w:val="00B67EC7"/>
    <w:rsid w:val="00B76669"/>
    <w:rsid w:val="00B81562"/>
    <w:rsid w:val="00B83E33"/>
    <w:rsid w:val="00BB53A6"/>
    <w:rsid w:val="00BD0394"/>
    <w:rsid w:val="00C20018"/>
    <w:rsid w:val="00C27964"/>
    <w:rsid w:val="00C60482"/>
    <w:rsid w:val="00C716A1"/>
    <w:rsid w:val="00C92D75"/>
    <w:rsid w:val="00CA2301"/>
    <w:rsid w:val="00CA2510"/>
    <w:rsid w:val="00CB25BE"/>
    <w:rsid w:val="00CD10FB"/>
    <w:rsid w:val="00CD546E"/>
    <w:rsid w:val="00D01F56"/>
    <w:rsid w:val="00D069FC"/>
    <w:rsid w:val="00D14E11"/>
    <w:rsid w:val="00D15A8E"/>
    <w:rsid w:val="00D47EE0"/>
    <w:rsid w:val="00D80AF9"/>
    <w:rsid w:val="00D920AA"/>
    <w:rsid w:val="00DB6E1E"/>
    <w:rsid w:val="00DC357E"/>
    <w:rsid w:val="00DC43E6"/>
    <w:rsid w:val="00DC4508"/>
    <w:rsid w:val="00DE6CF6"/>
    <w:rsid w:val="00DE75F3"/>
    <w:rsid w:val="00DF3FEE"/>
    <w:rsid w:val="00DF7FB1"/>
    <w:rsid w:val="00E45C7F"/>
    <w:rsid w:val="00EC5532"/>
    <w:rsid w:val="00ED339B"/>
    <w:rsid w:val="00F55F0F"/>
    <w:rsid w:val="00F73924"/>
    <w:rsid w:val="00F92029"/>
    <w:rsid w:val="00FD2E3A"/>
    <w:rsid w:val="00FE2616"/>
    <w:rsid w:val="00FF16FA"/>
    <w:rsid w:val="2804F7EA"/>
    <w:rsid w:val="31E06F1C"/>
    <w:rsid w:val="5952944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9447"/>
  <w15:chartTrackingRefBased/>
  <w15:docId w15:val="{ED43AE9C-5922-49C5-A2BC-F82EE4A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2E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3E6"/>
    <w:rPr>
      <w:rFonts w:asciiTheme="majorHAnsi" w:eastAsiaTheme="majorEastAsia" w:hAnsiTheme="majorHAnsi" w:cstheme="majorBidi"/>
      <w:color w:val="2F5496" w:themeColor="accent1" w:themeShade="BF"/>
      <w:sz w:val="32"/>
      <w:szCs w:val="32"/>
    </w:rPr>
  </w:style>
  <w:style w:type="character" w:customStyle="1" w:styleId="colorlink9">
    <w:name w:val="colorlink9"/>
    <w:basedOn w:val="DefaultParagraphFont"/>
    <w:rsid w:val="00C92D75"/>
  </w:style>
  <w:style w:type="character" w:customStyle="1" w:styleId="colorlink6">
    <w:name w:val="colorlink6"/>
    <w:basedOn w:val="DefaultParagraphFont"/>
    <w:rsid w:val="00C92D75"/>
  </w:style>
  <w:style w:type="character" w:customStyle="1" w:styleId="colorlink4">
    <w:name w:val="colorlink4"/>
    <w:basedOn w:val="DefaultParagraphFont"/>
    <w:rsid w:val="00C92D75"/>
  </w:style>
  <w:style w:type="character" w:customStyle="1" w:styleId="colorlink3">
    <w:name w:val="colorlink3"/>
    <w:basedOn w:val="DefaultParagraphFont"/>
    <w:rsid w:val="00C92D75"/>
  </w:style>
  <w:style w:type="paragraph" w:styleId="NoSpacing">
    <w:name w:val="No Spacing"/>
    <w:uiPriority w:val="1"/>
    <w:qFormat/>
    <w:rsid w:val="005C4441"/>
    <w:pPr>
      <w:spacing w:after="0" w:line="240" w:lineRule="auto"/>
    </w:pPr>
  </w:style>
  <w:style w:type="paragraph" w:styleId="ListParagraph">
    <w:name w:val="List Paragraph"/>
    <w:basedOn w:val="Normal"/>
    <w:uiPriority w:val="34"/>
    <w:qFormat/>
    <w:rsid w:val="00DC357E"/>
    <w:pPr>
      <w:ind w:left="720"/>
      <w:contextualSpacing/>
    </w:pPr>
  </w:style>
  <w:style w:type="character" w:styleId="Hyperlink">
    <w:name w:val="Hyperlink"/>
    <w:basedOn w:val="DefaultParagraphFont"/>
    <w:uiPriority w:val="99"/>
    <w:unhideWhenUsed/>
    <w:rsid w:val="000C5F09"/>
    <w:rPr>
      <w:color w:val="0563C1" w:themeColor="hyperlink"/>
      <w:u w:val="single"/>
    </w:rPr>
  </w:style>
  <w:style w:type="character" w:styleId="UnresolvedMention">
    <w:name w:val="Unresolved Mention"/>
    <w:basedOn w:val="DefaultParagraphFont"/>
    <w:uiPriority w:val="99"/>
    <w:semiHidden/>
    <w:unhideWhenUsed/>
    <w:rsid w:val="000C5F09"/>
    <w:rPr>
      <w:color w:val="605E5C"/>
      <w:shd w:val="clear" w:color="auto" w:fill="E1DFDD"/>
    </w:rPr>
  </w:style>
  <w:style w:type="character" w:customStyle="1" w:styleId="normaltextrun">
    <w:name w:val="normaltextrun"/>
    <w:basedOn w:val="DefaultParagraphFont"/>
    <w:rsid w:val="00585FD4"/>
  </w:style>
  <w:style w:type="character" w:styleId="FollowedHyperlink">
    <w:name w:val="FollowedHyperlink"/>
    <w:basedOn w:val="DefaultParagraphFont"/>
    <w:uiPriority w:val="99"/>
    <w:semiHidden/>
    <w:unhideWhenUsed/>
    <w:rsid w:val="00533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94DEA19FF8B4795E2E2F7753C52F2" ma:contentTypeVersion="2" ma:contentTypeDescription="Create a new document." ma:contentTypeScope="" ma:versionID="e91be2e96c4943b85b63f8d4e7627b44">
  <xsd:schema xmlns:xsd="http://www.w3.org/2001/XMLSchema" xmlns:xs="http://www.w3.org/2001/XMLSchema" xmlns:p="http://schemas.microsoft.com/office/2006/metadata/properties" xmlns:ns2="ef83d4eb-020f-49e8-95d8-86249964f6fd" targetNamespace="http://schemas.microsoft.com/office/2006/metadata/properties" ma:root="true" ma:fieldsID="15bcaecf47080ea2f9026fd09cf43421" ns2:_="">
    <xsd:import namespace="ef83d4eb-020f-49e8-95d8-86249964f6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3d4eb-020f-49e8-95d8-86249964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7CA38-1684-4239-B4DF-D3FD6361C0EB}">
  <ds:schemaRefs>
    <ds:schemaRef ds:uri="http://schemas.microsoft.com/sharepoint/v3/contenttype/forms"/>
  </ds:schemaRefs>
</ds:datastoreItem>
</file>

<file path=customXml/itemProps2.xml><?xml version="1.0" encoding="utf-8"?>
<ds:datastoreItem xmlns:ds="http://schemas.openxmlformats.org/officeDocument/2006/customXml" ds:itemID="{A5AC6D2E-8114-4143-B65A-DBA2A59E33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1F302F-FC33-4B83-BF31-5617C5C17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3d4eb-020f-49e8-95d8-86249964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Joshi</dc:creator>
  <cp:keywords/>
  <dc:description/>
  <cp:lastModifiedBy>Vinod Joshi</cp:lastModifiedBy>
  <cp:revision>37</cp:revision>
  <dcterms:created xsi:type="dcterms:W3CDTF">2018-12-27T07:41:00Z</dcterms:created>
  <dcterms:modified xsi:type="dcterms:W3CDTF">2018-12-28T07:19:00Z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0x01010074894DEA19FF8B4795E2E2F7753C52F2</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menaren@microsoft.com</vt:lpwstr>
  </property>
  <property fmtid="{D5CDD505-2E9C-101B-9397-08002B2CF9AE}" pid="6" name="MSIP_Label_f42aa342-8706-4288-bd11-ebb85995028c_SetDate">
    <vt:lpwstr>2018-12-27T07:40:43.3012247Z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