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30-09-2026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val="true"/>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Level 0 DFD - AI FitTrack Backend API:</w:t>
      </w:r>
    </w:p>
    <w:p>
      <w:pPr>
        <w:spacing w:before="0" w:after="160" w:line="259"/>
        <w:ind w:right="0" w:left="0" w:firstLine="0"/>
        <w:jc w:val="center"/>
        <w:rPr>
          <w:rFonts w:ascii="Arial" w:hAnsi="Arial" w:cs="Arial" w:eastAsia="Arial"/>
          <w:b/>
          <w:color w:val="auto"/>
          <w:spacing w:val="0"/>
          <w:position w:val="0"/>
          <w:sz w:val="22"/>
          <w:shd w:fill="auto" w:val="clear"/>
        </w:rPr>
      </w:pPr>
      <w:r>
        <w:object w:dxaOrig="10229" w:dyaOrig="2030">
          <v:rect xmlns:o="urn:schemas-microsoft-com:office:office" xmlns:v="urn:schemas-microsoft-com:vml" id="rectole0000000000" style="width:511.450000pt;height:101.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Level 1 DFD - AI FitTrack Backend API:</w:t>
      </w:r>
    </w:p>
    <w:p>
      <w:pPr>
        <w:spacing w:before="0" w:after="160" w:line="259"/>
        <w:ind w:right="0" w:left="0" w:firstLine="0"/>
        <w:jc w:val="center"/>
        <w:rPr>
          <w:rFonts w:ascii="Arial" w:hAnsi="Arial" w:cs="Arial" w:eastAsia="Arial"/>
          <w:b/>
          <w:color w:val="auto"/>
          <w:spacing w:val="0"/>
          <w:position w:val="0"/>
          <w:sz w:val="22"/>
          <w:shd w:fill="auto" w:val="clear"/>
        </w:rPr>
      </w:pPr>
      <w:r>
        <w:object w:dxaOrig="11335" w:dyaOrig="6927">
          <v:rect xmlns:o="urn:schemas-microsoft-com:office:office" xmlns:v="urn:schemas-microsoft-com:vml" id="rectole0000000001" style="width:566.750000pt;height:346.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User Stories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list all the user stories for the product.</w:t>
      </w:r>
    </w:p>
    <w:tbl>
      <w:tblPr/>
      <w:tblGrid>
        <w:gridCol w:w="1667"/>
        <w:gridCol w:w="1850"/>
        <w:gridCol w:w="1309"/>
        <w:gridCol w:w="4328"/>
        <w:gridCol w:w="2596"/>
        <w:gridCol w:w="1374"/>
        <w:gridCol w:w="1374"/>
      </w:tblGrid>
      <w:tr>
        <w:trPr>
          <w:trHeight w:val="275"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Acceptance criteria </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Authenticated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with my name, email and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Account is created (201) and the password is stored hashed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log in with my email and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receive a JWT token and my user details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Profile</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view my profile.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Valid token returns my id, name and email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add a workout with name, category, duration, calories and date.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is saved against my account (201)</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Workout Management</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view all my workouts.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returns a count and array of my workouts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Workout Management</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USN-6</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get a workout by ID.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matching workout is returned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USN-7</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update a workout.</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Updated workout is returned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USN-8</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delete a workout.</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removed successfully" is returned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r>
      <w:tr>
        <w:trPr>
          <w:trHeight w:val="388"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Search</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USN-9</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search workouts by name, category or date.</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Only matching workouts are returned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Workout Recommendation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USN-10</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submit my age, fitness goal and experience level to get a personalised workout plan.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workout recommendation with tips and safety advice is returned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Fitness Insights</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submit my workout statistics to get fitness insights.</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Personalised insights and suggestions are returned (200)</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Handling</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receive clear JSON errors when my request is invalid or unauthorised.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Missing/invalid token returns 401; validation errors return a descriptive message</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Sprint-4</w:t>
            </w: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