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rFonts w:cs="Arial" w:ascii="Arial" w:hAnsi="Arial"/>
          <w:sz w:val="20"/>
          <w:szCs w:val="20"/>
        </w:rPr>
        <w:t>FUNDING:</w:t>
      </w:r>
    </w:p>
    <w:p>
      <w:pPr>
        <w:pStyle w:val="Heading1"/>
        <w:spacing w:before="240" w:after="0"/>
        <w:rPr/>
      </w:pPr>
      <w:r>
        <w:rPr>
          <w:rFonts w:cs="Arial" w:ascii="Arial" w:hAnsi="Arial"/>
          <w:sz w:val="20"/>
          <w:szCs w:val="20"/>
        </w:rPr>
        <w:t xml:space="preserve">The below table shows my direct (total) cost expenditures since being hired, indicating a steady increase &gt;30% per year. </w:t>
      </w:r>
    </w:p>
    <w:p>
      <w:pPr>
        <w:pStyle w:val="Normal"/>
        <w:rPr/>
      </w:pPr>
      <w:r>
        <w:rPr/>
      </w:r>
    </w:p>
    <w:p>
      <w:pPr>
        <w:pStyle w:val="Heading1"/>
        <w:spacing w:before="0" w:after="0"/>
        <w:rPr/>
      </w:pPr>
      <w:r>
        <w:rPr>
          <w:rFonts w:cs="Arial" w:ascii="Arial" w:hAnsi="Arial"/>
          <w:sz w:val="20"/>
          <w:szCs w:val="20"/>
        </w:rPr>
        <w:t>FY15:</w:t>
        <w:tab/>
        <w:t xml:space="preserve">$113,761 ($168,924) </w:t>
      </w:r>
    </w:p>
    <w:p>
      <w:pPr>
        <w:pStyle w:val="Heading1"/>
        <w:spacing w:before="0" w:after="0"/>
        <w:rPr/>
      </w:pPr>
      <w:r>
        <w:rPr>
          <w:rFonts w:cs="Arial" w:ascii="Arial" w:hAnsi="Arial"/>
          <w:sz w:val="20"/>
          <w:szCs w:val="20"/>
        </w:rPr>
        <w:t>FY16:</w:t>
        <w:tab/>
        <w:t xml:space="preserve">$360,123 ($524,225) </w:t>
      </w:r>
    </w:p>
    <w:p>
      <w:pPr>
        <w:pStyle w:val="Heading1"/>
        <w:spacing w:before="0" w:after="0"/>
        <w:rPr/>
      </w:pPr>
      <w:r>
        <w:rPr>
          <w:rFonts w:cs="Arial" w:ascii="Arial" w:hAnsi="Arial"/>
          <w:sz w:val="20"/>
          <w:szCs w:val="20"/>
        </w:rPr>
        <w:t>FY17:</w:t>
        <w:tab/>
        <w:t xml:space="preserve">$459,523 ($709,019) </w:t>
      </w:r>
    </w:p>
    <w:p>
      <w:pPr>
        <w:pStyle w:val="Heading1"/>
        <w:spacing w:before="0" w:after="0"/>
        <w:rPr/>
      </w:pPr>
      <w:r>
        <w:rPr>
          <w:rFonts w:cs="Arial" w:ascii="Arial" w:hAnsi="Arial"/>
          <w:sz w:val="20"/>
          <w:szCs w:val="20"/>
        </w:rPr>
        <w:t>FY18:</w:t>
        <w:tab/>
        <w:t xml:space="preserve">$550,011 ($887,186) </w:t>
      </w:r>
    </w:p>
    <w:p>
      <w:pPr>
        <w:pStyle w:val="Heading1"/>
        <w:spacing w:before="0" w:after="0"/>
        <w:rPr/>
      </w:pPr>
      <w:bookmarkStart w:id="0" w:name="_Hlk527468353"/>
      <w:bookmarkEnd w:id="0"/>
      <w:r>
        <w:rPr>
          <w:rFonts w:cs="Arial" w:ascii="Arial" w:hAnsi="Arial"/>
          <w:sz w:val="20"/>
          <w:szCs w:val="20"/>
        </w:rPr>
        <w:t>FY19:</w:t>
        <w:tab/>
        <w:t>$850,836 ($1,366,308)</w:t>
      </w:r>
    </w:p>
    <w:p>
      <w:pPr>
        <w:pStyle w:val="Normal"/>
        <w:ind w:hanging="0"/>
        <w:jc w:val="both"/>
        <w:rPr>
          <w:rFonts w:ascii="Arial" w:hAnsi="Arial" w:cs="Arial"/>
          <w:b/>
          <w:b/>
          <w:u w:val="single"/>
        </w:rPr>
      </w:pPr>
      <w:r>
        <w:rPr>
          <w:rFonts w:cs="Arial" w:ascii="Arial" w:hAnsi="Arial"/>
          <w:b/>
          <w:u w:val="single"/>
        </w:rPr>
      </w:r>
    </w:p>
    <w:p>
      <w:pPr>
        <w:pStyle w:val="Heading3"/>
        <w:rPr>
          <w:rFonts w:ascii="Arial" w:hAnsi="Arial" w:cs="Arial"/>
          <w:sz w:val="20"/>
          <w:szCs w:val="20"/>
        </w:rPr>
      </w:pPr>
      <w:r>
        <w:rPr>
          <w:rFonts w:cs="Arial" w:ascii="Arial" w:hAnsi="Arial"/>
          <w:sz w:val="20"/>
          <w:szCs w:val="20"/>
        </w:rPr>
        <w:t>Current:</w:t>
      </w:r>
      <w:bookmarkStart w:id="1" w:name="_Hlk527468368"/>
      <w:bookmarkEnd w:id="1"/>
    </w:p>
    <w:p>
      <w:pPr>
        <w:pStyle w:val="Normal"/>
        <w:ind w:left="1440" w:hanging="1170"/>
        <w:jc w:val="both"/>
        <w:rPr>
          <w:rFonts w:ascii="Arial" w:hAnsi="Arial" w:cs="Arial"/>
          <w:b/>
          <w:b/>
          <w:u w:val="single"/>
        </w:rPr>
      </w:pPr>
      <w:r>
        <w:rPr>
          <w:rFonts w:cs="Arial" w:ascii="Arial" w:hAnsi="Arial"/>
          <w:b/>
          <w:u w:val="single"/>
        </w:rPr>
      </w:r>
    </w:p>
    <w:p>
      <w:pPr>
        <w:pStyle w:val="Normal"/>
        <w:spacing w:before="120" w:after="0"/>
        <w:ind w:left="1276" w:hanging="1096"/>
        <w:jc w:val="both"/>
        <w:rPr>
          <w:rFonts w:ascii="Arial" w:hAnsi="Arial" w:cs="Arial"/>
        </w:rPr>
      </w:pPr>
      <w:r>
        <w:rPr>
          <w:rFonts w:cs="Arial" w:ascii="Arial" w:hAnsi="Arial"/>
          <w:b/>
        </w:rPr>
        <w:t>2017 – 20</w:t>
        <w:tab/>
      </w:r>
      <w:r>
        <w:rPr>
          <w:rFonts w:eastAsia="Arial" w:cs="Arial" w:ascii="Arial" w:hAnsi="Arial"/>
          <w:b/>
        </w:rPr>
        <w:t>Multiscale Generalized Correlation: A Unified Distance-Based Correlation Measure for Dependence Discovery</w:t>
      </w:r>
    </w:p>
    <w:p>
      <w:pPr>
        <w:pStyle w:val="Normal"/>
        <w:tabs>
          <w:tab w:val="left" w:pos="1276" w:leader="none"/>
        </w:tabs>
        <w:ind w:left="1282" w:hanging="1096"/>
        <w:jc w:val="both"/>
        <w:rPr>
          <w:rFonts w:ascii="Arial" w:hAnsi="Arial" w:cs="Arial"/>
        </w:rPr>
      </w:pPr>
      <w:r>
        <w:rPr>
          <w:rFonts w:cs="Arial" w:ascii="Arial" w:hAnsi="Arial"/>
        </w:rPr>
        <w:tab/>
        <w:t>National Science Foundation Research Grant (132031)</w:t>
      </w:r>
    </w:p>
    <w:p>
      <w:pPr>
        <w:pStyle w:val="Normal"/>
        <w:tabs>
          <w:tab w:val="left" w:pos="1276" w:leader="none"/>
        </w:tabs>
        <w:ind w:left="1260" w:hanging="1096"/>
        <w:jc w:val="both"/>
        <w:rPr>
          <w:rFonts w:ascii="Arial" w:hAnsi="Arial" w:cs="Arial"/>
        </w:rPr>
      </w:pPr>
      <w:r>
        <w:rPr>
          <w:rFonts w:cs="Arial" w:ascii="Arial" w:hAnsi="Arial"/>
        </w:rPr>
        <w:tab/>
        <w:t>Role on project: Co-Investigator (PI: Cencheng, S)</w:t>
      </w:r>
    </w:p>
    <w:p>
      <w:pPr>
        <w:pStyle w:val="Normal"/>
        <w:ind w:left="1276" w:hanging="1096"/>
        <w:jc w:val="both"/>
        <w:rPr>
          <w:rFonts w:ascii="Arial" w:hAnsi="Arial" w:cs="Arial"/>
        </w:rPr>
      </w:pPr>
      <w:r>
        <w:rPr>
          <w:rFonts w:cs="Arial" w:ascii="Arial" w:hAnsi="Arial"/>
        </w:rPr>
        <w:tab/>
        <w:t>Term: 01-May-2017 to 30-April-2020</w:t>
      </w:r>
    </w:p>
    <w:p>
      <w:pPr>
        <w:pStyle w:val="Normal"/>
        <w:ind w:left="1276" w:hanging="1096"/>
        <w:jc w:val="both"/>
        <w:rPr>
          <w:rFonts w:ascii="Arial" w:hAnsi="Arial" w:cs="Arial"/>
        </w:rPr>
      </w:pPr>
      <w:r>
        <w:rPr>
          <w:rFonts w:cs="Arial" w:ascii="Arial" w:hAnsi="Arial"/>
        </w:rPr>
        <w:tab/>
        <w:t>Budget: $124,189 (direct) $200,000 (total)</w:t>
      </w:r>
    </w:p>
    <w:p>
      <w:pPr>
        <w:pStyle w:val="Normal"/>
        <w:tabs>
          <w:tab w:val="left" w:pos="1260" w:leader="none"/>
        </w:tabs>
        <w:ind w:left="1267" w:hanging="1096"/>
        <w:jc w:val="both"/>
        <w:rPr>
          <w:rFonts w:ascii="Arial" w:hAnsi="Arial" w:cs="Arial"/>
        </w:rPr>
      </w:pPr>
      <w:r>
        <w:rPr>
          <w:rFonts w:cs="Arial" w:ascii="Arial" w:hAnsi="Arial"/>
        </w:rPr>
        <w:tab/>
      </w:r>
      <w:r>
        <w:rPr>
          <w:rFonts w:eastAsia="Arial" w:cs="Arial" w:ascii="Arial" w:hAnsi="Arial"/>
        </w:rPr>
        <w:t>Establish a unified methodology framework for statistical testing in high-dimensional, noisy, big data, through theoretical advancements, comprehensive simulations, and real data experiments.</w:t>
      </w:r>
    </w:p>
    <w:p>
      <w:pPr>
        <w:pStyle w:val="Normal"/>
        <w:ind w:left="1440" w:hanging="1096"/>
        <w:jc w:val="both"/>
        <w:rPr>
          <w:rFonts w:ascii="Arial" w:hAnsi="Arial" w:cs="Arial"/>
          <w:b/>
          <w:b/>
          <w:u w:val="single"/>
        </w:rPr>
      </w:pPr>
      <w:r>
        <w:rPr>
          <w:rFonts w:cs="Arial" w:ascii="Arial" w:hAnsi="Arial"/>
          <w:b/>
          <w:u w:val="single"/>
        </w:rPr>
      </w:r>
    </w:p>
    <w:p>
      <w:pPr>
        <w:pStyle w:val="Normal"/>
        <w:spacing w:before="0" w:after="0"/>
        <w:ind w:left="1282" w:hanging="1096"/>
        <w:contextualSpacing/>
        <w:jc w:val="both"/>
        <w:rPr>
          <w:rFonts w:ascii="Arial" w:hAnsi="Arial" w:cs="Arial"/>
          <w:b/>
          <w:b/>
        </w:rPr>
      </w:pPr>
      <w:r>
        <w:rPr>
          <w:rFonts w:cs="Arial" w:ascii="Arial" w:hAnsi="Arial"/>
          <w:b/>
        </w:rPr>
        <w:t>2017 - 20</w:t>
        <w:tab/>
      </w:r>
      <w:r>
        <w:rPr>
          <w:rFonts w:eastAsia="Arial" w:cs="Arial" w:ascii="Arial" w:hAnsi="Arial"/>
          <w:b/>
        </w:rPr>
        <w:t>CRCNS US-German Res Prop: functional computational anatomy of the auditory cortex</w:t>
      </w:r>
    </w:p>
    <w:p>
      <w:pPr>
        <w:pStyle w:val="Normal"/>
        <w:spacing w:before="0" w:after="0"/>
        <w:ind w:left="1281" w:hanging="0"/>
        <w:contextualSpacing/>
        <w:jc w:val="both"/>
        <w:rPr>
          <w:rFonts w:ascii="Arial" w:hAnsi="Arial" w:cs="Arial"/>
        </w:rPr>
      </w:pPr>
      <w:r>
        <w:rPr>
          <w:rFonts w:cs="Arial" w:ascii="Arial" w:hAnsi="Arial"/>
        </w:rPr>
        <w:t xml:space="preserve">National Institutes of Health Research Grant </w:t>
      </w:r>
      <w:r>
        <w:rPr>
          <w:rFonts w:eastAsia="Arial" w:cs="Arial" w:ascii="Arial" w:hAnsi="Arial"/>
        </w:rPr>
        <w:t>1R01DC016784-01 (126308)</w:t>
      </w:r>
    </w:p>
    <w:p>
      <w:pPr>
        <w:pStyle w:val="Normal"/>
        <w:spacing w:before="0" w:after="0"/>
        <w:ind w:left="1281" w:hanging="0"/>
        <w:contextualSpacing/>
        <w:jc w:val="both"/>
        <w:rPr>
          <w:rFonts w:ascii="Arial" w:hAnsi="Arial" w:cs="Arial"/>
        </w:rPr>
      </w:pPr>
      <w:r>
        <w:rPr>
          <w:rFonts w:cs="Arial" w:ascii="Arial" w:hAnsi="Arial"/>
        </w:rPr>
        <w:t>Role on Project: Co-Investigator (PI: Ratnanather, J)</w:t>
      </w:r>
    </w:p>
    <w:p>
      <w:pPr>
        <w:pStyle w:val="Normal"/>
        <w:spacing w:before="0" w:after="0"/>
        <w:ind w:left="1281" w:hanging="0"/>
        <w:contextualSpacing/>
        <w:jc w:val="both"/>
        <w:rPr>
          <w:rFonts w:ascii="Arial" w:hAnsi="Arial" w:cs="Arial"/>
        </w:rPr>
      </w:pPr>
      <w:r>
        <w:rPr>
          <w:rFonts w:cs="Arial" w:ascii="Arial" w:hAnsi="Arial"/>
        </w:rPr>
        <w:t>Term: 01-July-2017 to 30-June-2020</w:t>
      </w:r>
    </w:p>
    <w:p>
      <w:pPr>
        <w:pStyle w:val="Normal"/>
        <w:spacing w:before="0" w:after="0"/>
        <w:ind w:left="1281" w:hanging="5"/>
        <w:contextualSpacing/>
        <w:jc w:val="both"/>
        <w:rPr>
          <w:rFonts w:ascii="Arial" w:hAnsi="Arial" w:cs="Arial"/>
        </w:rPr>
      </w:pPr>
      <w:r>
        <w:rPr>
          <w:rFonts w:cs="Arial" w:ascii="Arial" w:hAnsi="Arial"/>
        </w:rPr>
        <w:t>Budget: $458,519 (direct cost) $747,143 (total)</w:t>
      </w:r>
    </w:p>
    <w:p>
      <w:pPr>
        <w:pStyle w:val="Normal"/>
        <w:spacing w:before="120" w:after="0"/>
        <w:ind w:left="1276" w:hanging="0"/>
        <w:contextualSpacing/>
        <w:jc w:val="both"/>
        <w:rPr>
          <w:rFonts w:ascii="Arial" w:hAnsi="Arial" w:eastAsia="Arial" w:cs="Arial"/>
        </w:rPr>
      </w:pPr>
      <w:r>
        <w:rPr>
          <w:rFonts w:eastAsia="Arial" w:cs="Arial" w:ascii="Arial" w:hAnsi="Arial"/>
        </w:rPr>
        <w:t>Create a robust computational framework for analyzing the cortical ribbon in a specific region: the auditory cortex.</w:t>
      </w:r>
    </w:p>
    <w:p>
      <w:pPr>
        <w:pStyle w:val="Normal"/>
        <w:spacing w:before="120" w:after="0"/>
        <w:ind w:left="1276" w:hanging="1096"/>
        <w:jc w:val="both"/>
        <w:rPr>
          <w:rFonts w:ascii="Arial" w:hAnsi="Arial" w:cs="Arial"/>
        </w:rPr>
      </w:pPr>
      <w:r>
        <w:rPr>
          <w:rFonts w:cs="Arial" w:ascii="Arial" w:hAnsi="Arial"/>
          <w:b/>
        </w:rPr>
        <w:t>2016 – 20</w:t>
        <w:tab/>
        <w:t xml:space="preserve">D3M: </w:t>
      </w:r>
      <w:r>
        <w:rPr>
          <w:rFonts w:eastAsia="Arial" w:cs="Arial" w:ascii="Arial" w:hAnsi="Arial"/>
          <w:b/>
        </w:rPr>
        <w:t>What Would Tukey Do?</w:t>
      </w:r>
    </w:p>
    <w:p>
      <w:pPr>
        <w:pStyle w:val="Normal"/>
        <w:ind w:left="1267" w:hanging="0"/>
        <w:jc w:val="both"/>
        <w:rPr>
          <w:rFonts w:ascii="Arial" w:hAnsi="Arial" w:cs="Arial"/>
        </w:rPr>
      </w:pPr>
      <w:r>
        <w:rPr>
          <w:rFonts w:cs="Arial" w:ascii="Arial" w:hAnsi="Arial"/>
        </w:rPr>
        <w:t xml:space="preserve">Defense Advanced Research Projects Agency Research Grant </w:t>
      </w:r>
      <w:r>
        <w:rPr>
          <w:rFonts w:eastAsia="Arial" w:cs="Arial" w:ascii="Arial" w:hAnsi="Arial"/>
        </w:rPr>
        <w:t>FA8750-17-2-0112 (125863)</w:t>
      </w:r>
    </w:p>
    <w:p>
      <w:pPr>
        <w:pStyle w:val="Normal"/>
        <w:ind w:left="1276" w:hanging="9"/>
        <w:jc w:val="both"/>
        <w:rPr>
          <w:rFonts w:ascii="Arial" w:hAnsi="Arial" w:cs="Arial"/>
        </w:rPr>
      </w:pPr>
      <w:r>
        <w:rPr>
          <w:rFonts w:cs="Arial" w:ascii="Arial" w:hAnsi="Arial"/>
        </w:rPr>
        <w:t xml:space="preserve">Role on project: Co-Investigator (PI: Priebe, C) </w:t>
      </w:r>
    </w:p>
    <w:p>
      <w:pPr>
        <w:pStyle w:val="Normal"/>
        <w:ind w:left="1276" w:hanging="1096"/>
        <w:jc w:val="both"/>
        <w:rPr>
          <w:rFonts w:ascii="Arial" w:hAnsi="Arial" w:cs="Arial"/>
        </w:rPr>
      </w:pPr>
      <w:r>
        <w:rPr>
          <w:rFonts w:cs="Arial" w:ascii="Arial" w:hAnsi="Arial"/>
        </w:rPr>
        <w:tab/>
        <w:t>Term: 01-Oct-2016 to 30-Sep-2020</w:t>
      </w:r>
    </w:p>
    <w:p>
      <w:pPr>
        <w:pStyle w:val="Normal"/>
        <w:ind w:left="1276" w:hanging="1096"/>
        <w:jc w:val="both"/>
        <w:rPr>
          <w:rFonts w:ascii="Arial" w:hAnsi="Arial" w:cs="Arial"/>
        </w:rPr>
      </w:pPr>
      <w:r>
        <w:rPr>
          <w:rFonts w:cs="Arial" w:ascii="Arial" w:hAnsi="Arial"/>
        </w:rPr>
        <w:tab/>
        <w:t>Budget: $2,746,050 (direct) $4,406,360 (total)</w:t>
      </w:r>
    </w:p>
    <w:p>
      <w:pPr>
        <w:pStyle w:val="Normal"/>
        <w:tabs>
          <w:tab w:val="left" w:pos="1260" w:leader="none"/>
        </w:tabs>
        <w:ind w:left="1267" w:hanging="1096"/>
        <w:jc w:val="both"/>
        <w:rPr>
          <w:rFonts w:ascii="Arial" w:hAnsi="Arial" w:cs="Arial"/>
        </w:rPr>
      </w:pPr>
      <w:r>
        <w:rPr>
          <w:rFonts w:cs="Arial" w:ascii="Arial" w:hAnsi="Arial"/>
        </w:rPr>
        <w:tab/>
      </w:r>
      <w:r>
        <w:rPr>
          <w:rFonts w:eastAsia="Arial" w:cs="Arial" w:ascii="Arial" w:hAnsi="Arial"/>
        </w:rPr>
        <w:t>Develop theory &amp; methods for generating a discoverable archive of data modeling primitives and for automatically selecting model primitives and for composing selected primitives into complex modeling pipelines based on user-speciﬁed data and outcome(s) of interest.</w:t>
      </w:r>
    </w:p>
    <w:p>
      <w:pPr>
        <w:pStyle w:val="Normal"/>
        <w:spacing w:before="120" w:after="0"/>
        <w:ind w:left="1276" w:hanging="1096"/>
        <w:jc w:val="both"/>
        <w:rPr>
          <w:rFonts w:ascii="Arial" w:hAnsi="Arial" w:cs="Arial"/>
          <w:b/>
          <w:b/>
        </w:rPr>
      </w:pPr>
      <w:r>
        <w:rPr>
          <w:rFonts w:cs="Arial" w:ascii="Arial" w:hAnsi="Arial"/>
          <w:b/>
        </w:rPr>
        <w:t>2017– 22</w:t>
        <w:tab/>
      </w:r>
      <w:r>
        <w:rPr>
          <w:rFonts w:eastAsia="Arial" w:cs="Arial" w:ascii="Arial" w:hAnsi="Arial"/>
          <w:b/>
        </w:rPr>
        <w:t>Sensorimotor processing, decision making, and internal states: towards a realistic multiscale circuit model of the larval zebrafish brain</w:t>
      </w:r>
    </w:p>
    <w:p>
      <w:pPr>
        <w:pStyle w:val="Normal"/>
        <w:ind w:left="1260" w:hanging="1096"/>
        <w:jc w:val="both"/>
        <w:rPr>
          <w:rFonts w:ascii="Arial" w:hAnsi="Arial" w:cs="Arial"/>
        </w:rPr>
      </w:pPr>
      <w:r>
        <w:rPr>
          <w:rFonts w:cs="Arial" w:ascii="Arial" w:hAnsi="Arial"/>
          <w:b/>
        </w:rPr>
        <w:tab/>
      </w:r>
      <w:r>
        <w:rPr>
          <w:rFonts w:cs="Arial" w:ascii="Arial" w:hAnsi="Arial"/>
        </w:rPr>
        <w:t xml:space="preserve">NIH Researh Grant </w:t>
      </w:r>
      <w:r>
        <w:rPr>
          <w:rFonts w:eastAsia="Arial" w:cs="Arial" w:ascii="Arial" w:hAnsi="Arial"/>
        </w:rPr>
        <w:t>1U19NS104653-01 (127940)</w:t>
      </w:r>
    </w:p>
    <w:p>
      <w:pPr>
        <w:pStyle w:val="Normal"/>
        <w:ind w:left="1260" w:hanging="1096"/>
        <w:jc w:val="both"/>
        <w:rPr>
          <w:rFonts w:ascii="Arial" w:hAnsi="Arial" w:cs="Arial"/>
        </w:rPr>
      </w:pPr>
      <w:r>
        <w:rPr>
          <w:rFonts w:cs="Arial" w:ascii="Arial" w:hAnsi="Arial"/>
        </w:rPr>
        <w:tab/>
        <w:t>Role on Project: Co-Investigator (PI: Engert)</w:t>
      </w:r>
    </w:p>
    <w:p>
      <w:pPr>
        <w:pStyle w:val="Normal"/>
        <w:ind w:left="1260" w:hanging="1096"/>
        <w:jc w:val="both"/>
        <w:rPr>
          <w:rFonts w:ascii="Arial" w:hAnsi="Arial" w:cs="Arial"/>
        </w:rPr>
      </w:pPr>
      <w:r>
        <w:rPr>
          <w:rFonts w:cs="Arial" w:ascii="Arial" w:hAnsi="Arial"/>
        </w:rPr>
        <w:tab/>
        <w:t>Term: 01-Sept-2017 to 31-Aug-2022</w:t>
      </w:r>
    </w:p>
    <w:p>
      <w:pPr>
        <w:pStyle w:val="Normal"/>
        <w:ind w:left="1260" w:hanging="1096"/>
        <w:jc w:val="both"/>
        <w:rPr>
          <w:rFonts w:ascii="Arial" w:hAnsi="Arial" w:cs="Arial"/>
        </w:rPr>
      </w:pPr>
      <w:r>
        <w:rPr>
          <w:rFonts w:cs="Arial" w:ascii="Arial" w:hAnsi="Arial"/>
        </w:rPr>
        <w:tab/>
        <w:t>Budget: $655,206 (direct); $1,050,000 (total) (JHU sub-award)</w:t>
      </w:r>
    </w:p>
    <w:p>
      <w:pPr>
        <w:pStyle w:val="Normal"/>
        <w:ind w:left="1260" w:hanging="1096"/>
        <w:jc w:val="both"/>
        <w:rPr>
          <w:rFonts w:ascii="Arial" w:hAnsi="Arial" w:cs="Arial"/>
        </w:rPr>
      </w:pPr>
      <w:r>
        <w:rPr>
          <w:rFonts w:cs="Arial" w:ascii="Arial" w:hAnsi="Arial"/>
        </w:rPr>
        <w:tab/>
      </w:r>
      <w:r>
        <w:rPr>
          <w:rFonts w:eastAsia="Arial" w:cs="Arial" w:ascii="Arial" w:hAnsi="Arial"/>
        </w:rPr>
        <w:t>Generate a realistic multiscale circuit model of the larval zebrafish’s brain – the multiscale virtual fish (MSVF). The model will span spatial ranges from the nanoscale at the synaptic level, to local microcircuits to inter-area connectivity - and its ultimate purpose is to explain and simulate the quantitative and qualitative nature of behavioral output across various timescales.</w:t>
      </w:r>
    </w:p>
    <w:p>
      <w:pPr>
        <w:pStyle w:val="Normal"/>
        <w:ind w:left="1260" w:hanging="1096"/>
        <w:jc w:val="both"/>
        <w:rPr>
          <w:rFonts w:ascii="Arial" w:hAnsi="Arial" w:cs="Arial"/>
        </w:rPr>
      </w:pPr>
      <w:r>
        <w:rPr>
          <w:rFonts w:cs="Arial" w:ascii="Arial" w:hAnsi="Arial"/>
        </w:rPr>
      </w:r>
    </w:p>
    <w:p>
      <w:pPr>
        <w:pStyle w:val="Normal"/>
        <w:tabs>
          <w:tab w:val="left" w:pos="1260" w:leader="none"/>
        </w:tabs>
        <w:ind w:left="1267" w:hanging="1096"/>
        <w:jc w:val="both"/>
        <w:rPr>
          <w:rFonts w:ascii="Arial" w:hAnsi="Arial" w:cs="Arial"/>
          <w:b/>
          <w:b/>
        </w:rPr>
      </w:pPr>
      <w:r>
        <w:rPr>
          <w:rFonts w:cs="Arial" w:ascii="Arial" w:hAnsi="Arial"/>
          <w:b/>
        </w:rPr>
        <w:t xml:space="preserve">2018 – 19 </w:t>
        <w:tab/>
        <w:t>Connectome Coding at the Synaptic Scale</w:t>
      </w:r>
    </w:p>
    <w:p>
      <w:pPr>
        <w:pStyle w:val="Normal"/>
        <w:tabs>
          <w:tab w:val="left" w:pos="1260" w:leader="none"/>
        </w:tabs>
        <w:ind w:left="1267" w:hanging="1096"/>
        <w:jc w:val="both"/>
        <w:rPr>
          <w:rFonts w:ascii="Arial" w:hAnsi="Arial" w:cs="Arial"/>
          <w:bCs/>
        </w:rPr>
      </w:pPr>
      <w:r>
        <w:rPr>
          <w:rFonts w:cs="Arial" w:ascii="Arial" w:hAnsi="Arial"/>
          <w:b/>
        </w:rPr>
        <w:tab/>
      </w:r>
      <w:r>
        <w:rPr>
          <w:rFonts w:cs="Arial" w:ascii="Arial" w:hAnsi="Arial"/>
          <w:bCs/>
        </w:rPr>
        <w:t xml:space="preserve">Schmidt Science Foundation (128503) </w:t>
      </w:r>
    </w:p>
    <w:p>
      <w:pPr>
        <w:pStyle w:val="Normal"/>
        <w:tabs>
          <w:tab w:val="left" w:pos="1260" w:leader="none"/>
        </w:tabs>
        <w:ind w:left="1267" w:hanging="1096"/>
        <w:jc w:val="both"/>
        <w:rPr>
          <w:rFonts w:ascii="Arial" w:hAnsi="Arial" w:cs="Arial"/>
          <w:bCs/>
        </w:rPr>
      </w:pPr>
      <w:r>
        <w:rPr>
          <w:rFonts w:cs="Arial" w:ascii="Arial" w:hAnsi="Arial"/>
          <w:bCs/>
        </w:rPr>
        <w:tab/>
        <w:t xml:space="preserve">Role on Project: Investigator </w:t>
      </w:r>
    </w:p>
    <w:p>
      <w:pPr>
        <w:pStyle w:val="Normal"/>
        <w:tabs>
          <w:tab w:val="left" w:pos="1260" w:leader="none"/>
        </w:tabs>
        <w:ind w:left="1267" w:hanging="1096"/>
        <w:jc w:val="both"/>
        <w:rPr>
          <w:rFonts w:ascii="Arial" w:hAnsi="Arial" w:cs="Arial"/>
          <w:bCs/>
        </w:rPr>
      </w:pPr>
      <w:r>
        <w:rPr>
          <w:rFonts w:cs="Arial" w:ascii="Arial" w:hAnsi="Arial"/>
          <w:bCs/>
        </w:rPr>
        <w:tab/>
        <w:t>Term: 01-Jan-2018 to 31-Dec-2019</w:t>
      </w:r>
    </w:p>
    <w:p>
      <w:pPr>
        <w:pStyle w:val="Normal"/>
        <w:tabs>
          <w:tab w:val="left" w:pos="1260" w:leader="none"/>
        </w:tabs>
        <w:ind w:left="1267" w:hanging="1096"/>
        <w:jc w:val="both"/>
        <w:rPr>
          <w:rFonts w:ascii="Arial" w:hAnsi="Arial" w:cs="Arial"/>
          <w:bCs/>
        </w:rPr>
      </w:pPr>
      <w:r>
        <w:rPr>
          <w:rFonts w:cs="Arial" w:ascii="Arial" w:hAnsi="Arial"/>
          <w:bCs/>
        </w:rPr>
        <w:tab/>
        <w:t>Budget: $250,000 (total)</w:t>
      </w:r>
      <w:bookmarkStart w:id="2" w:name="_Hlk780485"/>
      <w:bookmarkEnd w:id="2"/>
    </w:p>
    <w:p>
      <w:pPr>
        <w:pStyle w:val="Normal"/>
        <w:tabs>
          <w:tab w:val="left" w:pos="1260" w:leader="none"/>
        </w:tabs>
        <w:ind w:left="1267" w:hanging="1096"/>
        <w:jc w:val="both"/>
        <w:rPr>
          <w:rFonts w:ascii="Arial" w:hAnsi="Arial" w:cs="Arial"/>
          <w:bCs/>
        </w:rPr>
      </w:pPr>
      <w:r>
        <w:rPr>
          <w:rFonts w:cs="Arial" w:ascii="Arial" w:hAnsi="Arial"/>
          <w:bCs/>
        </w:rPr>
        <w:tab/>
      </w:r>
      <w:r>
        <w:rPr>
          <w:rFonts w:cs="Arial" w:ascii="Arial" w:hAnsi="Arial"/>
        </w:rPr>
        <w:t>Study learning and plasticity at an unprecedented scale, revealing the dynamics of large populations of synapses comprising an entire local cortical circuit. No previously conducted experiment could answer the questions about the dynamics of large populations of synapses, which is crucial to understanding the learning process.</w:t>
      </w:r>
    </w:p>
    <w:p>
      <w:pPr>
        <w:pStyle w:val="Normal"/>
        <w:spacing w:before="120" w:after="0"/>
        <w:ind w:left="1276" w:hanging="1096"/>
        <w:jc w:val="both"/>
        <w:rPr>
          <w:rFonts w:ascii="Arial" w:hAnsi="Arial" w:cs="Arial"/>
          <w:b/>
          <w:b/>
        </w:rPr>
      </w:pPr>
      <w:r>
        <w:rPr>
          <w:rFonts w:cs="Arial" w:ascii="Arial" w:hAnsi="Arial"/>
          <w:b/>
        </w:rPr>
        <w:t>2017 – 21</w:t>
        <w:tab/>
        <w:t>Lifelong Learning Forests</w:t>
      </w:r>
    </w:p>
    <w:p>
      <w:pPr>
        <w:pStyle w:val="Normal"/>
        <w:ind w:left="1260" w:hanging="1096"/>
        <w:jc w:val="both"/>
        <w:rPr>
          <w:rFonts w:ascii="Arial" w:hAnsi="Arial" w:cs="Arial"/>
        </w:rPr>
      </w:pPr>
      <w:r>
        <w:rPr>
          <w:rFonts w:cs="Arial" w:ascii="Arial" w:hAnsi="Arial"/>
          <w:b/>
        </w:rPr>
        <w:tab/>
      </w:r>
      <w:r>
        <w:rPr>
          <w:rFonts w:cs="Arial" w:ascii="Arial" w:hAnsi="Arial"/>
        </w:rPr>
        <w:t xml:space="preserve">Defense Advanced Research Projects Agency Research Grant </w:t>
      </w:r>
      <w:r>
        <w:rPr>
          <w:rFonts w:eastAsia="Arial" w:cs="Arial" w:ascii="Arial" w:hAnsi="Arial"/>
        </w:rPr>
        <w:t>FA8650-18-2-7834 (128567)</w:t>
      </w:r>
    </w:p>
    <w:p>
      <w:pPr>
        <w:pStyle w:val="Normal"/>
        <w:ind w:left="1260" w:hanging="1096"/>
        <w:jc w:val="both"/>
        <w:rPr>
          <w:rFonts w:ascii="Arial" w:hAnsi="Arial" w:cs="Arial"/>
        </w:rPr>
      </w:pPr>
      <w:r>
        <w:rPr>
          <w:rFonts w:cs="Arial" w:ascii="Arial" w:hAnsi="Arial"/>
        </w:rPr>
        <w:t xml:space="preserve"> </w:t>
      </w:r>
      <w:r>
        <w:rPr>
          <w:rFonts w:cs="Arial" w:ascii="Arial" w:hAnsi="Arial"/>
        </w:rPr>
        <w:tab/>
        <w:t xml:space="preserve">Role on Project: Investigator </w:t>
      </w:r>
    </w:p>
    <w:p>
      <w:pPr>
        <w:pStyle w:val="Normal"/>
        <w:ind w:left="1260" w:hanging="1096"/>
        <w:jc w:val="both"/>
        <w:rPr>
          <w:rFonts w:ascii="Arial" w:hAnsi="Arial" w:cs="Arial"/>
        </w:rPr>
      </w:pPr>
      <w:r>
        <w:rPr>
          <w:rFonts w:cs="Arial" w:ascii="Arial" w:hAnsi="Arial"/>
        </w:rPr>
        <w:tab/>
        <w:t>Term: 01-Jul-2018 to 30-Jun-2020</w:t>
      </w:r>
    </w:p>
    <w:p>
      <w:pPr>
        <w:pStyle w:val="Normal"/>
        <w:ind w:left="1260" w:hanging="1096"/>
        <w:jc w:val="both"/>
        <w:rPr>
          <w:rFonts w:ascii="Arial" w:hAnsi="Arial" w:cs="Arial"/>
        </w:rPr>
      </w:pPr>
      <w:r>
        <w:rPr>
          <w:rFonts w:cs="Arial" w:ascii="Arial" w:hAnsi="Arial"/>
        </w:rPr>
        <w:tab/>
        <w:t>Budget: $1,123,474 (direct); $1,839,308 (total)</w:t>
      </w:r>
    </w:p>
    <w:p>
      <w:pPr>
        <w:pStyle w:val="Normal"/>
        <w:ind w:left="1260" w:hanging="1096"/>
        <w:jc w:val="both"/>
        <w:rPr>
          <w:rFonts w:ascii="Arial" w:hAnsi="Arial" w:cs="Arial"/>
        </w:rPr>
      </w:pPr>
      <w:r>
        <w:rPr>
          <w:rFonts w:cs="Arial" w:ascii="Arial" w:hAnsi="Arial"/>
        </w:rPr>
        <w:tab/>
        <w:t>Lifelong Learning Forests (L2Fs) will learn continuously, selectively adapting to new environments and circumstances utilizing top-down feedback to impact low-level processing, with provable statistical guarantees, while maintaining computational tractability at scale.</w:t>
      </w:r>
    </w:p>
    <w:p>
      <w:pPr>
        <w:pStyle w:val="Normal"/>
        <w:spacing w:before="120" w:after="0"/>
        <w:ind w:left="1276" w:hanging="1096"/>
        <w:jc w:val="both"/>
        <w:rPr>
          <w:rFonts w:ascii="Arial" w:hAnsi="Arial" w:cs="Arial"/>
        </w:rPr>
      </w:pPr>
      <w:r>
        <w:rPr>
          <w:rFonts w:cs="Arial" w:ascii="Arial" w:hAnsi="Arial"/>
          <w:b/>
        </w:rPr>
        <w:t>2017 – 21</w:t>
        <w:tab/>
        <w:t>Continual Learning Across Synapses, Circuits, and Brain Areas</w:t>
      </w:r>
    </w:p>
    <w:p>
      <w:pPr>
        <w:pStyle w:val="Normal"/>
        <w:tabs>
          <w:tab w:val="left" w:pos="1276" w:leader="none"/>
        </w:tabs>
        <w:ind w:left="1282" w:hanging="1096"/>
        <w:jc w:val="both"/>
        <w:rPr>
          <w:rFonts w:ascii="Arial" w:hAnsi="Arial" w:eastAsia="Arial" w:cs="Arial"/>
        </w:rPr>
      </w:pPr>
      <w:r>
        <w:rPr>
          <w:rFonts w:cs="Arial" w:ascii="Arial" w:hAnsi="Arial"/>
        </w:rPr>
        <w:tab/>
        <w:t xml:space="preserve">Defense Advanced Research Projects Agency Research Grant </w:t>
      </w:r>
      <w:r>
        <w:rPr>
          <w:rFonts w:eastAsia="Arial" w:cs="Arial" w:ascii="Arial" w:hAnsi="Arial"/>
        </w:rPr>
        <w:t>FA8650-18-2-7834 (129061)</w:t>
      </w:r>
    </w:p>
    <w:p>
      <w:pPr>
        <w:pStyle w:val="Normal"/>
        <w:tabs>
          <w:tab w:val="left" w:pos="1276" w:leader="none"/>
        </w:tabs>
        <w:ind w:left="1260" w:hanging="1080"/>
        <w:jc w:val="both"/>
        <w:rPr>
          <w:rFonts w:ascii="Arial" w:hAnsi="Arial" w:cs="Arial"/>
        </w:rPr>
      </w:pPr>
      <w:r>
        <w:rPr>
          <w:rFonts w:cs="Arial" w:ascii="Arial" w:hAnsi="Arial"/>
        </w:rPr>
        <w:tab/>
        <w:t>Role on project: Co-Investigator (PI: Tolias)</w:t>
      </w:r>
    </w:p>
    <w:p>
      <w:pPr>
        <w:pStyle w:val="Normal"/>
        <w:ind w:left="1276" w:hanging="1096"/>
        <w:jc w:val="both"/>
        <w:rPr>
          <w:rFonts w:ascii="Arial" w:hAnsi="Arial" w:cs="Arial"/>
        </w:rPr>
      </w:pPr>
      <w:r>
        <w:rPr>
          <w:rFonts w:cs="Arial" w:ascii="Arial" w:hAnsi="Arial"/>
        </w:rPr>
        <w:tab/>
        <w:t>Term: 01-Nov-2017 to 30-Oct-2021</w:t>
      </w:r>
    </w:p>
    <w:p>
      <w:pPr>
        <w:pStyle w:val="Normal"/>
        <w:ind w:left="1276" w:hanging="1096"/>
        <w:jc w:val="both"/>
        <w:rPr>
          <w:rFonts w:ascii="Arial" w:hAnsi="Arial" w:cs="Arial"/>
        </w:rPr>
      </w:pPr>
      <w:r>
        <w:rPr>
          <w:rFonts w:cs="Arial" w:ascii="Arial" w:hAnsi="Arial"/>
          <w:color w:val="00B0F0"/>
        </w:rPr>
        <w:tab/>
      </w:r>
      <w:r>
        <w:rPr>
          <w:rFonts w:cs="Arial" w:ascii="Arial" w:hAnsi="Arial"/>
        </w:rPr>
        <w:t>Budget: $486,666 (direct) $796,715 (total)</w:t>
      </w:r>
    </w:p>
    <w:p>
      <w:pPr>
        <w:pStyle w:val="Normal"/>
        <w:tabs>
          <w:tab w:val="left" w:pos="1260" w:leader="none"/>
        </w:tabs>
        <w:ind w:left="1267" w:hanging="1096"/>
        <w:jc w:val="both"/>
        <w:rPr>
          <w:rFonts w:ascii="Arial" w:hAnsi="Arial" w:cs="Arial"/>
          <w:color w:val="FF0000"/>
        </w:rPr>
      </w:pPr>
      <w:r>
        <w:rPr>
          <w:rFonts w:cs="Arial" w:ascii="Arial" w:hAnsi="Arial"/>
          <w:color w:val="FF0000"/>
        </w:rPr>
        <w:tab/>
      </w:r>
      <w:r>
        <w:rPr>
          <w:rFonts w:cs="Arial" w:ascii="Arial" w:hAnsi="Arial"/>
        </w:rPr>
        <w:t>Develop the pre-processing analysis pipeline for the imaging data collected in this project.</w:t>
      </w:r>
    </w:p>
    <w:p>
      <w:pPr>
        <w:pStyle w:val="Normal"/>
        <w:spacing w:before="120" w:after="0"/>
        <w:ind w:left="1281" w:hanging="1094"/>
        <w:contextualSpacing/>
        <w:jc w:val="both"/>
        <w:rPr>
          <w:rFonts w:ascii="Arial" w:hAnsi="Arial" w:eastAsia="Arial" w:cs="Arial"/>
        </w:rPr>
      </w:pPr>
      <w:r>
        <w:rPr>
          <w:rFonts w:eastAsia="Arial" w:cs="Arial" w:ascii="Arial" w:hAnsi="Arial"/>
        </w:rPr>
      </w:r>
    </w:p>
    <w:p>
      <w:pPr>
        <w:pStyle w:val="Normal"/>
        <w:spacing w:before="120" w:after="0"/>
        <w:ind w:left="1281" w:hanging="1094"/>
        <w:contextualSpacing/>
        <w:jc w:val="both"/>
        <w:rPr>
          <w:rFonts w:ascii="Arial" w:hAnsi="Arial" w:eastAsia="Calibri" w:cs="Arial" w:eastAsiaTheme="minorHAnsi"/>
          <w:b/>
          <w:b/>
        </w:rPr>
      </w:pPr>
      <w:r>
        <w:rPr>
          <w:rFonts w:cs="Arial" w:ascii="Arial" w:hAnsi="Arial"/>
          <w:b/>
        </w:rPr>
        <w:t>2017 – 19</w:t>
        <w:tab/>
      </w:r>
      <w:r>
        <w:rPr>
          <w:rFonts w:eastAsia="Calibri" w:cs="Arial" w:ascii="Arial" w:hAnsi="Arial" w:eastAsiaTheme="minorHAnsi"/>
          <w:b/>
        </w:rPr>
        <w:t>NeuroNex Innovation Award: Towards Automatic Analysis of Multi-Terabyte Cleared Brains</w:t>
      </w:r>
    </w:p>
    <w:p>
      <w:pPr>
        <w:pStyle w:val="Normal"/>
        <w:ind w:left="1260" w:hanging="0"/>
        <w:rPr>
          <w:rFonts w:ascii="Arial" w:hAnsi="Arial" w:eastAsia="Calibri" w:cs="Arial" w:eastAsiaTheme="minorHAnsi"/>
        </w:rPr>
      </w:pPr>
      <w:r>
        <w:rPr>
          <w:rFonts w:cs="Arial" w:ascii="Arial" w:hAnsi="Arial"/>
        </w:rPr>
        <w:t>National Science Foundation 1707298</w:t>
      </w:r>
    </w:p>
    <w:p>
      <w:pPr>
        <w:pStyle w:val="Normal"/>
        <w:ind w:left="1260" w:hanging="1096"/>
        <w:jc w:val="both"/>
        <w:rPr>
          <w:rFonts w:ascii="Arial" w:hAnsi="Arial" w:cs="Arial"/>
        </w:rPr>
      </w:pPr>
      <w:r>
        <w:rPr>
          <w:rFonts w:cs="Arial" w:ascii="Arial" w:hAnsi="Arial"/>
        </w:rPr>
        <w:tab/>
        <w:t xml:space="preserve">Role on Project: Investigator </w:t>
      </w:r>
    </w:p>
    <w:p>
      <w:pPr>
        <w:pStyle w:val="Normal"/>
        <w:spacing w:before="120" w:after="0"/>
        <w:ind w:left="1260" w:hanging="540"/>
        <w:contextualSpacing/>
        <w:jc w:val="both"/>
        <w:rPr>
          <w:rFonts w:ascii="Arial" w:hAnsi="Arial" w:cs="Arial"/>
        </w:rPr>
      </w:pPr>
      <w:r>
        <w:rPr>
          <w:rFonts w:cs="Arial" w:ascii="Arial" w:hAnsi="Arial"/>
        </w:rPr>
        <w:tab/>
        <w:t>Term: 01-Sept-2017 to 31-aug-2020 (No Cost Extension)</w:t>
      </w:r>
    </w:p>
    <w:p>
      <w:pPr>
        <w:pStyle w:val="Normal"/>
        <w:spacing w:before="120" w:after="0"/>
        <w:ind w:left="1260" w:hanging="540"/>
        <w:contextualSpacing/>
        <w:jc w:val="both"/>
        <w:rPr>
          <w:rFonts w:ascii="Arial" w:hAnsi="Arial" w:cs="Arial"/>
        </w:rPr>
      </w:pPr>
      <w:r>
        <w:rPr>
          <w:rFonts w:cs="Arial" w:ascii="Arial" w:hAnsi="Arial"/>
        </w:rPr>
        <w:tab/>
        <w:t>Budget:  $588,758 (direct) $959,999 (total)</w:t>
      </w:r>
    </w:p>
    <w:p>
      <w:pPr>
        <w:pStyle w:val="Normal"/>
        <w:ind w:left="1260" w:hanging="0"/>
        <w:rPr>
          <w:rFonts w:ascii="Arial" w:hAnsi="Arial" w:eastAsia="Arial" w:cs="Arial"/>
        </w:rPr>
      </w:pPr>
      <w:r>
        <w:rPr>
          <w:rFonts w:eastAsia="Arial" w:cs="Arial" w:ascii="Arial" w:hAnsi="Arial"/>
        </w:rPr>
        <w:t>We propose to lower the barrier to connecting data to analyses and models by providing a coherent cloud computational ecosystem that minimizes current bottlenecks in the scientific process.</w:t>
      </w:r>
    </w:p>
    <w:p>
      <w:pPr>
        <w:pStyle w:val="Normal"/>
        <w:ind w:left="1260" w:hanging="0"/>
        <w:rPr>
          <w:rFonts w:ascii="Arial" w:hAnsi="Arial" w:eastAsia="Arial" w:cs="Arial"/>
        </w:rPr>
      </w:pPr>
      <w:r>
        <w:rPr>
          <w:rFonts w:eastAsia="Arial" w:cs="Arial" w:ascii="Arial" w:hAnsi="Arial"/>
        </w:rPr>
      </w:r>
    </w:p>
    <w:p>
      <w:pPr>
        <w:pStyle w:val="Normal"/>
        <w:spacing w:before="120" w:after="0"/>
        <w:ind w:left="1276" w:hanging="1096"/>
        <w:jc w:val="both"/>
        <w:rPr>
          <w:rFonts w:ascii="Arial" w:hAnsi="Arial" w:cs="Arial"/>
          <w:b/>
          <w:b/>
        </w:rPr>
      </w:pPr>
      <w:r>
        <w:rPr>
          <w:rFonts w:cs="Arial" w:ascii="Arial" w:hAnsi="Arial"/>
          <w:b/>
        </w:rPr>
        <w:t>2018 – 21</w:t>
        <w:tab/>
        <w:t>SemiSynBio: Collaborative Research: YeastOns: Neural Networks Implemented in Communication Yeast Cells</w:t>
      </w:r>
    </w:p>
    <w:p>
      <w:pPr>
        <w:pStyle w:val="Normal"/>
        <w:ind w:left="1276" w:hanging="0"/>
        <w:jc w:val="both"/>
        <w:rPr>
          <w:rFonts w:ascii="Arial" w:hAnsi="Arial" w:cs="Arial"/>
        </w:rPr>
      </w:pPr>
      <w:r>
        <w:rPr>
          <w:rFonts w:cs="Arial" w:ascii="Arial" w:hAnsi="Arial"/>
        </w:rPr>
        <w:t>National Science Foundation Research Grant (129439)</w:t>
      </w:r>
    </w:p>
    <w:p>
      <w:pPr>
        <w:pStyle w:val="Normal"/>
        <w:ind w:left="1276" w:hanging="1096"/>
        <w:jc w:val="both"/>
        <w:rPr>
          <w:rFonts w:ascii="Arial" w:hAnsi="Arial" w:cs="Arial"/>
        </w:rPr>
      </w:pPr>
      <w:r>
        <w:rPr>
          <w:rFonts w:cs="Arial" w:ascii="Arial" w:hAnsi="Arial"/>
        </w:rPr>
        <w:tab/>
        <w:t>Role on project: Co-Investigator (PI: Schuman)</w:t>
      </w:r>
    </w:p>
    <w:p>
      <w:pPr>
        <w:pStyle w:val="Normal"/>
        <w:ind w:left="1276" w:hanging="1096"/>
        <w:jc w:val="both"/>
        <w:rPr>
          <w:rFonts w:ascii="Arial" w:hAnsi="Arial" w:cs="Arial"/>
        </w:rPr>
      </w:pPr>
      <w:r>
        <w:rPr>
          <w:rFonts w:cs="Arial" w:ascii="Arial" w:hAnsi="Arial"/>
        </w:rPr>
        <w:tab/>
        <w:t>Term: 01-July-2018 to 30-June-2021</w:t>
      </w:r>
    </w:p>
    <w:p>
      <w:pPr>
        <w:pStyle w:val="Normal"/>
        <w:ind w:left="1276" w:hanging="1096"/>
        <w:jc w:val="both"/>
        <w:rPr>
          <w:rFonts w:ascii="Arial" w:hAnsi="Arial" w:cs="Arial"/>
        </w:rPr>
      </w:pPr>
      <w:r>
        <w:rPr>
          <w:rFonts w:cs="Arial" w:ascii="Arial" w:hAnsi="Arial"/>
          <w:color w:val="00B0F0"/>
        </w:rPr>
        <w:tab/>
      </w:r>
      <w:r>
        <w:rPr>
          <w:rFonts w:cs="Arial" w:ascii="Arial" w:hAnsi="Arial"/>
        </w:rPr>
        <w:t>Budget: $172,971 (direct cost) $263,942 (total cost)</w:t>
      </w:r>
    </w:p>
    <w:p>
      <w:pPr>
        <w:pStyle w:val="Normal"/>
        <w:ind w:left="1276" w:hanging="1096"/>
        <w:jc w:val="both"/>
        <w:rPr>
          <w:rFonts w:ascii="Arial" w:hAnsi="Arial" w:cs="Arial"/>
        </w:rPr>
      </w:pPr>
      <w:r>
        <w:rPr>
          <w:rFonts w:cs="Arial" w:ascii="Arial" w:hAnsi="Arial"/>
          <w:color w:val="FF0000"/>
        </w:rPr>
        <w:tab/>
      </w:r>
      <w:r>
        <w:rPr>
          <w:rFonts w:eastAsia="Arial" w:cs="Arial" w:ascii="Arial" w:hAnsi="Arial"/>
        </w:rPr>
        <w:t>Provide neuroscience and machine learning expertise to guide the design of the computational learning capabilities of the system.</w:t>
      </w:r>
    </w:p>
    <w:p>
      <w:pPr>
        <w:pStyle w:val="Normal"/>
        <w:spacing w:before="120" w:after="0"/>
        <w:ind w:left="1276" w:hanging="1096"/>
        <w:jc w:val="both"/>
        <w:rPr>
          <w:rFonts w:ascii="Arial" w:hAnsi="Arial" w:cs="Arial"/>
          <w:b/>
          <w:b/>
        </w:rPr>
      </w:pPr>
      <w:r>
        <w:rPr>
          <w:rFonts w:cs="Arial" w:ascii="Arial" w:hAnsi="Arial"/>
          <w:b/>
        </w:rPr>
        <w:t>2019 – 20</w:t>
        <w:tab/>
        <w:t>Reproducible imaging-based brain growth charts for psychiatry</w:t>
      </w:r>
    </w:p>
    <w:p>
      <w:pPr>
        <w:pStyle w:val="Normal"/>
        <w:ind w:left="1276" w:hanging="0"/>
        <w:jc w:val="both"/>
        <w:rPr>
          <w:rFonts w:ascii="Arial" w:hAnsi="Arial" w:cs="Arial"/>
        </w:rPr>
      </w:pPr>
      <w:r>
        <w:rPr>
          <w:rFonts w:cs="Arial" w:ascii="Arial" w:hAnsi="Arial"/>
        </w:rPr>
        <w:t xml:space="preserve">NIH R01 Research Grant </w:t>
      </w:r>
    </w:p>
    <w:p>
      <w:pPr>
        <w:pStyle w:val="Normal"/>
        <w:ind w:left="1276" w:hanging="1096"/>
        <w:jc w:val="both"/>
        <w:rPr>
          <w:rFonts w:ascii="Arial" w:hAnsi="Arial" w:cs="Arial"/>
        </w:rPr>
      </w:pPr>
      <w:r>
        <w:rPr>
          <w:rFonts w:cs="Arial" w:ascii="Arial" w:hAnsi="Arial"/>
        </w:rPr>
        <w:tab/>
        <w:t>Role on project: Co-Investigator (PI: Saterthwaite)</w:t>
      </w:r>
    </w:p>
    <w:p>
      <w:pPr>
        <w:pStyle w:val="Normal"/>
        <w:ind w:left="1276" w:hanging="1096"/>
        <w:jc w:val="both"/>
        <w:rPr>
          <w:rFonts w:ascii="Arial" w:hAnsi="Arial" w:cs="Arial"/>
        </w:rPr>
      </w:pPr>
      <w:r>
        <w:rPr>
          <w:rFonts w:cs="Arial" w:ascii="Arial" w:hAnsi="Arial"/>
        </w:rPr>
        <w:tab/>
        <w:t>Term: 01-Aug-2019 to 31-May-2020</w:t>
      </w:r>
    </w:p>
    <w:p>
      <w:pPr>
        <w:pStyle w:val="Normal"/>
        <w:ind w:left="1276" w:hanging="1096"/>
        <w:jc w:val="both"/>
        <w:rPr>
          <w:rFonts w:ascii="Arial" w:hAnsi="Arial" w:cs="Arial"/>
        </w:rPr>
      </w:pPr>
      <w:r>
        <w:rPr>
          <w:rFonts w:cs="Arial" w:ascii="Arial" w:hAnsi="Arial"/>
          <w:color w:val="00B0F0"/>
        </w:rPr>
        <w:tab/>
      </w:r>
      <w:r>
        <w:rPr>
          <w:rFonts w:cs="Arial" w:ascii="Arial" w:hAnsi="Arial"/>
        </w:rPr>
        <w:t>Budget: $231,276 (direct cost) $362,861 (total cost)</w:t>
      </w:r>
    </w:p>
    <w:p>
      <w:pPr>
        <w:pStyle w:val="Normal"/>
        <w:ind w:left="1276" w:hanging="1096"/>
        <w:jc w:val="both"/>
        <w:rPr>
          <w:rFonts w:ascii="Arial" w:hAnsi="Arial" w:cs="Arial"/>
        </w:rPr>
      </w:pPr>
      <w:r>
        <w:rPr>
          <w:rFonts w:cs="Arial" w:ascii="Arial" w:hAnsi="Arial"/>
          <w:color w:val="FF0000"/>
        </w:rPr>
        <w:tab/>
      </w:r>
      <w:r>
        <w:rPr>
          <w:rFonts w:cs="Arial" w:ascii="Arial" w:hAnsi="Arial"/>
          <w:color w:val="000000" w:themeColor="text1"/>
        </w:rPr>
        <w:t>Aggretage, harmonize, and analyze existing large-scale pediatric neuroimaging datsets to identify normative and clinical brain growth curves.</w:t>
      </w:r>
    </w:p>
    <w:p>
      <w:pPr>
        <w:pStyle w:val="Normal"/>
        <w:ind w:left="1440" w:hanging="1170"/>
        <w:jc w:val="both"/>
        <w:rPr>
          <w:rFonts w:ascii="Arial" w:hAnsi="Arial" w:cs="Arial"/>
        </w:rPr>
      </w:pPr>
      <w:r>
        <w:rPr>
          <w:rFonts w:cs="Arial" w:ascii="Arial" w:hAnsi="Arial"/>
          <w:b/>
        </w:rPr>
        <w:tab/>
      </w:r>
    </w:p>
    <w:p>
      <w:pPr>
        <w:pStyle w:val="Normal"/>
        <w:ind w:left="1260" w:hanging="1170"/>
        <w:jc w:val="both"/>
        <w:rPr>
          <w:rFonts w:ascii="Arial" w:hAnsi="Arial" w:cs="Arial"/>
          <w:b/>
          <w:b/>
        </w:rPr>
      </w:pPr>
      <w:r>
        <w:rPr>
          <w:rFonts w:cs="Arial" w:ascii="Arial" w:hAnsi="Arial"/>
          <w:b/>
        </w:rPr>
        <w:t xml:space="preserve">2019 - </w:t>
        <w:tab/>
        <w:t>Microsoft Research Award</w:t>
      </w:r>
    </w:p>
    <w:p>
      <w:pPr>
        <w:pStyle w:val="Normal"/>
        <w:ind w:left="1260" w:hanging="1170"/>
        <w:jc w:val="both"/>
        <w:rPr>
          <w:rFonts w:ascii="Arial" w:hAnsi="Arial" w:cs="Arial"/>
        </w:rPr>
      </w:pPr>
      <w:r>
        <w:rPr>
          <w:rFonts w:cs="Arial" w:ascii="Arial" w:hAnsi="Arial"/>
          <w:b/>
        </w:rPr>
        <w:tab/>
      </w:r>
      <w:r>
        <w:rPr>
          <w:rFonts w:cs="Arial" w:ascii="Arial" w:hAnsi="Arial"/>
        </w:rPr>
        <w:t>Mirco Soft Research Gift</w:t>
      </w:r>
    </w:p>
    <w:p>
      <w:pPr>
        <w:pStyle w:val="Normal"/>
        <w:ind w:left="1260" w:hanging="1170"/>
        <w:jc w:val="both"/>
        <w:rPr>
          <w:rFonts w:ascii="Arial" w:hAnsi="Arial" w:cs="Arial"/>
          <w:bCs/>
        </w:rPr>
      </w:pPr>
      <w:r>
        <w:rPr>
          <w:rFonts w:cs="Arial" w:ascii="Arial" w:hAnsi="Arial"/>
        </w:rPr>
        <w:tab/>
      </w:r>
      <w:r>
        <w:rPr>
          <w:rFonts w:cs="Arial" w:ascii="Arial" w:hAnsi="Arial"/>
          <w:bCs/>
        </w:rPr>
        <w:t>Role on Project: Investigator</w:t>
      </w:r>
    </w:p>
    <w:p>
      <w:pPr>
        <w:pStyle w:val="Normal"/>
        <w:ind w:left="1260" w:hanging="1170"/>
        <w:jc w:val="both"/>
        <w:rPr>
          <w:rFonts w:ascii="Arial" w:hAnsi="Arial" w:cs="Arial"/>
          <w:bCs/>
        </w:rPr>
      </w:pPr>
      <w:r>
        <w:rPr>
          <w:rFonts w:cs="Arial" w:ascii="Arial" w:hAnsi="Arial"/>
          <w:bCs/>
        </w:rPr>
        <w:tab/>
        <w:t>Term:  Unrestricted Gift</w:t>
      </w:r>
    </w:p>
    <w:p>
      <w:pPr>
        <w:pStyle w:val="Normal"/>
        <w:ind w:left="1260" w:hanging="1170"/>
        <w:jc w:val="both"/>
        <w:rPr>
          <w:rFonts w:ascii="Arial" w:hAnsi="Arial" w:cs="Arial"/>
          <w:bCs/>
        </w:rPr>
      </w:pPr>
      <w:r>
        <w:rPr>
          <w:rFonts w:cs="Arial" w:ascii="Arial" w:hAnsi="Arial"/>
          <w:bCs/>
        </w:rPr>
        <w:tab/>
        <w:t>Budget: 50,000 (total cost)</w:t>
      </w:r>
    </w:p>
    <w:p>
      <w:pPr>
        <w:pStyle w:val="Normal"/>
        <w:ind w:left="1260" w:hanging="1170"/>
        <w:jc w:val="both"/>
        <w:rPr>
          <w:rFonts w:ascii="Arial" w:hAnsi="Arial" w:eastAsia="Arial" w:cs="Arial"/>
        </w:rPr>
      </w:pPr>
      <w:r>
        <w:rPr>
          <w:rFonts w:cs="Arial" w:ascii="Arial" w:hAnsi="Arial"/>
          <w:bCs/>
        </w:rPr>
        <w:tab/>
      </w:r>
      <w:r>
        <w:rPr>
          <w:rFonts w:cs="Arial" w:ascii="Arial" w:hAnsi="Arial"/>
          <w:color w:val="000000" w:themeColor="text1"/>
        </w:rPr>
        <w:t xml:space="preserve">Research and development of neuroscience and connectomes around neuronal circuit and system modelling, application of time-series-of-graphs and dynamcis to neuronal signaling analysis and connectomes, and in the abstractions of matter, math, machines that point toward complex systmes composed of low-leve componets. </w:t>
      </w:r>
    </w:p>
    <w:p>
      <w:pPr>
        <w:pStyle w:val="Normal"/>
        <w:jc w:val="both"/>
        <w:rPr>
          <w:rFonts w:ascii="Arial" w:hAnsi="Arial" w:cs="Arial"/>
          <w:b/>
          <w:b/>
          <w:u w:val="single"/>
        </w:rPr>
      </w:pPr>
      <w:r>
        <w:rPr>
          <w:rFonts w:cs="Arial" w:ascii="Arial" w:hAnsi="Arial"/>
          <w:b/>
          <w:u w:val="single"/>
        </w:rPr>
      </w:r>
    </w:p>
    <w:p>
      <w:pPr>
        <w:pStyle w:val="Normal"/>
        <w:spacing w:before="120" w:after="0"/>
        <w:ind w:left="1276" w:hanging="1004"/>
        <w:jc w:val="both"/>
        <w:rPr>
          <w:rFonts w:ascii="Arial" w:hAnsi="Arial" w:cs="Arial"/>
          <w:b/>
          <w:b/>
        </w:rPr>
      </w:pPr>
      <w:r>
        <w:rPr>
          <w:rFonts w:cs="Arial" w:ascii="Arial" w:hAnsi="Arial"/>
          <w:b/>
        </w:rPr>
        <w:t>2019 – 22</w:t>
        <w:tab/>
        <w:t>Accessible technologies for high-throughput, whole-brain reconstructions of molecularly characterized mammalian neurons</w:t>
      </w:r>
    </w:p>
    <w:p>
      <w:pPr>
        <w:pStyle w:val="Normal"/>
        <w:ind w:left="1276" w:hanging="0"/>
        <w:jc w:val="both"/>
        <w:rPr>
          <w:rFonts w:ascii="Arial" w:hAnsi="Arial" w:cs="Arial"/>
        </w:rPr>
      </w:pPr>
      <w:r>
        <w:rPr>
          <w:rFonts w:cs="Arial" w:ascii="Arial" w:hAnsi="Arial"/>
        </w:rPr>
        <w:t>NIH RO1</w:t>
      </w:r>
    </w:p>
    <w:p>
      <w:pPr>
        <w:pStyle w:val="Normal"/>
        <w:ind w:left="1276" w:hanging="1006"/>
        <w:jc w:val="both"/>
        <w:rPr>
          <w:rFonts w:ascii="Arial" w:hAnsi="Arial" w:cs="Arial"/>
        </w:rPr>
      </w:pPr>
      <w:r>
        <w:rPr>
          <w:rFonts w:cs="Arial" w:ascii="Arial" w:hAnsi="Arial"/>
        </w:rPr>
        <w:tab/>
        <w:t xml:space="preserve">Role on project: Co-Investigator (PI: </w:t>
      </w:r>
      <w:r>
        <w:rPr>
          <w:rFonts w:cs="Arial" w:ascii="Arial" w:hAnsi="Arial"/>
          <w:bCs/>
          <w:iCs/>
        </w:rPr>
        <w:t>Muller, Miller)</w:t>
      </w:r>
    </w:p>
    <w:p>
      <w:pPr>
        <w:pStyle w:val="Normal"/>
        <w:ind w:left="1276" w:hanging="1006"/>
        <w:jc w:val="both"/>
        <w:rPr>
          <w:rFonts w:ascii="Arial" w:hAnsi="Arial" w:cs="Arial"/>
        </w:rPr>
      </w:pPr>
      <w:r>
        <w:rPr>
          <w:rFonts w:cs="Arial" w:ascii="Arial" w:hAnsi="Arial"/>
        </w:rPr>
        <w:tab/>
        <w:t xml:space="preserve">Term: </w:t>
      </w:r>
      <w:r>
        <w:rPr>
          <w:rFonts w:cs="Arial" w:ascii="Arial" w:hAnsi="Arial"/>
          <w:bCs/>
          <w:iCs/>
        </w:rPr>
        <w:t xml:space="preserve">01-Sept-2019 to 31-Aug-2022   </w:t>
      </w:r>
    </w:p>
    <w:p>
      <w:pPr>
        <w:pStyle w:val="Normal"/>
        <w:ind w:left="1276" w:hanging="0"/>
        <w:jc w:val="both"/>
        <w:rPr>
          <w:rFonts w:ascii="Arial" w:hAnsi="Arial" w:cs="Arial"/>
          <w:color w:val="00B0F0"/>
        </w:rPr>
      </w:pPr>
      <w:r>
        <w:rPr>
          <w:rFonts w:cs="Arial" w:ascii="Arial" w:hAnsi="Arial"/>
        </w:rPr>
        <w:t>Total budget: $753,974 (direct cost) $1,180,445 (total cost)</w:t>
      </w:r>
    </w:p>
    <w:p>
      <w:pPr>
        <w:pStyle w:val="NormalWeb"/>
        <w:ind w:left="1260" w:hanging="0"/>
        <w:jc w:val="both"/>
        <w:rPr>
          <w:rFonts w:ascii="Arial" w:hAnsi="Arial" w:cs="Arial"/>
          <w:b/>
          <w:b/>
          <w:color w:val="000000"/>
          <w:sz w:val="20"/>
          <w:szCs w:val="20"/>
        </w:rPr>
      </w:pPr>
      <w:r>
        <w:rPr>
          <w:rFonts w:cs="Arial" w:ascii="Arial" w:hAnsi="Arial"/>
          <w:sz w:val="20"/>
          <w:szCs w:val="20"/>
        </w:rPr>
        <w:t>The overall goal of the proposal is to develop technologies for the brain wide reconstruction of axonal arbors of molecularly defined neurons. The proposal aims at overcoming barriers in neuronal labeling, imaging and computation to achieve this goal, and to develop a technology platform that can be scaled to all neurons of the brain</w:t>
      </w:r>
    </w:p>
    <w:p>
      <w:pPr>
        <w:pStyle w:val="Normal"/>
        <w:ind w:left="1276" w:hanging="1006"/>
        <w:jc w:val="both"/>
        <w:rPr>
          <w:rFonts w:ascii="Arial" w:hAnsi="Arial" w:cs="Arial"/>
        </w:rPr>
      </w:pPr>
      <w:r>
        <w:rPr>
          <w:rFonts w:cs="Arial" w:ascii="Arial" w:hAnsi="Arial"/>
        </w:rPr>
      </w:r>
    </w:p>
    <w:p>
      <w:pPr>
        <w:pStyle w:val="Heading3"/>
        <w:rPr>
          <w:rFonts w:ascii="Arial" w:hAnsi="Arial" w:cs="Arial"/>
          <w:sz w:val="20"/>
          <w:szCs w:val="20"/>
        </w:rPr>
      </w:pPr>
      <w:r>
        <w:rPr>
          <w:rFonts w:cs="Arial" w:ascii="Arial" w:hAnsi="Arial"/>
          <w:sz w:val="20"/>
          <w:szCs w:val="20"/>
        </w:rPr>
        <w:t xml:space="preserve">Pending: </w:t>
      </w:r>
    </w:p>
    <w:p>
      <w:pPr>
        <w:pStyle w:val="Normal"/>
        <w:ind w:left="1276" w:hanging="1006"/>
        <w:jc w:val="both"/>
        <w:rPr>
          <w:rFonts w:ascii="Arial" w:hAnsi="Arial" w:cs="Arial"/>
        </w:rPr>
      </w:pPr>
      <w:r>
        <w:rPr>
          <w:rFonts w:cs="Arial" w:ascii="Arial" w:hAnsi="Arial"/>
        </w:rPr>
      </w:r>
    </w:p>
    <w:p>
      <w:pPr>
        <w:pStyle w:val="Normal"/>
        <w:tabs>
          <w:tab w:val="left" w:pos="1276" w:leader="none"/>
        </w:tabs>
        <w:ind w:left="1418" w:hanging="1144"/>
        <w:rPr>
          <w:rFonts w:ascii="Arial" w:hAnsi="Arial" w:cs="Arial"/>
        </w:rPr>
      </w:pPr>
      <w:r>
        <w:rPr>
          <w:rFonts w:cs="Arial" w:ascii="Arial" w:hAnsi="Arial"/>
        </w:rPr>
      </w:r>
    </w:p>
    <w:p>
      <w:pPr>
        <w:pStyle w:val="Normal"/>
        <w:tabs>
          <w:tab w:val="left" w:pos="1260" w:leader="none"/>
        </w:tabs>
        <w:ind w:left="1282" w:hanging="994"/>
        <w:jc w:val="both"/>
        <w:rPr>
          <w:rFonts w:ascii="Arial" w:hAnsi="Arial" w:cs="Arial"/>
          <w:b/>
          <w:b/>
          <w:color w:val="000000"/>
        </w:rPr>
      </w:pPr>
      <w:r>
        <w:rPr>
          <w:rFonts w:cs="Arial" w:ascii="Arial" w:hAnsi="Arial"/>
          <w:b/>
        </w:rPr>
        <w:t>2019 – 22</w:t>
        <w:tab/>
      </w:r>
      <w:r>
        <w:rPr>
          <w:rFonts w:cs="Arial" w:ascii="Arial" w:hAnsi="Arial"/>
          <w:b/>
          <w:color w:val="000000"/>
        </w:rPr>
        <w:t>High throughput mapping pipeline for incomplete and censored neuroimaging data</w:t>
      </w:r>
    </w:p>
    <w:p>
      <w:pPr>
        <w:pStyle w:val="Normal"/>
        <w:tabs>
          <w:tab w:val="left" w:pos="1260" w:leader="none"/>
        </w:tabs>
        <w:ind w:left="1282" w:hanging="994"/>
        <w:jc w:val="both"/>
        <w:rPr>
          <w:rFonts w:ascii="Arial" w:hAnsi="Arial" w:cs="Arial"/>
        </w:rPr>
      </w:pPr>
      <w:r>
        <w:rPr>
          <w:rFonts w:cs="Arial" w:ascii="Arial" w:hAnsi="Arial"/>
          <w:b/>
        </w:rPr>
        <w:tab/>
      </w:r>
      <w:r>
        <w:rPr>
          <w:rFonts w:cs="Arial" w:ascii="Arial" w:hAnsi="Arial"/>
        </w:rPr>
        <w:t xml:space="preserve">NIH / </w:t>
      </w:r>
      <w:r>
        <w:rPr>
          <w:rFonts w:cs="Arial" w:ascii="Arial" w:hAnsi="Arial"/>
          <w:color w:val="000000"/>
        </w:rPr>
        <w:t>MH-19-148</w:t>
      </w:r>
    </w:p>
    <w:p>
      <w:pPr>
        <w:pStyle w:val="Normal"/>
        <w:ind w:left="1282" w:hanging="22"/>
        <w:jc w:val="both"/>
        <w:rPr>
          <w:rFonts w:ascii="Arial" w:hAnsi="Arial" w:cs="Arial"/>
        </w:rPr>
      </w:pPr>
      <w:r>
        <w:rPr>
          <w:rFonts w:cs="Arial" w:ascii="Arial" w:hAnsi="Arial"/>
        </w:rPr>
        <w:tab/>
        <w:t>Role on Project: Co-Investigator (PI: Miller)</w:t>
      </w:r>
    </w:p>
    <w:p>
      <w:pPr>
        <w:pStyle w:val="Normal"/>
        <w:tabs>
          <w:tab w:val="left" w:pos="1260" w:leader="none"/>
        </w:tabs>
        <w:ind w:left="1282" w:hanging="994"/>
        <w:jc w:val="both"/>
        <w:rPr>
          <w:rFonts w:ascii="Arial" w:hAnsi="Arial" w:cs="Arial"/>
        </w:rPr>
      </w:pPr>
      <w:r>
        <w:rPr>
          <w:rFonts w:cs="Arial" w:ascii="Arial" w:hAnsi="Arial"/>
        </w:rPr>
        <w:tab/>
        <w:t>Term:  01-Dec-2019 to 30-Nov-2022</w:t>
      </w:r>
    </w:p>
    <w:p>
      <w:pPr>
        <w:pStyle w:val="Normal"/>
        <w:tabs>
          <w:tab w:val="left" w:pos="1260" w:leader="none"/>
        </w:tabs>
        <w:ind w:left="1282" w:hanging="994"/>
        <w:jc w:val="both"/>
        <w:rPr>
          <w:rFonts w:ascii="Arial" w:hAnsi="Arial" w:cs="Arial"/>
        </w:rPr>
      </w:pPr>
      <w:r>
        <w:rPr>
          <w:rFonts w:cs="Arial" w:ascii="Arial" w:hAnsi="Arial"/>
        </w:rPr>
        <w:tab/>
        <w:t>Budget: $1,107,698 (direct) $1,744,857 (total)</w:t>
      </w:r>
    </w:p>
    <w:p>
      <w:pPr>
        <w:pStyle w:val="Normal"/>
        <w:tabs>
          <w:tab w:val="left" w:pos="1260" w:leader="none"/>
        </w:tabs>
        <w:ind w:left="1282" w:hanging="994"/>
        <w:jc w:val="both"/>
        <w:rPr>
          <w:rFonts w:ascii="Arial" w:hAnsi="Arial" w:cs="Arial"/>
        </w:rPr>
      </w:pPr>
      <w:r>
        <w:rPr>
          <w:rFonts w:cs="Arial" w:ascii="Arial" w:hAnsi="Arial"/>
        </w:rPr>
        <w:tab/>
        <w:t>GOAL of Project</w:t>
      </w:r>
    </w:p>
    <w:p>
      <w:pPr>
        <w:pStyle w:val="Normal"/>
        <w:tabs>
          <w:tab w:val="left" w:pos="1260" w:leader="none"/>
        </w:tabs>
        <w:ind w:left="1282" w:hanging="994"/>
        <w:jc w:val="both"/>
        <w:rPr>
          <w:rFonts w:ascii="Arial" w:hAnsi="Arial" w:cs="Arial"/>
        </w:rPr>
      </w:pPr>
      <w:r>
        <w:rPr>
          <w:rFonts w:cs="Arial" w:ascii="Arial" w:hAnsi="Arial"/>
        </w:rPr>
      </w:r>
    </w:p>
    <w:p>
      <w:pPr>
        <w:pStyle w:val="Normal"/>
        <w:tabs>
          <w:tab w:val="left" w:pos="1260" w:leader="none"/>
        </w:tabs>
        <w:spacing w:before="120" w:after="0"/>
        <w:ind w:left="1417" w:hanging="1145"/>
        <w:contextualSpacing/>
        <w:rPr>
          <w:rFonts w:ascii="Arial" w:hAnsi="Arial" w:cs="Arial"/>
          <w:b/>
          <w:b/>
        </w:rPr>
      </w:pPr>
      <w:r>
        <w:rPr>
          <w:rFonts w:cs="Arial" w:ascii="Arial" w:hAnsi="Arial"/>
          <w:b/>
        </w:rPr>
        <w:t>2020 – 25</w:t>
        <w:tab/>
      </w:r>
      <w:r>
        <w:rPr>
          <w:rFonts w:cs="Arial" w:ascii="Arial" w:hAnsi="Arial"/>
          <w:b/>
          <w:color w:val="000000"/>
        </w:rPr>
        <w:t>CAREER: Foundational Statistical Theory and Methods for Analysis of Populations of Attributed</w:t>
      </w:r>
    </w:p>
    <w:p>
      <w:pPr>
        <w:pStyle w:val="Normal"/>
        <w:tabs>
          <w:tab w:val="left" w:pos="1260" w:leader="none"/>
        </w:tabs>
        <w:spacing w:before="120" w:after="0"/>
        <w:ind w:left="1417" w:hanging="1145"/>
        <w:contextualSpacing/>
        <w:rPr>
          <w:rFonts w:ascii="Arial" w:hAnsi="Arial" w:cs="Arial"/>
          <w:b/>
          <w:b/>
        </w:rPr>
      </w:pPr>
      <w:r>
        <w:rPr>
          <w:rFonts w:cs="Arial" w:ascii="Arial" w:hAnsi="Arial"/>
          <w:b/>
        </w:rPr>
        <w:tab/>
      </w:r>
      <w:r>
        <w:rPr>
          <w:rFonts w:cs="Arial" w:ascii="Arial" w:hAnsi="Arial"/>
          <w:color w:val="000000"/>
        </w:rPr>
        <w:t>NSF 17-537</w:t>
      </w:r>
    </w:p>
    <w:p>
      <w:pPr>
        <w:pStyle w:val="Normal"/>
        <w:tabs>
          <w:tab w:val="left" w:pos="1260" w:leader="none"/>
        </w:tabs>
        <w:spacing w:before="0" w:after="0"/>
        <w:ind w:firstLine="274"/>
        <w:contextualSpacing/>
        <w:rPr>
          <w:rFonts w:ascii="Arial" w:hAnsi="Arial" w:cs="Arial"/>
        </w:rPr>
      </w:pPr>
      <w:r>
        <w:rPr>
          <w:rFonts w:cs="Arial" w:ascii="Arial" w:hAnsi="Arial"/>
        </w:rPr>
        <w:tab/>
        <w:t xml:space="preserve">Role on project: Principal Investigator </w:t>
      </w:r>
    </w:p>
    <w:p>
      <w:pPr>
        <w:pStyle w:val="Normal"/>
        <w:tabs>
          <w:tab w:val="left" w:pos="1260" w:leader="none"/>
        </w:tabs>
        <w:spacing w:before="0" w:after="0"/>
        <w:ind w:firstLine="274"/>
        <w:contextualSpacing/>
        <w:rPr>
          <w:rFonts w:ascii="Arial" w:hAnsi="Arial" w:cs="Arial"/>
        </w:rPr>
      </w:pPr>
      <w:r>
        <w:rPr>
          <w:rFonts w:cs="Arial" w:ascii="Arial" w:hAnsi="Arial"/>
        </w:rPr>
        <w:tab/>
        <w:t>Term: 01-Jan-2020 to 31-Dec-2025</w:t>
      </w:r>
    </w:p>
    <w:p>
      <w:pPr>
        <w:pStyle w:val="Normal"/>
        <w:tabs>
          <w:tab w:val="left" w:pos="1260" w:leader="none"/>
        </w:tabs>
        <w:spacing w:before="0" w:after="0"/>
        <w:ind w:firstLine="274"/>
        <w:contextualSpacing/>
        <w:rPr>
          <w:rFonts w:ascii="Arial" w:hAnsi="Arial" w:cs="Arial"/>
        </w:rPr>
      </w:pPr>
      <w:r>
        <w:rPr>
          <w:rFonts w:cs="Arial" w:ascii="Arial" w:hAnsi="Arial"/>
          <w:color w:val="00B0F0"/>
        </w:rPr>
        <w:tab/>
      </w:r>
      <w:r>
        <w:rPr>
          <w:rFonts w:cs="Arial" w:ascii="Arial" w:hAnsi="Arial"/>
        </w:rPr>
        <w:t>Budget: $384,873 (direct) $630,230 (total)</w:t>
      </w:r>
    </w:p>
    <w:p>
      <w:pPr>
        <w:pStyle w:val="NormalWeb"/>
        <w:ind w:left="1260" w:hanging="0"/>
        <w:jc w:val="both"/>
        <w:rPr>
          <w:rFonts w:ascii="Arial" w:hAnsi="Arial" w:cs="Arial"/>
          <w:sz w:val="20"/>
          <w:szCs w:val="20"/>
        </w:rPr>
      </w:pPr>
      <w:r>
        <w:rPr>
          <w:rFonts w:cs="Arial" w:ascii="Arial" w:hAnsi="Arial"/>
          <w:color w:val="000000"/>
          <w:sz w:val="20"/>
          <w:szCs w:val="20"/>
        </w:rPr>
        <w:t xml:space="preserve">The goal is to </w:t>
      </w:r>
      <w:r>
        <w:rPr>
          <w:rFonts w:cs="Arial" w:ascii="Arial" w:hAnsi="Arial"/>
          <w:sz w:val="20"/>
          <w:szCs w:val="20"/>
        </w:rPr>
        <w:t>establish foundational theory and methods for analyzing populations of attributed connectomes.</w:t>
      </w:r>
    </w:p>
    <w:p>
      <w:pPr>
        <w:pStyle w:val="Normal"/>
        <w:tabs>
          <w:tab w:val="left" w:pos="1260" w:leader="none"/>
        </w:tabs>
        <w:ind w:left="1282" w:hanging="22"/>
        <w:jc w:val="both"/>
        <w:rPr>
          <w:rFonts w:ascii="Arial" w:hAnsi="Arial" w:cs="Arial"/>
        </w:rPr>
      </w:pPr>
      <w:r>
        <w:rPr>
          <w:rFonts w:cs="Arial" w:ascii="Arial" w:hAnsi="Arial"/>
        </w:rPr>
      </w:r>
    </w:p>
    <w:p>
      <w:pPr>
        <w:pStyle w:val="Normal"/>
        <w:ind w:left="1260" w:hanging="990"/>
        <w:rPr>
          <w:rFonts w:ascii="Arial" w:hAnsi="Arial" w:cs="Arial"/>
        </w:rPr>
      </w:pPr>
      <w:r>
        <w:rPr>
          <w:rFonts w:cs="Arial" w:ascii="Arial" w:hAnsi="Arial"/>
          <w:b/>
        </w:rPr>
        <w:t>2020 – 23</w:t>
      </w:r>
      <w:r>
        <w:rPr>
          <w:rFonts w:cs="Arial" w:ascii="Arial" w:hAnsi="Arial"/>
        </w:rPr>
        <w:tab/>
      </w:r>
      <w:r>
        <w:rPr>
          <w:rFonts w:cs="Arial" w:ascii="Arial" w:hAnsi="Arial"/>
          <w:b/>
        </w:rPr>
        <w:t>A Novel Framework for Mapping Brain Dynamics and Substrates of Human Cognition Across Species</w:t>
      </w:r>
    </w:p>
    <w:p>
      <w:pPr>
        <w:pStyle w:val="Normal"/>
        <w:tabs>
          <w:tab w:val="left" w:pos="1260" w:leader="none"/>
        </w:tabs>
        <w:spacing w:before="120" w:after="0"/>
        <w:ind w:left="1417" w:hanging="1145"/>
        <w:contextualSpacing/>
        <w:rPr>
          <w:rFonts w:ascii="Arial" w:hAnsi="Arial" w:cs="Arial"/>
          <w:b/>
          <w:b/>
        </w:rPr>
      </w:pPr>
      <w:r>
        <w:rPr>
          <w:rFonts w:cs="Arial" w:ascii="Arial" w:hAnsi="Arial"/>
          <w:b/>
        </w:rPr>
        <w:tab/>
      </w:r>
      <w:r>
        <w:rPr>
          <w:rFonts w:cs="Arial" w:ascii="Arial" w:hAnsi="Arial"/>
          <w:color w:val="000000"/>
        </w:rPr>
        <w:t>NIH MH-20-120</w:t>
      </w:r>
    </w:p>
    <w:p>
      <w:pPr>
        <w:pStyle w:val="Normal"/>
        <w:tabs>
          <w:tab w:val="left" w:pos="1260" w:leader="none"/>
        </w:tabs>
        <w:spacing w:before="0" w:after="0"/>
        <w:ind w:firstLine="274"/>
        <w:contextualSpacing/>
        <w:rPr>
          <w:rFonts w:ascii="Arial" w:hAnsi="Arial" w:cs="Arial"/>
        </w:rPr>
      </w:pPr>
      <w:r>
        <w:rPr>
          <w:rFonts w:cs="Arial" w:ascii="Arial" w:hAnsi="Arial"/>
        </w:rPr>
        <w:tab/>
        <w:t>Role on project: Co-Investigator (PI: Milham)</w:t>
      </w:r>
    </w:p>
    <w:p>
      <w:pPr>
        <w:pStyle w:val="Normal"/>
        <w:tabs>
          <w:tab w:val="left" w:pos="1260" w:leader="none"/>
        </w:tabs>
        <w:spacing w:before="0" w:after="0"/>
        <w:ind w:firstLine="274"/>
        <w:contextualSpacing/>
        <w:rPr>
          <w:rFonts w:ascii="Arial" w:hAnsi="Arial" w:cs="Arial"/>
        </w:rPr>
      </w:pPr>
      <w:r>
        <w:rPr>
          <w:rFonts w:cs="Arial" w:ascii="Arial" w:hAnsi="Arial"/>
        </w:rPr>
        <w:tab/>
        <w:t>Term: 01-July-2020 to 30-June-2023</w:t>
      </w:r>
    </w:p>
    <w:p>
      <w:pPr>
        <w:pStyle w:val="Normal"/>
        <w:tabs>
          <w:tab w:val="left" w:pos="1260" w:leader="none"/>
        </w:tabs>
        <w:spacing w:before="0" w:after="0"/>
        <w:ind w:firstLine="274"/>
        <w:contextualSpacing/>
        <w:rPr>
          <w:rFonts w:ascii="Arial" w:hAnsi="Arial" w:cs="Arial"/>
        </w:rPr>
      </w:pPr>
      <w:r>
        <w:rPr>
          <w:rFonts w:cs="Arial" w:ascii="Arial" w:hAnsi="Arial"/>
          <w:color w:val="00B0F0"/>
        </w:rPr>
        <w:tab/>
      </w:r>
      <w:r>
        <w:rPr>
          <w:rFonts w:cs="Arial" w:ascii="Arial" w:hAnsi="Arial"/>
        </w:rPr>
        <w:t>Budget: $178,898 (direct) $292,945 (total)</w:t>
      </w:r>
    </w:p>
    <w:p>
      <w:pPr>
        <w:pStyle w:val="NormalWeb"/>
        <w:spacing w:before="0" w:after="0"/>
        <w:ind w:left="1260" w:hanging="0"/>
        <w:contextualSpacing/>
        <w:jc w:val="both"/>
        <w:rPr>
          <w:rFonts w:ascii="Arial" w:hAnsi="Arial" w:cs="Arial"/>
          <w:sz w:val="20"/>
          <w:szCs w:val="20"/>
        </w:rPr>
      </w:pPr>
      <w:r>
        <w:rPr>
          <w:rFonts w:cs="Arial" w:ascii="Arial" w:hAnsi="Arial"/>
          <w:color w:val="000000"/>
          <w:sz w:val="20"/>
          <w:szCs w:val="20"/>
        </w:rPr>
        <w:t>Develop and apply modern alignment methods to compare and contrast human and non-human brain imaging.</w:t>
      </w:r>
    </w:p>
    <w:p>
      <w:pPr>
        <w:pStyle w:val="Normal"/>
        <w:tabs>
          <w:tab w:val="left" w:pos="1260" w:leader="none"/>
        </w:tabs>
        <w:spacing w:before="120" w:after="0"/>
        <w:ind w:left="1417" w:hanging="1145"/>
        <w:contextualSpacing/>
        <w:rPr>
          <w:rFonts w:ascii="Arial" w:hAnsi="Arial" w:cs="Arial"/>
          <w:b/>
          <w:b/>
        </w:rPr>
      </w:pPr>
      <w:r>
        <w:rPr>
          <w:rFonts w:cs="Arial" w:ascii="Arial" w:hAnsi="Arial"/>
          <w:b/>
        </w:rPr>
        <w:t>2020– 23</w:t>
        <w:tab/>
        <w:t>Graspy: A python package for rigorous statistical analysis of populations of attributed connectomes</w:t>
      </w:r>
    </w:p>
    <w:p>
      <w:pPr>
        <w:pStyle w:val="Normal"/>
        <w:tabs>
          <w:tab w:val="left" w:pos="1260" w:leader="none"/>
        </w:tabs>
        <w:spacing w:before="120" w:after="0"/>
        <w:ind w:left="1417" w:hanging="1145"/>
        <w:contextualSpacing/>
        <w:rPr>
          <w:rFonts w:ascii="Arial" w:hAnsi="Arial" w:cs="Arial"/>
          <w:b/>
          <w:b/>
        </w:rPr>
      </w:pPr>
      <w:r>
        <w:rPr>
          <w:rFonts w:cs="Arial" w:ascii="Arial" w:hAnsi="Arial"/>
          <w:b/>
        </w:rPr>
        <w:tab/>
      </w:r>
      <w:r>
        <w:rPr>
          <w:rFonts w:cs="Arial" w:ascii="Arial" w:hAnsi="Arial"/>
          <w:color w:val="000000"/>
        </w:rPr>
        <w:t>NIH MN-19-147</w:t>
      </w:r>
    </w:p>
    <w:p>
      <w:pPr>
        <w:pStyle w:val="Normal"/>
        <w:tabs>
          <w:tab w:val="left" w:pos="1260" w:leader="none"/>
        </w:tabs>
        <w:spacing w:before="0" w:after="0"/>
        <w:ind w:firstLine="274"/>
        <w:contextualSpacing/>
        <w:rPr>
          <w:rFonts w:ascii="Arial" w:hAnsi="Arial" w:cs="Arial"/>
        </w:rPr>
      </w:pPr>
      <w:r>
        <w:rPr>
          <w:rFonts w:cs="Arial" w:ascii="Arial" w:hAnsi="Arial"/>
        </w:rPr>
        <w:tab/>
        <w:t xml:space="preserve">Role on project: Principal Investigator </w:t>
      </w:r>
    </w:p>
    <w:p>
      <w:pPr>
        <w:pStyle w:val="Normal"/>
        <w:tabs>
          <w:tab w:val="left" w:pos="1260" w:leader="none"/>
        </w:tabs>
        <w:spacing w:before="0" w:after="0"/>
        <w:ind w:firstLine="274"/>
        <w:contextualSpacing/>
        <w:rPr>
          <w:rFonts w:ascii="Arial" w:hAnsi="Arial" w:cs="Arial"/>
        </w:rPr>
      </w:pPr>
      <w:r>
        <w:rPr>
          <w:rFonts w:cs="Arial" w:ascii="Arial" w:hAnsi="Arial"/>
        </w:rPr>
        <w:tab/>
        <w:t>Term: 01-Jan-2020 to 31-Dec-2001-July-2020 to 30-June-2023</w:t>
      </w:r>
    </w:p>
    <w:p>
      <w:pPr>
        <w:pStyle w:val="Normal"/>
        <w:tabs>
          <w:tab w:val="left" w:pos="1260" w:leader="none"/>
        </w:tabs>
        <w:spacing w:before="0" w:after="0"/>
        <w:ind w:firstLine="274"/>
        <w:contextualSpacing/>
        <w:rPr>
          <w:rFonts w:ascii="Arial" w:hAnsi="Arial" w:cs="Arial"/>
        </w:rPr>
      </w:pPr>
      <w:r>
        <w:rPr>
          <w:rFonts w:cs="Arial" w:ascii="Arial" w:hAnsi="Arial"/>
          <w:color w:val="00B0F0"/>
        </w:rPr>
        <w:tab/>
      </w:r>
      <w:r>
        <w:rPr>
          <w:rFonts w:cs="Arial" w:ascii="Arial" w:hAnsi="Arial"/>
        </w:rPr>
        <w:t>Budget: $861,240 (direct) $1,410,279 (total)</w:t>
      </w:r>
    </w:p>
    <w:p>
      <w:pPr>
        <w:pStyle w:val="Normal"/>
        <w:ind w:left="1260" w:hanging="0"/>
        <w:rPr>
          <w:rFonts w:ascii="Arial" w:hAnsi="Arial" w:cs="Arial"/>
        </w:rPr>
      </w:pPr>
      <w:r>
        <w:rPr>
          <w:rFonts w:cs="Arial" w:ascii="Arial" w:hAnsi="Arial"/>
        </w:rPr>
        <w:t>The goal of this project is to establish a state-of-the-art toolbox for analysis of connectomes, spanning taxa, scale, and complexity. More specifically, we will develop and extend implementations to enable neurobiologists to 1) estimate latent structure from attributed connectomes, (2) identify meaningful clusters among populations of connectomes, and (3) detect relationships between connectomes and multivariate phenotypes, such as behavior, genetics, and physiology.</w:t>
      </w:r>
    </w:p>
    <w:p>
      <w:pPr>
        <w:pStyle w:val="Normal"/>
        <w:tabs>
          <w:tab w:val="left" w:pos="1260" w:leader="none"/>
        </w:tabs>
        <w:spacing w:before="120" w:after="0"/>
        <w:ind w:left="1417" w:hanging="1145"/>
        <w:contextualSpacing/>
        <w:rPr>
          <w:rFonts w:ascii="Arial" w:hAnsi="Arial" w:cs="Arial"/>
          <w:b/>
          <w:b/>
        </w:rPr>
      </w:pPr>
      <w:r>
        <w:rPr>
          <w:rFonts w:cs="Arial" w:ascii="Arial" w:hAnsi="Arial"/>
          <w:b/>
        </w:rPr>
      </w:r>
    </w:p>
    <w:p>
      <w:pPr>
        <w:pStyle w:val="Normal"/>
        <w:tabs>
          <w:tab w:val="left" w:pos="1260" w:leader="none"/>
        </w:tabs>
        <w:spacing w:before="120" w:after="0"/>
        <w:ind w:left="1417" w:hanging="1145"/>
        <w:contextualSpacing/>
        <w:rPr>
          <w:rFonts w:ascii="Arial" w:hAnsi="Arial" w:cs="Arial"/>
          <w:b/>
          <w:b/>
        </w:rPr>
      </w:pPr>
      <w:r>
        <w:rPr>
          <w:rFonts w:cs="Arial" w:ascii="Arial" w:hAnsi="Arial"/>
          <w:b/>
        </w:rPr>
        <w:t>2020 – 23</w:t>
        <w:tab/>
        <w:t>MBAc: Mouse Brain Atlasing in the Cloud</w:t>
      </w:r>
    </w:p>
    <w:p>
      <w:pPr>
        <w:pStyle w:val="Normal"/>
        <w:tabs>
          <w:tab w:val="left" w:pos="1260" w:leader="none"/>
        </w:tabs>
        <w:spacing w:before="120" w:after="0"/>
        <w:ind w:left="1417" w:hanging="1145"/>
        <w:contextualSpacing/>
        <w:rPr>
          <w:rFonts w:ascii="Arial" w:hAnsi="Arial" w:cs="Arial"/>
          <w:b/>
          <w:b/>
        </w:rPr>
      </w:pPr>
      <w:r>
        <w:rPr>
          <w:rFonts w:cs="Arial" w:ascii="Arial" w:hAnsi="Arial"/>
          <w:b/>
        </w:rPr>
        <w:tab/>
      </w:r>
      <w:r>
        <w:rPr>
          <w:rFonts w:cs="Arial" w:ascii="Arial" w:hAnsi="Arial"/>
          <w:color w:val="000000"/>
        </w:rPr>
        <w:t>NIH MN-19-147</w:t>
      </w:r>
    </w:p>
    <w:p>
      <w:pPr>
        <w:pStyle w:val="Normal"/>
        <w:tabs>
          <w:tab w:val="left" w:pos="1260" w:leader="none"/>
        </w:tabs>
        <w:spacing w:before="0" w:after="0"/>
        <w:ind w:firstLine="274"/>
        <w:contextualSpacing/>
        <w:rPr>
          <w:rFonts w:ascii="Arial" w:hAnsi="Arial" w:cs="Arial"/>
        </w:rPr>
      </w:pPr>
      <w:r>
        <w:rPr>
          <w:rFonts w:cs="Arial" w:ascii="Arial" w:hAnsi="Arial"/>
        </w:rPr>
        <w:tab/>
        <w:t>Role on project: Co-Investigator (PI: Osten)</w:t>
      </w:r>
    </w:p>
    <w:p>
      <w:pPr>
        <w:pStyle w:val="Normal"/>
        <w:tabs>
          <w:tab w:val="left" w:pos="1260" w:leader="none"/>
        </w:tabs>
        <w:spacing w:before="0" w:after="0"/>
        <w:ind w:firstLine="274"/>
        <w:contextualSpacing/>
        <w:rPr>
          <w:rFonts w:ascii="Arial" w:hAnsi="Arial" w:cs="Arial"/>
        </w:rPr>
      </w:pPr>
      <w:r>
        <w:rPr>
          <w:rFonts w:cs="Arial" w:ascii="Arial" w:hAnsi="Arial"/>
        </w:rPr>
        <w:tab/>
        <w:t>Term: 01-July-2020 to 30-June-2023</w:t>
      </w:r>
    </w:p>
    <w:p>
      <w:pPr>
        <w:pStyle w:val="Normal"/>
        <w:tabs>
          <w:tab w:val="left" w:pos="1260" w:leader="none"/>
        </w:tabs>
        <w:spacing w:before="0" w:after="0"/>
        <w:ind w:firstLine="274"/>
        <w:contextualSpacing/>
        <w:rPr>
          <w:rFonts w:ascii="Arial" w:hAnsi="Arial" w:cs="Arial"/>
        </w:rPr>
      </w:pPr>
      <w:r>
        <w:rPr>
          <w:rFonts w:cs="Arial" w:ascii="Arial" w:hAnsi="Arial"/>
          <w:color w:val="00B0F0"/>
        </w:rPr>
        <w:tab/>
      </w:r>
      <w:r>
        <w:rPr>
          <w:rFonts w:cs="Arial" w:ascii="Arial" w:hAnsi="Arial"/>
        </w:rPr>
        <w:t>Budget: $1,520,570 (direct) $2,489,933 (total)</w:t>
      </w:r>
    </w:p>
    <w:p>
      <w:pPr>
        <w:pStyle w:val="NormalWeb"/>
        <w:spacing w:before="0" w:after="0"/>
        <w:ind w:left="1260" w:hanging="0"/>
        <w:contextualSpacing/>
        <w:jc w:val="both"/>
        <w:rPr>
          <w:rFonts w:ascii="Arial" w:hAnsi="Arial" w:cs="Arial"/>
          <w:sz w:val="20"/>
          <w:szCs w:val="20"/>
        </w:rPr>
      </w:pPr>
      <w:r>
        <w:rPr>
          <w:rFonts w:cs="Arial" w:ascii="Arial" w:hAnsi="Arial"/>
          <w:color w:val="000000"/>
          <w:sz w:val="20"/>
          <w:szCs w:val="20"/>
        </w:rPr>
        <w:t>Develop and disseminate CloudReg, a cloud brain atlasing tool for microscale whole mouse brains.</w:t>
      </w:r>
    </w:p>
    <w:p>
      <w:pPr>
        <w:pStyle w:val="Normal"/>
        <w:tabs>
          <w:tab w:val="left" w:pos="1260" w:leader="none"/>
        </w:tabs>
        <w:spacing w:before="120" w:after="0"/>
        <w:ind w:left="1417" w:hanging="1145"/>
        <w:contextualSpacing/>
        <w:rPr>
          <w:rFonts w:ascii="Arial" w:hAnsi="Arial" w:cs="Arial"/>
          <w:color w:val="000000"/>
        </w:rPr>
      </w:pPr>
      <w:r>
        <w:rPr>
          <w:rFonts w:cs="Arial" w:ascii="Arial" w:hAnsi="Arial"/>
          <w:b/>
        </w:rPr>
        <w:t>2020 – 24</w:t>
        <w:tab/>
      </w:r>
      <w:r>
        <w:rPr>
          <w:rFonts w:cs="Arial" w:ascii="Arial" w:hAnsi="Arial"/>
          <w:b/>
          <w:color w:val="000000"/>
        </w:rPr>
        <w:t>Exploiting latent structure for efficient and robust inference</w:t>
      </w:r>
    </w:p>
    <w:p>
      <w:pPr>
        <w:pStyle w:val="Normal"/>
        <w:tabs>
          <w:tab w:val="left" w:pos="1260" w:leader="none"/>
        </w:tabs>
        <w:spacing w:before="120" w:after="0"/>
        <w:ind w:left="1417" w:hanging="1145"/>
        <w:contextualSpacing/>
        <w:rPr>
          <w:rFonts w:ascii="Arial" w:hAnsi="Arial" w:cs="Arial"/>
        </w:rPr>
      </w:pPr>
      <w:r>
        <w:rPr>
          <w:rFonts w:cs="Arial" w:ascii="Arial" w:hAnsi="Arial"/>
          <w:b/>
        </w:rPr>
        <w:tab/>
      </w:r>
      <w:r>
        <w:rPr>
          <w:rFonts w:cs="Arial" w:ascii="Arial" w:hAnsi="Arial"/>
        </w:rPr>
        <w:t>Role on project: Co-Investigatror (PI: Priebe)</w:t>
      </w:r>
    </w:p>
    <w:p>
      <w:pPr>
        <w:pStyle w:val="Normal"/>
        <w:tabs>
          <w:tab w:val="left" w:pos="1260" w:leader="none"/>
        </w:tabs>
        <w:spacing w:before="120" w:after="0"/>
        <w:ind w:left="1417" w:hanging="1145"/>
        <w:contextualSpacing/>
        <w:rPr>
          <w:rFonts w:ascii="Arial" w:hAnsi="Arial" w:cs="Arial"/>
        </w:rPr>
      </w:pPr>
      <w:r>
        <w:rPr>
          <w:rFonts w:cs="Arial" w:ascii="Arial" w:hAnsi="Arial"/>
        </w:rPr>
        <w:tab/>
        <w:t>Term: 01-July-2020 to 30-June-2024</w:t>
      </w:r>
    </w:p>
    <w:p>
      <w:pPr>
        <w:pStyle w:val="Normal"/>
        <w:tabs>
          <w:tab w:val="left" w:pos="1260" w:leader="none"/>
        </w:tabs>
        <w:spacing w:before="120" w:after="0"/>
        <w:ind w:left="1417" w:hanging="1145"/>
        <w:contextualSpacing/>
        <w:rPr>
          <w:rFonts w:ascii="Arial" w:hAnsi="Arial" w:cs="Arial"/>
        </w:rPr>
      </w:pPr>
      <w:r>
        <w:rPr>
          <w:rFonts w:cs="Arial" w:ascii="Arial" w:hAnsi="Arial"/>
        </w:rPr>
        <w:tab/>
        <w:t>Budget: $999,330 (direct) $1,504,662 (total)</w:t>
      </w:r>
    </w:p>
    <w:p>
      <w:pPr>
        <w:pStyle w:val="Normal"/>
        <w:tabs>
          <w:tab w:val="left" w:pos="1260" w:leader="none"/>
        </w:tabs>
        <w:spacing w:before="120" w:after="0"/>
        <w:ind w:left="1417" w:hanging="1145"/>
        <w:contextualSpacing/>
        <w:rPr>
          <w:rFonts w:ascii="Arial" w:hAnsi="Arial" w:cs="Arial"/>
        </w:rPr>
      </w:pPr>
      <w:r>
        <w:rPr>
          <w:rFonts w:cs="Arial" w:ascii="Arial" w:hAnsi="Arial"/>
        </w:rPr>
        <w:tab/>
        <w:t>Develop theory and methods for analysis of networks and populations thereof.</w:t>
      </w:r>
    </w:p>
    <w:p>
      <w:pPr>
        <w:pStyle w:val="Normal"/>
        <w:tabs>
          <w:tab w:val="left" w:pos="1260" w:leader="none"/>
        </w:tabs>
        <w:spacing w:before="120" w:after="0"/>
        <w:ind w:left="1417" w:hanging="1145"/>
        <w:contextualSpacing/>
        <w:rPr>
          <w:rFonts w:ascii="Arial" w:hAnsi="Arial" w:cs="Arial"/>
          <w:b/>
          <w:b/>
        </w:rPr>
      </w:pPr>
      <w:r>
        <w:rPr>
          <w:rFonts w:cs="Arial" w:ascii="Arial" w:hAnsi="Arial"/>
          <w:b/>
        </w:rPr>
      </w:r>
    </w:p>
    <w:p>
      <w:pPr>
        <w:pStyle w:val="Normal"/>
        <w:tabs>
          <w:tab w:val="left" w:pos="1260" w:leader="none"/>
        </w:tabs>
        <w:spacing w:before="120" w:after="0"/>
        <w:ind w:left="1417" w:hanging="1145"/>
        <w:contextualSpacing/>
        <w:rPr>
          <w:rFonts w:ascii="Arial" w:hAnsi="Arial" w:cs="Arial"/>
        </w:rPr>
      </w:pPr>
      <w:r>
        <w:rPr>
          <w:rFonts w:cs="Arial" w:ascii="Arial" w:hAnsi="Arial"/>
          <w:b/>
        </w:rPr>
        <w:t>2020 – 24</w:t>
        <w:tab/>
        <w:t>Distributed ensemble neural representations of anxiety states</w:t>
      </w:r>
    </w:p>
    <w:p>
      <w:pPr>
        <w:pStyle w:val="Normal"/>
        <w:tabs>
          <w:tab w:val="left" w:pos="1260" w:leader="none"/>
        </w:tabs>
        <w:spacing w:before="120" w:after="0"/>
        <w:ind w:left="1417" w:hanging="1145"/>
        <w:contextualSpacing/>
        <w:rPr>
          <w:rFonts w:ascii="Arial" w:hAnsi="Arial" w:cs="Arial"/>
          <w:b/>
          <w:b/>
        </w:rPr>
      </w:pPr>
      <w:r>
        <w:rPr>
          <w:rFonts w:cs="Arial" w:ascii="Arial" w:hAnsi="Arial"/>
          <w:b/>
        </w:rPr>
        <w:tab/>
      </w:r>
      <w:r>
        <w:rPr>
          <w:rFonts w:cs="Arial" w:ascii="Arial" w:hAnsi="Arial"/>
          <w:color w:val="000000"/>
        </w:rPr>
        <w:t>NIH 0 NS 18-303 BrainInitiative RO1</w:t>
      </w:r>
    </w:p>
    <w:p>
      <w:pPr>
        <w:pStyle w:val="Normal"/>
        <w:tabs>
          <w:tab w:val="left" w:pos="1260" w:leader="none"/>
        </w:tabs>
        <w:spacing w:before="0" w:after="0"/>
        <w:ind w:firstLine="274"/>
        <w:contextualSpacing/>
        <w:rPr>
          <w:rFonts w:ascii="Arial" w:hAnsi="Arial" w:cs="Arial"/>
        </w:rPr>
      </w:pPr>
      <w:r>
        <w:rPr>
          <w:rFonts w:cs="Arial" w:ascii="Arial" w:hAnsi="Arial"/>
        </w:rPr>
        <w:tab/>
        <w:t>Role on project: Co-Investigator (PI: Adwanikar)</w:t>
      </w:r>
    </w:p>
    <w:p>
      <w:pPr>
        <w:pStyle w:val="Normal"/>
        <w:tabs>
          <w:tab w:val="left" w:pos="1260" w:leader="none"/>
        </w:tabs>
        <w:spacing w:before="0" w:after="0"/>
        <w:ind w:firstLine="274"/>
        <w:contextualSpacing/>
        <w:rPr>
          <w:rFonts w:ascii="Arial" w:hAnsi="Arial" w:cs="Arial"/>
        </w:rPr>
      </w:pPr>
      <w:r>
        <w:rPr>
          <w:rFonts w:cs="Arial" w:ascii="Arial" w:hAnsi="Arial"/>
        </w:rPr>
        <w:tab/>
        <w:t>Term: 01-July-2020 to 30-June-2024</w:t>
      </w:r>
    </w:p>
    <w:p>
      <w:pPr>
        <w:pStyle w:val="Normal"/>
        <w:tabs>
          <w:tab w:val="left" w:pos="1260" w:leader="none"/>
        </w:tabs>
        <w:spacing w:before="0" w:after="0"/>
        <w:ind w:firstLine="274"/>
        <w:contextualSpacing/>
        <w:rPr>
          <w:rFonts w:ascii="Arial" w:hAnsi="Arial" w:cs="Arial"/>
        </w:rPr>
      </w:pPr>
      <w:r>
        <w:rPr>
          <w:rFonts w:cs="Arial" w:ascii="Arial" w:hAnsi="Arial"/>
          <w:color w:val="00B0F0"/>
        </w:rPr>
        <w:tab/>
      </w:r>
      <w:r>
        <w:rPr>
          <w:rFonts w:cs="Arial" w:ascii="Arial" w:hAnsi="Arial"/>
        </w:rPr>
        <w:t>Budget: $2,672,969 (total)</w:t>
      </w:r>
    </w:p>
    <w:p>
      <w:pPr>
        <w:pStyle w:val="Normal"/>
        <w:tabs>
          <w:tab w:val="left" w:pos="1260" w:leader="none"/>
        </w:tabs>
        <w:spacing w:before="0" w:after="0"/>
        <w:ind w:left="1260" w:hanging="0"/>
        <w:contextualSpacing/>
        <w:rPr>
          <w:rFonts w:ascii="Arial" w:hAnsi="Arial" w:cs="Arial"/>
        </w:rPr>
      </w:pPr>
      <w:r>
        <w:rPr>
          <w:rFonts w:cs="Arial" w:ascii="Arial" w:hAnsi="Arial"/>
        </w:rPr>
        <w:t>Imaging the coordinated, multi-area, ensemble neural signaling of anxiety and attention states at cellular-resolution in freely behaving mice.</w:t>
      </w:r>
    </w:p>
    <w:p>
      <w:pPr>
        <w:pStyle w:val="NormalWeb"/>
        <w:spacing w:before="0" w:after="0"/>
        <w:ind w:left="1260" w:hanging="0"/>
        <w:contextualSpacing/>
        <w:jc w:val="both"/>
        <w:rPr>
          <w:rFonts w:ascii="Arial" w:hAnsi="Arial" w:cs="Arial"/>
          <w:sz w:val="20"/>
          <w:szCs w:val="20"/>
        </w:rPr>
      </w:pPr>
      <w:r>
        <w:rPr>
          <w:rFonts w:cs="Arial" w:ascii="Arial" w:hAnsi="Arial"/>
          <w:sz w:val="20"/>
          <w:szCs w:val="20"/>
        </w:rPr>
      </w:r>
    </w:p>
    <w:p>
      <w:pPr>
        <w:pStyle w:val="Normal"/>
        <w:tabs>
          <w:tab w:val="left" w:pos="1260" w:leader="none"/>
        </w:tabs>
        <w:spacing w:before="120" w:after="0"/>
        <w:ind w:left="1417" w:hanging="1145"/>
        <w:contextualSpacing/>
        <w:rPr>
          <w:rFonts w:ascii="Arial" w:hAnsi="Arial" w:cs="Arial"/>
          <w:b/>
          <w:b/>
        </w:rPr>
      </w:pPr>
      <w:r>
        <w:rPr>
          <w:rFonts w:cs="Arial" w:ascii="Arial" w:hAnsi="Arial"/>
          <w:b/>
        </w:rPr>
        <w:t>2020 – 25</w:t>
        <w:tab/>
        <w:t>NeuroNex: Enabling Identification and Impact of Synaptic Weight in Functional Networks</w:t>
      </w:r>
    </w:p>
    <w:p>
      <w:pPr>
        <w:pStyle w:val="Normal"/>
        <w:tabs>
          <w:tab w:val="left" w:pos="1260" w:leader="none"/>
        </w:tabs>
        <w:spacing w:before="120" w:after="0"/>
        <w:ind w:left="1417" w:hanging="1145"/>
        <w:contextualSpacing/>
        <w:rPr>
          <w:rFonts w:ascii="Arial" w:hAnsi="Arial" w:cs="Arial"/>
          <w:b/>
          <w:b/>
        </w:rPr>
      </w:pPr>
      <w:r>
        <w:rPr>
          <w:rFonts w:cs="Arial" w:ascii="Arial" w:hAnsi="Arial"/>
          <w:b/>
        </w:rPr>
        <w:tab/>
      </w:r>
      <w:r>
        <w:rPr>
          <w:rFonts w:cs="Arial" w:ascii="Arial" w:hAnsi="Arial"/>
          <w:color w:val="000000"/>
        </w:rPr>
        <w:t>NSF 19-563</w:t>
      </w:r>
    </w:p>
    <w:p>
      <w:pPr>
        <w:pStyle w:val="Normal"/>
        <w:tabs>
          <w:tab w:val="left" w:pos="1260" w:leader="none"/>
        </w:tabs>
        <w:spacing w:before="0" w:after="0"/>
        <w:ind w:firstLine="274"/>
        <w:contextualSpacing/>
        <w:rPr>
          <w:rFonts w:ascii="Arial" w:hAnsi="Arial" w:cs="Arial"/>
        </w:rPr>
      </w:pPr>
      <w:r>
        <w:rPr>
          <w:rFonts w:cs="Arial" w:ascii="Arial" w:hAnsi="Arial"/>
        </w:rPr>
        <w:tab/>
        <w:t>Role on project: Co-Investigator (PI: Harris)</w:t>
      </w:r>
    </w:p>
    <w:p>
      <w:pPr>
        <w:pStyle w:val="Normal"/>
        <w:tabs>
          <w:tab w:val="left" w:pos="1260" w:leader="none"/>
        </w:tabs>
        <w:spacing w:before="0" w:after="0"/>
        <w:ind w:firstLine="274"/>
        <w:contextualSpacing/>
        <w:rPr>
          <w:rFonts w:ascii="Arial" w:hAnsi="Arial" w:cs="Arial"/>
        </w:rPr>
      </w:pPr>
      <w:r>
        <w:rPr>
          <w:rFonts w:cs="Arial" w:ascii="Arial" w:hAnsi="Arial"/>
        </w:rPr>
        <w:tab/>
        <w:t>Term: 01-April 2020 to 31-March-2025</w:t>
      </w:r>
    </w:p>
    <w:p>
      <w:pPr>
        <w:pStyle w:val="Normal"/>
        <w:tabs>
          <w:tab w:val="left" w:pos="1260" w:leader="none"/>
        </w:tabs>
        <w:spacing w:before="0" w:after="0"/>
        <w:ind w:firstLine="274"/>
        <w:contextualSpacing/>
        <w:rPr>
          <w:rFonts w:ascii="Arial" w:hAnsi="Arial" w:cs="Arial"/>
        </w:rPr>
      </w:pPr>
      <w:r>
        <w:rPr>
          <w:rFonts w:cs="Arial" w:ascii="Arial" w:hAnsi="Arial"/>
          <w:color w:val="00B0F0"/>
        </w:rPr>
        <w:tab/>
      </w:r>
      <w:r>
        <w:rPr>
          <w:rFonts w:cs="Arial" w:ascii="Arial" w:hAnsi="Arial"/>
        </w:rPr>
        <w:t>Budget: $609,294 (direct) $997,719 (total)</w:t>
      </w:r>
    </w:p>
    <w:p>
      <w:pPr>
        <w:pStyle w:val="NormalWeb"/>
        <w:spacing w:before="0" w:after="0"/>
        <w:ind w:left="1260" w:hanging="0"/>
        <w:contextualSpacing/>
        <w:jc w:val="both"/>
        <w:rPr>
          <w:rFonts w:ascii="Arial" w:hAnsi="Arial" w:cs="Arial"/>
          <w:sz w:val="20"/>
          <w:szCs w:val="20"/>
        </w:rPr>
      </w:pPr>
      <w:r>
        <w:rPr>
          <w:rFonts w:cs="Arial" w:ascii="Arial" w:hAnsi="Arial"/>
          <w:color w:val="000000"/>
          <w:sz w:val="20"/>
          <w:szCs w:val="20"/>
        </w:rPr>
        <w:t>Develop the requisite technology to understand the impact of synaptic weight on functional networks.</w:t>
      </w:r>
    </w:p>
    <w:p>
      <w:pPr>
        <w:pStyle w:val="Normal"/>
        <w:tabs>
          <w:tab w:val="left" w:pos="1260" w:leader="none"/>
        </w:tabs>
        <w:spacing w:before="120" w:after="0"/>
        <w:ind w:left="1260" w:hanging="990"/>
        <w:contextualSpacing/>
        <w:rPr>
          <w:rFonts w:ascii="Arial" w:hAnsi="Arial" w:cs="Arial"/>
        </w:rPr>
      </w:pPr>
      <w:r>
        <w:rPr>
          <w:rFonts w:cs="Arial" w:ascii="Arial" w:hAnsi="Arial"/>
          <w:b/>
        </w:rPr>
        <w:t>2020 – 25</w:t>
        <w:tab/>
        <w:t>Identifying Neurobehavioral Pathways for Cannabis Use Disorder: Multimodal MRI Investigations of Control and Reward Neural Networks</w:t>
      </w:r>
    </w:p>
    <w:p>
      <w:pPr>
        <w:pStyle w:val="Normal"/>
        <w:tabs>
          <w:tab w:val="left" w:pos="1260" w:leader="none"/>
        </w:tabs>
        <w:spacing w:before="120" w:after="0"/>
        <w:ind w:left="1417" w:hanging="1145"/>
        <w:contextualSpacing/>
        <w:rPr>
          <w:rFonts w:ascii="Arial" w:hAnsi="Arial" w:cs="Arial"/>
          <w:b/>
          <w:b/>
        </w:rPr>
      </w:pPr>
      <w:r>
        <w:rPr>
          <w:rFonts w:cs="Arial" w:ascii="Arial" w:hAnsi="Arial"/>
          <w:b/>
        </w:rPr>
        <w:tab/>
      </w:r>
      <w:r>
        <w:rPr>
          <w:rFonts w:cs="Arial" w:ascii="Arial" w:hAnsi="Arial"/>
          <w:color w:val="000000"/>
        </w:rPr>
        <w:t xml:space="preserve">NIH18-062 - </w:t>
      </w:r>
      <w:r>
        <w:rPr>
          <w:rFonts w:cs="Arial" w:ascii="Arial" w:hAnsi="Arial"/>
        </w:rPr>
        <w:t>National Institute on Drug Abuse</w:t>
      </w:r>
    </w:p>
    <w:p>
      <w:pPr>
        <w:pStyle w:val="Normal"/>
        <w:tabs>
          <w:tab w:val="left" w:pos="1260" w:leader="none"/>
        </w:tabs>
        <w:spacing w:before="0" w:after="0"/>
        <w:ind w:firstLine="274"/>
        <w:contextualSpacing/>
        <w:rPr>
          <w:rFonts w:ascii="Arial" w:hAnsi="Arial" w:cs="Arial"/>
        </w:rPr>
      </w:pPr>
      <w:r>
        <w:rPr>
          <w:rFonts w:cs="Arial" w:ascii="Arial" w:hAnsi="Arial"/>
        </w:rPr>
        <w:tab/>
        <w:t>Role on project: Co-Investigator (PI: Hanson)</w:t>
      </w:r>
    </w:p>
    <w:p>
      <w:pPr>
        <w:pStyle w:val="Normal"/>
        <w:tabs>
          <w:tab w:val="left" w:pos="1260" w:leader="none"/>
        </w:tabs>
        <w:spacing w:before="0" w:after="0"/>
        <w:ind w:firstLine="274"/>
        <w:contextualSpacing/>
        <w:rPr>
          <w:rFonts w:ascii="Arial" w:hAnsi="Arial" w:cs="Arial"/>
        </w:rPr>
      </w:pPr>
      <w:r>
        <w:rPr>
          <w:rFonts w:cs="Arial" w:ascii="Arial" w:hAnsi="Arial"/>
        </w:rPr>
        <w:tab/>
        <w:t>Term: 01-April-2020 to 31-March-2025</w:t>
      </w:r>
    </w:p>
    <w:p>
      <w:pPr>
        <w:pStyle w:val="Normal"/>
        <w:tabs>
          <w:tab w:val="left" w:pos="1260" w:leader="none"/>
        </w:tabs>
        <w:spacing w:before="120" w:after="0"/>
        <w:ind w:left="1417" w:hanging="1145"/>
        <w:contextualSpacing/>
        <w:rPr>
          <w:rFonts w:ascii="Arial" w:hAnsi="Arial" w:cs="Arial"/>
        </w:rPr>
      </w:pPr>
      <w:r>
        <w:rPr>
          <w:rFonts w:cs="Arial" w:ascii="Arial" w:hAnsi="Arial"/>
          <w:color w:val="00B0F0"/>
        </w:rPr>
        <w:tab/>
      </w:r>
      <w:r>
        <w:rPr>
          <w:rFonts w:cs="Arial" w:ascii="Arial" w:hAnsi="Arial"/>
        </w:rPr>
        <w:t>Budget: $234,338 (direct) $383,727 (total)</w:t>
      </w:r>
    </w:p>
    <w:p>
      <w:pPr>
        <w:pStyle w:val="NormalWeb"/>
        <w:spacing w:before="0" w:after="0"/>
        <w:ind w:left="1260" w:hanging="0"/>
        <w:contextualSpacing/>
        <w:jc w:val="both"/>
        <w:rPr>
          <w:rFonts w:ascii="Arial" w:hAnsi="Arial" w:cs="Arial"/>
          <w:sz w:val="20"/>
          <w:szCs w:val="20"/>
        </w:rPr>
      </w:pPr>
      <w:r>
        <w:rPr>
          <w:rFonts w:cs="Arial" w:ascii="Arial" w:hAnsi="Arial"/>
          <w:sz w:val="20"/>
          <w:szCs w:val="20"/>
        </w:rPr>
        <w:t>This project will connect strong behavioral markers of addiction risk, measures of drug use, and measures of brain network connectivity to aid in understanding what causes drug use, versus what is a consequence of it.</w:t>
      </w:r>
    </w:p>
    <w:p>
      <w:pPr>
        <w:pStyle w:val="NormalWeb"/>
        <w:spacing w:before="0" w:after="0"/>
        <w:ind w:left="1260" w:hanging="0"/>
        <w:contextualSpacing/>
        <w:jc w:val="both"/>
        <w:rPr>
          <w:rFonts w:ascii="Arial" w:hAnsi="Arial" w:cs="Arial"/>
          <w:sz w:val="20"/>
          <w:szCs w:val="20"/>
        </w:rPr>
      </w:pPr>
      <w:r>
        <w:rPr>
          <w:rFonts w:cs="Arial" w:ascii="Arial" w:hAnsi="Arial"/>
          <w:sz w:val="20"/>
          <w:szCs w:val="20"/>
        </w:rPr>
      </w:r>
    </w:p>
    <w:p>
      <w:pPr>
        <w:pStyle w:val="NormalWeb"/>
        <w:spacing w:before="0" w:after="0"/>
        <w:ind w:left="1260" w:hanging="990"/>
        <w:contextualSpacing/>
        <w:jc w:val="both"/>
        <w:rPr>
          <w:rFonts w:ascii="Arial" w:hAnsi="Arial" w:cs="Arial"/>
          <w:b/>
          <w:b/>
          <w:sz w:val="20"/>
          <w:szCs w:val="20"/>
        </w:rPr>
      </w:pPr>
      <w:r>
        <w:rPr>
          <w:rFonts w:cs="Arial" w:ascii="Arial" w:hAnsi="Arial"/>
          <w:sz w:val="20"/>
          <w:szCs w:val="20"/>
        </w:rPr>
        <w:t> </w:t>
      </w:r>
      <w:r>
        <w:rPr>
          <w:rFonts w:cs="Arial" w:ascii="Arial" w:hAnsi="Arial"/>
          <w:b/>
          <w:sz w:val="20"/>
          <w:szCs w:val="20"/>
        </w:rPr>
        <w:t>2020 – 25</w:t>
        <w:tab/>
      </w:r>
      <w:r>
        <w:rPr>
          <w:rFonts w:cs="Arial" w:ascii="Arial" w:hAnsi="Arial"/>
          <w:b/>
          <w:color w:val="000000"/>
          <w:sz w:val="20"/>
          <w:szCs w:val="20"/>
        </w:rPr>
        <w:t>The NKI-Rockland Sample II:  An open resource of multimodal brain, physiology, and behavior data from a community lifespan sample</w:t>
      </w:r>
    </w:p>
    <w:p>
      <w:pPr>
        <w:pStyle w:val="NormalWeb"/>
        <w:spacing w:before="0" w:after="0"/>
        <w:ind w:left="1260" w:hanging="0"/>
        <w:contextualSpacing/>
        <w:jc w:val="both"/>
        <w:rPr>
          <w:rFonts w:ascii="Arial" w:hAnsi="Arial" w:cs="Arial"/>
          <w:b/>
          <w:b/>
          <w:sz w:val="20"/>
          <w:szCs w:val="20"/>
        </w:rPr>
      </w:pPr>
      <w:r>
        <w:rPr>
          <w:rFonts w:cs="Arial" w:ascii="Arial" w:hAnsi="Arial"/>
          <w:color w:val="000000"/>
          <w:sz w:val="20"/>
          <w:szCs w:val="20"/>
        </w:rPr>
        <w:t>NIH 19-056</w:t>
      </w:r>
    </w:p>
    <w:p>
      <w:pPr>
        <w:pStyle w:val="Normal"/>
        <w:tabs>
          <w:tab w:val="left" w:pos="1260" w:leader="none"/>
        </w:tabs>
        <w:spacing w:before="0" w:after="0"/>
        <w:ind w:firstLine="274"/>
        <w:contextualSpacing/>
        <w:rPr>
          <w:rFonts w:ascii="Arial" w:hAnsi="Arial" w:cs="Arial"/>
        </w:rPr>
      </w:pPr>
      <w:r>
        <w:rPr>
          <w:rFonts w:cs="Arial" w:ascii="Arial" w:hAnsi="Arial"/>
        </w:rPr>
        <w:tab/>
        <w:t xml:space="preserve">Role on project: Co-Investigator (PI: Milham) </w:t>
      </w:r>
    </w:p>
    <w:p>
      <w:pPr>
        <w:pStyle w:val="Normal"/>
        <w:tabs>
          <w:tab w:val="left" w:pos="1260" w:leader="none"/>
        </w:tabs>
        <w:spacing w:before="0" w:after="0"/>
        <w:ind w:firstLine="274"/>
        <w:contextualSpacing/>
        <w:rPr>
          <w:rFonts w:ascii="Arial" w:hAnsi="Arial" w:cs="Arial"/>
        </w:rPr>
      </w:pPr>
      <w:r>
        <w:rPr>
          <w:rFonts w:cs="Arial" w:ascii="Arial" w:hAnsi="Arial"/>
        </w:rPr>
        <w:tab/>
        <w:t>Term: 01-July-2020 to 30-June-2025</w:t>
      </w:r>
    </w:p>
    <w:p>
      <w:pPr>
        <w:pStyle w:val="Normal"/>
        <w:tabs>
          <w:tab w:val="left" w:pos="1260" w:leader="none"/>
        </w:tabs>
        <w:spacing w:before="0" w:after="0"/>
        <w:ind w:firstLine="274"/>
        <w:contextualSpacing/>
        <w:rPr>
          <w:rFonts w:ascii="Arial" w:hAnsi="Arial" w:cs="Arial"/>
        </w:rPr>
      </w:pPr>
      <w:r>
        <w:rPr>
          <w:rFonts w:cs="Arial" w:ascii="Arial" w:hAnsi="Arial"/>
          <w:color w:val="00B0F0"/>
        </w:rPr>
        <w:tab/>
      </w:r>
      <w:r>
        <w:rPr>
          <w:rFonts w:cs="Arial" w:ascii="Arial" w:hAnsi="Arial"/>
        </w:rPr>
        <w:t>Budget: $30,713 (direct) $ 78,891 (total)</w:t>
      </w:r>
    </w:p>
    <w:p>
      <w:pPr>
        <w:pStyle w:val="Normal"/>
        <w:tabs>
          <w:tab w:val="left" w:pos="1260" w:leader="none"/>
        </w:tabs>
        <w:spacing w:before="0" w:after="0"/>
        <w:ind w:left="1260" w:hanging="0"/>
        <w:contextualSpacing/>
        <w:rPr>
          <w:rFonts w:ascii="Arial" w:hAnsi="Arial" w:cs="Arial"/>
        </w:rPr>
      </w:pPr>
      <w:r>
        <w:rPr>
          <w:rFonts w:cs="Arial" w:ascii="Arial" w:hAnsi="Arial"/>
        </w:rPr>
        <w:t>We will continue collecting, organizing, and analyzing another cohort of the NKI-Rockland Sample.</w:t>
      </w:r>
    </w:p>
    <w:p>
      <w:pPr>
        <w:pStyle w:val="NormalWeb"/>
        <w:spacing w:before="0" w:after="0"/>
        <w:ind w:left="1260" w:hanging="0"/>
        <w:contextualSpacing/>
        <w:jc w:val="both"/>
        <w:rPr>
          <w:rFonts w:ascii="Arial" w:hAnsi="Arial" w:cs="Arial"/>
          <w:sz w:val="20"/>
          <w:szCs w:val="20"/>
        </w:rPr>
      </w:pPr>
      <w:r>
        <w:rPr>
          <w:rFonts w:cs="Arial" w:ascii="Arial" w:hAnsi="Arial"/>
          <w:sz w:val="20"/>
          <w:szCs w:val="20"/>
        </w:rPr>
      </w:r>
    </w:p>
    <w:p>
      <w:pPr>
        <w:pStyle w:val="Heading3"/>
        <w:rPr>
          <w:rFonts w:ascii="Arial" w:hAnsi="Arial" w:cs="Arial"/>
        </w:rPr>
      </w:pPr>
      <w:bookmarkStart w:id="3" w:name="_Hlk527468393"/>
      <w:r>
        <w:rPr>
          <w:rFonts w:cs="Arial" w:ascii="Arial" w:hAnsi="Arial"/>
          <w:sz w:val="20"/>
          <w:szCs w:val="20"/>
        </w:rPr>
        <w:t>Previous:</w:t>
      </w:r>
      <w:bookmarkEnd w:id="3"/>
    </w:p>
    <w:p>
      <w:pPr>
        <w:pStyle w:val="Normal"/>
        <w:ind w:left="1440" w:hanging="1170"/>
        <w:jc w:val="both"/>
        <w:rPr>
          <w:rFonts w:ascii="Arial" w:hAnsi="Arial" w:cs="Arial"/>
        </w:rPr>
      </w:pPr>
      <w:r>
        <w:rPr>
          <w:rFonts w:cs="Arial" w:ascii="Arial" w:hAnsi="Arial"/>
        </w:rPr>
      </w:r>
    </w:p>
    <w:p>
      <w:pPr>
        <w:pStyle w:val="Normal"/>
        <w:ind w:left="1440" w:hanging="1170"/>
        <w:jc w:val="both"/>
        <w:rPr>
          <w:rFonts w:ascii="Arial" w:hAnsi="Arial" w:cs="Arial"/>
          <w:b/>
          <w:b/>
        </w:rPr>
      </w:pPr>
      <w:r>
        <w:rPr>
          <w:rFonts w:cs="Arial" w:ascii="Arial" w:hAnsi="Arial"/>
          <w:b/>
        </w:rPr>
        <w:t>2012 – 15</w:t>
        <w:tab/>
        <w:t>CRCNS: Data Sharing: The EM open Connectome Project</w:t>
      </w:r>
    </w:p>
    <w:p>
      <w:pPr>
        <w:pStyle w:val="Normal"/>
        <w:ind w:left="1440" w:hanging="1170"/>
        <w:jc w:val="both"/>
        <w:rPr>
          <w:rFonts w:ascii="Arial" w:hAnsi="Arial" w:cs="Arial"/>
        </w:rPr>
      </w:pPr>
      <w:r>
        <w:rPr>
          <w:rFonts w:cs="Arial" w:ascii="Arial" w:hAnsi="Arial"/>
        </w:rPr>
        <w:tab/>
        <w:t>National Institute of Biomedical Imaging and Bioengineergng RO1EB16411</w:t>
      </w:r>
    </w:p>
    <w:p>
      <w:pPr>
        <w:pStyle w:val="Normal"/>
        <w:ind w:left="1440" w:hanging="1170"/>
        <w:jc w:val="both"/>
        <w:rPr>
          <w:rFonts w:ascii="Arial" w:hAnsi="Arial" w:cs="Arial"/>
        </w:rPr>
      </w:pPr>
      <w:r>
        <w:rPr>
          <w:rFonts w:cs="Arial" w:ascii="Arial" w:hAnsi="Arial"/>
        </w:rPr>
        <w:tab/>
        <w:t>Role of Project: Co-Investigator (PI: Burns)</w:t>
      </w:r>
    </w:p>
    <w:p>
      <w:pPr>
        <w:pStyle w:val="Normal"/>
        <w:ind w:left="1440" w:hanging="1170"/>
        <w:jc w:val="both"/>
        <w:rPr>
          <w:rFonts w:ascii="Arial" w:hAnsi="Arial" w:cs="Arial"/>
        </w:rPr>
      </w:pPr>
      <w:r>
        <w:rPr>
          <w:rFonts w:cs="Arial" w:ascii="Arial" w:hAnsi="Arial"/>
        </w:rPr>
        <w:tab/>
        <w:t xml:space="preserve">Develop cyberinfrastructure to support management, visualization, storage, and analysis of large-sacle electron microscopy data. </w:t>
      </w:r>
    </w:p>
    <w:p>
      <w:pPr>
        <w:pStyle w:val="Normal"/>
        <w:ind w:left="1440" w:hanging="1170"/>
        <w:jc w:val="both"/>
        <w:rPr>
          <w:rFonts w:ascii="Arial" w:hAnsi="Arial" w:cs="Arial"/>
          <w:b/>
          <w:b/>
          <w:u w:val="single"/>
        </w:rPr>
      </w:pPr>
      <w:r>
        <w:rPr>
          <w:rFonts w:cs="Arial" w:ascii="Arial" w:hAnsi="Arial"/>
          <w:b/>
          <w:u w:val="single"/>
        </w:rPr>
      </w:r>
    </w:p>
    <w:p>
      <w:pPr>
        <w:pStyle w:val="Normal"/>
        <w:ind w:left="1440" w:hanging="1170"/>
        <w:jc w:val="both"/>
        <w:rPr>
          <w:rFonts w:ascii="Arial" w:hAnsi="Arial" w:cs="Arial"/>
          <w:b/>
          <w:b/>
        </w:rPr>
      </w:pPr>
      <w:r>
        <w:rPr>
          <w:rFonts w:cs="Arial" w:ascii="Arial" w:hAnsi="Arial"/>
          <w:b/>
        </w:rPr>
        <w:t>2014 – 16</w:t>
        <w:tab/>
        <w:t>Scalable Grain Graph Analyses Using Big-Memory, High-IPS Compute Architectures</w:t>
      </w:r>
    </w:p>
    <w:p>
      <w:pPr>
        <w:pStyle w:val="Normal"/>
        <w:ind w:left="1440" w:hanging="1170"/>
        <w:jc w:val="both"/>
        <w:rPr>
          <w:rFonts w:ascii="Arial" w:hAnsi="Arial" w:cs="Arial"/>
        </w:rPr>
      </w:pPr>
      <w:r>
        <w:rPr>
          <w:rFonts w:cs="Arial" w:ascii="Arial" w:hAnsi="Arial"/>
          <w:b/>
        </w:rPr>
        <w:tab/>
      </w:r>
      <w:r>
        <w:rPr>
          <w:rFonts w:cs="Arial" w:ascii="Arial" w:hAnsi="Arial"/>
        </w:rPr>
        <w:t>Defense Advance Research Project Agency Grant N66001-14-1-4028</w:t>
      </w:r>
    </w:p>
    <w:p>
      <w:pPr>
        <w:pStyle w:val="Normal"/>
        <w:ind w:left="1440" w:hanging="1170"/>
        <w:jc w:val="both"/>
        <w:rPr>
          <w:rFonts w:ascii="Arial" w:hAnsi="Arial" w:cs="Arial"/>
        </w:rPr>
      </w:pPr>
      <w:r>
        <w:rPr>
          <w:rFonts w:cs="Arial" w:ascii="Arial" w:hAnsi="Arial"/>
        </w:rPr>
        <w:tab/>
        <w:t>Role on Project: Co-Investigator (PI: Burns)</w:t>
      </w:r>
    </w:p>
    <w:p>
      <w:pPr>
        <w:pStyle w:val="Normal"/>
        <w:ind w:left="1440" w:hanging="1170"/>
        <w:jc w:val="both"/>
        <w:rPr>
          <w:rFonts w:ascii="Arial" w:hAnsi="Arial" w:cs="Arial"/>
        </w:rPr>
      </w:pPr>
      <w:r>
        <w:rPr>
          <w:rFonts w:cs="Arial" w:ascii="Arial" w:hAnsi="Arial"/>
        </w:rPr>
        <w:tab/>
        <w:t>Build software infrastructure to enable analytics on billion node, terabyte sized networks using commodity hardware.</w:t>
      </w:r>
    </w:p>
    <w:p>
      <w:pPr>
        <w:pStyle w:val="Normal"/>
        <w:ind w:left="1440" w:hanging="1170"/>
        <w:jc w:val="both"/>
        <w:rPr>
          <w:rFonts w:ascii="Arial" w:hAnsi="Arial" w:cs="Arial"/>
          <w:b/>
          <w:b/>
          <w:u w:val="single"/>
        </w:rPr>
      </w:pPr>
      <w:r>
        <w:rPr>
          <w:rFonts w:cs="Arial" w:ascii="Arial" w:hAnsi="Arial"/>
          <w:b/>
          <w:u w:val="single"/>
        </w:rPr>
      </w:r>
    </w:p>
    <w:p>
      <w:pPr>
        <w:pStyle w:val="Normal"/>
        <w:tabs>
          <w:tab w:val="left" w:pos="1260" w:leader="none"/>
        </w:tabs>
        <w:ind w:left="1260" w:hanging="990"/>
        <w:jc w:val="both"/>
        <w:rPr>
          <w:rFonts w:ascii="Arial" w:hAnsi="Arial" w:cs="Arial"/>
          <w:b/>
          <w:b/>
        </w:rPr>
      </w:pPr>
      <w:r>
        <w:rPr>
          <w:rFonts w:cs="Arial" w:ascii="Arial" w:hAnsi="Arial"/>
          <w:b/>
        </w:rPr>
        <w:t>2014 - 19</w:t>
        <w:tab/>
        <w:tab/>
      </w:r>
      <w:r>
        <w:rPr>
          <w:rFonts w:eastAsia="Arial" w:cs="Arial" w:ascii="Arial" w:hAnsi="Arial"/>
          <w:b/>
        </w:rPr>
        <w:t>Synaptomes of Mouse and Man</w:t>
      </w:r>
    </w:p>
    <w:p>
      <w:pPr>
        <w:pStyle w:val="Normal"/>
        <w:tabs>
          <w:tab w:val="left" w:pos="1260" w:leader="none"/>
        </w:tabs>
        <w:ind w:left="1267" w:hanging="907"/>
        <w:jc w:val="both"/>
        <w:rPr>
          <w:rFonts w:ascii="Arial" w:hAnsi="Arial" w:cs="Arial"/>
        </w:rPr>
      </w:pPr>
      <w:r>
        <w:rPr>
          <w:rFonts w:cs="Arial" w:ascii="Arial" w:hAnsi="Arial"/>
        </w:rPr>
        <w:tab/>
        <w:tab/>
        <w:tab/>
      </w:r>
      <w:r>
        <w:rPr>
          <w:rFonts w:eastAsia="Arial" w:cs="Arial" w:ascii="Arial" w:hAnsi="Arial"/>
        </w:rPr>
        <w:t>R01NS092474</w:t>
      </w:r>
    </w:p>
    <w:p>
      <w:pPr>
        <w:pStyle w:val="Normal"/>
        <w:tabs>
          <w:tab w:val="left" w:pos="1260" w:leader="none"/>
        </w:tabs>
        <w:spacing w:before="0" w:after="0"/>
        <w:ind w:firstLine="274"/>
        <w:contextualSpacing/>
        <w:rPr>
          <w:rFonts w:ascii="Arial" w:hAnsi="Arial" w:cs="Arial"/>
        </w:rPr>
      </w:pPr>
      <w:r>
        <w:rPr>
          <w:rFonts w:cs="Arial" w:ascii="Arial" w:hAnsi="Arial"/>
        </w:rPr>
        <w:tab/>
        <w:tab/>
        <w:t xml:space="preserve">Role on project: Co-Investigator (PI: Smith) </w:t>
      </w:r>
    </w:p>
    <w:p>
      <w:pPr>
        <w:pStyle w:val="Normal"/>
        <w:ind w:left="1440" w:hanging="900"/>
        <w:rPr>
          <w:rFonts w:ascii="Arial" w:hAnsi="Arial" w:eastAsia="Arial" w:cs="Arial"/>
        </w:rPr>
      </w:pPr>
      <w:r>
        <w:rPr>
          <w:rFonts w:cs="Arial" w:ascii="Arial" w:hAnsi="Arial"/>
        </w:rPr>
        <w:tab/>
      </w:r>
      <w:r>
        <w:rPr>
          <w:rFonts w:eastAsia="Arial" w:cs="Arial" w:ascii="Arial" w:hAnsi="Arial"/>
        </w:rPr>
        <w:t>The major goals of this project are to discover the synaptic diversity and complexity in mammalian brains, specifically comparing and contrasting humans with mice, the leading experimental animal.</w:t>
      </w:r>
    </w:p>
    <w:p>
      <w:pPr>
        <w:pStyle w:val="Normal"/>
        <w:ind w:left="1260" w:hanging="900"/>
        <w:rPr>
          <w:rFonts w:ascii="Arial" w:hAnsi="Arial" w:eastAsia="Arial" w:cs="Arial"/>
        </w:rPr>
      </w:pPr>
      <w:r>
        <w:rPr>
          <w:rFonts w:eastAsia="Arial" w:cs="Arial" w:ascii="Arial" w:hAnsi="Arial"/>
        </w:rPr>
      </w:r>
    </w:p>
    <w:p>
      <w:pPr>
        <w:pStyle w:val="Normal"/>
        <w:ind w:left="1440" w:hanging="1170"/>
        <w:jc w:val="both"/>
        <w:rPr>
          <w:rFonts w:ascii="Arial" w:hAnsi="Arial" w:cs="Arial"/>
          <w:b/>
          <w:b/>
        </w:rPr>
      </w:pPr>
      <w:r>
        <w:rPr>
          <w:rFonts w:cs="Arial" w:ascii="Arial" w:hAnsi="Arial"/>
          <w:b/>
        </w:rPr>
        <w:t>2015 – 18</w:t>
        <w:tab/>
        <w:t xml:space="preserve">From RAGs to Riches: Utilizing Richly Attributed Graphs to Reason from </w:t>
      </w:r>
    </w:p>
    <w:p>
      <w:pPr>
        <w:pStyle w:val="Normal"/>
        <w:ind w:left="1440" w:hanging="1170"/>
        <w:jc w:val="both"/>
        <w:rPr>
          <w:rFonts w:ascii="Arial" w:hAnsi="Arial" w:cs="Arial"/>
        </w:rPr>
      </w:pPr>
      <w:r>
        <w:rPr>
          <w:rFonts w:cs="Arial" w:ascii="Arial" w:hAnsi="Arial"/>
          <w:b/>
        </w:rPr>
        <w:tab/>
      </w:r>
      <w:r>
        <w:rPr>
          <w:rFonts w:cs="Arial" w:ascii="Arial" w:hAnsi="Arial"/>
        </w:rPr>
        <w:t>Defense Advance Research Project Agency Grant N66001-15-C-40401</w:t>
      </w:r>
    </w:p>
    <w:p>
      <w:pPr>
        <w:pStyle w:val="Normal"/>
        <w:ind w:left="1440" w:hanging="1170"/>
        <w:jc w:val="both"/>
        <w:rPr>
          <w:rFonts w:ascii="Arial" w:hAnsi="Arial" w:cs="Arial"/>
        </w:rPr>
      </w:pPr>
      <w:r>
        <w:rPr>
          <w:rFonts w:cs="Arial" w:ascii="Arial" w:hAnsi="Arial"/>
        </w:rPr>
        <w:tab/>
        <w:t>Role on Project: Principal Investigator</w:t>
      </w:r>
    </w:p>
    <w:p>
      <w:pPr>
        <w:pStyle w:val="Normal"/>
        <w:ind w:left="1440" w:hanging="0"/>
        <w:rPr>
          <w:rFonts w:ascii="Arial" w:hAnsi="Arial" w:eastAsia="Arial" w:cs="Arial"/>
        </w:rPr>
      </w:pPr>
      <w:r>
        <w:rPr>
          <w:rFonts w:eastAsia="Arial" w:cs="Arial" w:ascii="Arial" w:hAnsi="Arial"/>
        </w:rPr>
        <w:t xml:space="preserve">Multiple, large, multifarious brain imaging datasets are rapidly becoming standards in neuroscience.  Yet, we lack the tools to analyze individual datasets, much less populations thereof.  Therefore, we will develop theory and methods to analyze and otherwise make such data available.  </w:t>
      </w:r>
    </w:p>
    <w:p>
      <w:pPr>
        <w:pStyle w:val="Normal"/>
        <w:ind w:left="1440" w:hanging="1170"/>
        <w:jc w:val="both"/>
        <w:rPr>
          <w:rFonts w:ascii="Arial" w:hAnsi="Arial" w:cs="Arial"/>
        </w:rPr>
      </w:pPr>
      <w:r>
        <w:rPr>
          <w:rFonts w:cs="Arial" w:ascii="Arial" w:hAnsi="Arial"/>
        </w:rPr>
      </w:r>
    </w:p>
    <w:p>
      <w:pPr>
        <w:pStyle w:val="Normal"/>
        <w:ind w:left="1440" w:hanging="1170"/>
        <w:jc w:val="both"/>
        <w:rPr>
          <w:rFonts w:ascii="Arial" w:hAnsi="Arial" w:cs="Arial"/>
          <w:b/>
          <w:b/>
        </w:rPr>
      </w:pPr>
      <w:r>
        <w:rPr>
          <w:rFonts w:cs="Arial" w:ascii="Arial" w:hAnsi="Arial"/>
          <w:b/>
        </w:rPr>
        <w:t>2016 – 19</w:t>
        <w:tab/>
        <w:t>A Scientific Planning Workshop for Coordinating Brain Research Around the Globe</w:t>
      </w:r>
    </w:p>
    <w:p>
      <w:pPr>
        <w:pStyle w:val="Normal"/>
        <w:ind w:left="1440" w:hanging="1170"/>
        <w:jc w:val="both"/>
        <w:rPr>
          <w:rFonts w:ascii="Arial" w:hAnsi="Arial" w:cs="Arial"/>
        </w:rPr>
      </w:pPr>
      <w:r>
        <w:rPr>
          <w:rFonts w:cs="Arial" w:ascii="Arial" w:hAnsi="Arial"/>
          <w:b/>
        </w:rPr>
        <w:tab/>
      </w:r>
      <w:r>
        <w:rPr>
          <w:rFonts w:cs="Arial" w:ascii="Arial" w:hAnsi="Arial"/>
        </w:rPr>
        <w:t xml:space="preserve">National Science Foundation 1637376 Part 1 of 2 </w:t>
      </w:r>
    </w:p>
    <w:p>
      <w:pPr>
        <w:pStyle w:val="Normal"/>
        <w:ind w:left="1440" w:hanging="1170"/>
        <w:jc w:val="both"/>
        <w:rPr>
          <w:rFonts w:ascii="Arial" w:hAnsi="Arial" w:cs="Arial"/>
        </w:rPr>
      </w:pPr>
      <w:r>
        <w:rPr>
          <w:rFonts w:cs="Arial" w:ascii="Arial" w:hAnsi="Arial"/>
        </w:rPr>
        <w:tab/>
        <w:t>Role of the Project: Principal Investigator</w:t>
      </w:r>
    </w:p>
    <w:p>
      <w:pPr>
        <w:pStyle w:val="Normal"/>
        <w:ind w:left="1440" w:hanging="1170"/>
        <w:jc w:val="both"/>
        <w:rPr>
          <w:rFonts w:ascii="Arial" w:hAnsi="Arial" w:cs="Arial"/>
        </w:rPr>
      </w:pPr>
      <w:r>
        <w:rPr>
          <w:rFonts w:cs="Arial" w:ascii="Arial" w:hAnsi="Arial"/>
        </w:rPr>
        <w:tab/>
        <w:t xml:space="preserve">This travel grant is for the expressed purposes of gathering researchers from around the globe to discuss the new way to further brain research during part one of a two day conference. </w:t>
      </w:r>
    </w:p>
    <w:p>
      <w:pPr>
        <w:pStyle w:val="Normal"/>
        <w:ind w:left="270" w:hanging="0"/>
        <w:jc w:val="both"/>
        <w:rPr>
          <w:rFonts w:ascii="Arial" w:hAnsi="Arial" w:cs="Arial"/>
        </w:rPr>
      </w:pPr>
      <w:r>
        <w:rPr>
          <w:rFonts w:cs="Arial" w:ascii="Arial" w:hAnsi="Arial"/>
        </w:rPr>
      </w:r>
    </w:p>
    <w:p>
      <w:pPr>
        <w:pStyle w:val="Normal"/>
        <w:ind w:left="1440" w:hanging="1170"/>
        <w:jc w:val="both"/>
        <w:rPr>
          <w:rFonts w:ascii="Arial" w:hAnsi="Arial" w:cs="Arial"/>
          <w:b/>
          <w:b/>
        </w:rPr>
      </w:pPr>
      <w:r>
        <w:rPr>
          <w:rFonts w:cs="Arial" w:ascii="Arial" w:hAnsi="Arial"/>
          <w:b/>
        </w:rPr>
        <w:t>2016 – 19</w:t>
        <w:tab/>
        <w:t>A Scientific Planning Workshop for Coordinating Brain Research Around the Globe</w:t>
      </w:r>
    </w:p>
    <w:p>
      <w:pPr>
        <w:pStyle w:val="Normal"/>
        <w:ind w:left="1440" w:hanging="1170"/>
        <w:jc w:val="both"/>
        <w:rPr>
          <w:rFonts w:ascii="Arial" w:hAnsi="Arial" w:cs="Arial"/>
        </w:rPr>
      </w:pPr>
      <w:r>
        <w:rPr>
          <w:rFonts w:cs="Arial" w:ascii="Arial" w:hAnsi="Arial"/>
          <w:b/>
        </w:rPr>
        <w:tab/>
      </w:r>
      <w:r>
        <w:rPr>
          <w:rFonts w:cs="Arial" w:ascii="Arial" w:hAnsi="Arial"/>
        </w:rPr>
        <w:t>National Science Foundation 1637376 Part 2 of 2</w:t>
      </w:r>
    </w:p>
    <w:p>
      <w:pPr>
        <w:pStyle w:val="Normal"/>
        <w:ind w:left="1440" w:hanging="1170"/>
        <w:jc w:val="both"/>
        <w:rPr>
          <w:rFonts w:ascii="Arial" w:hAnsi="Arial" w:cs="Arial"/>
        </w:rPr>
      </w:pPr>
      <w:r>
        <w:rPr>
          <w:rFonts w:cs="Arial" w:ascii="Arial" w:hAnsi="Arial"/>
        </w:rPr>
        <w:tab/>
        <w:t>Role of the Project: Principal Investigator</w:t>
      </w:r>
    </w:p>
    <w:p>
      <w:pPr>
        <w:pStyle w:val="Normal"/>
        <w:ind w:left="1440" w:hanging="1170"/>
        <w:jc w:val="both"/>
        <w:rPr>
          <w:rFonts w:ascii="Arial" w:hAnsi="Arial" w:cs="Arial"/>
        </w:rPr>
      </w:pPr>
      <w:r>
        <w:rPr>
          <w:rFonts w:cs="Arial" w:ascii="Arial" w:hAnsi="Arial"/>
        </w:rPr>
        <w:tab/>
        <w:t xml:space="preserve">This travel grant is for the expressed purposes of gathering researchers from around the globe to further discuss advancements in brain research during the second part of a two day conference. </w:t>
      </w:r>
    </w:p>
    <w:p>
      <w:pPr>
        <w:pStyle w:val="Normal"/>
        <w:ind w:left="1440" w:hanging="1170"/>
        <w:jc w:val="both"/>
        <w:rPr>
          <w:rFonts w:ascii="Arial" w:hAnsi="Arial" w:cs="Arial"/>
        </w:rPr>
      </w:pPr>
      <w:r>
        <w:rPr>
          <w:rFonts w:cs="Arial" w:ascii="Arial" w:hAnsi="Arial"/>
        </w:rPr>
      </w:r>
    </w:p>
    <w:p>
      <w:pPr>
        <w:pStyle w:val="Normal"/>
        <w:ind w:left="1440" w:hanging="1170"/>
        <w:jc w:val="both"/>
        <w:rPr>
          <w:rFonts w:ascii="Arial" w:hAnsi="Arial" w:cs="Arial"/>
          <w:b/>
          <w:b/>
        </w:rPr>
      </w:pPr>
      <w:r>
        <w:rPr>
          <w:rFonts w:cs="Arial" w:ascii="Arial" w:hAnsi="Arial"/>
          <w:b/>
        </w:rPr>
        <w:t>2017 – 18</w:t>
        <w:tab/>
        <w:t xml:space="preserve">The International Brain Station </w:t>
      </w:r>
    </w:p>
    <w:p>
      <w:pPr>
        <w:pStyle w:val="Normal"/>
        <w:ind w:left="1440" w:hanging="1170"/>
        <w:jc w:val="both"/>
        <w:rPr>
          <w:rFonts w:ascii="Arial" w:hAnsi="Arial" w:cs="Arial"/>
        </w:rPr>
      </w:pPr>
      <w:r>
        <w:rPr>
          <w:rFonts w:cs="Arial" w:ascii="Arial" w:hAnsi="Arial"/>
        </w:rPr>
        <w:tab/>
        <w:t>The Kavli Foundation 90071826</w:t>
      </w:r>
    </w:p>
    <w:p>
      <w:pPr>
        <w:pStyle w:val="Normal"/>
        <w:ind w:left="1440" w:hanging="1170"/>
        <w:jc w:val="both"/>
        <w:rPr>
          <w:rFonts w:ascii="Arial" w:hAnsi="Arial" w:cs="Arial"/>
        </w:rPr>
      </w:pPr>
      <w:r>
        <w:rPr>
          <w:rFonts w:cs="Arial" w:ascii="Arial" w:hAnsi="Arial"/>
        </w:rPr>
        <w:tab/>
        <w:t>Role of the Project: Principal Investigator</w:t>
      </w:r>
    </w:p>
    <w:p>
      <w:pPr>
        <w:pStyle w:val="Normal"/>
        <w:ind w:left="1440" w:hanging="1170"/>
        <w:jc w:val="both"/>
        <w:rPr>
          <w:rFonts w:ascii="Arial" w:hAnsi="Arial" w:cs="Arial"/>
        </w:rPr>
      </w:pPr>
      <w:r>
        <w:rPr>
          <w:rFonts w:cs="Arial" w:ascii="Arial" w:hAnsi="Arial"/>
        </w:rPr>
        <w:tab/>
        <w:t>Take the first few steps towards building the international brain station.</w:t>
      </w:r>
    </w:p>
    <w:p>
      <w:pPr>
        <w:pStyle w:val="Normal"/>
        <w:ind w:left="1440" w:hanging="1170"/>
        <w:jc w:val="both"/>
        <w:rPr>
          <w:rFonts w:ascii="Arial" w:hAnsi="Arial" w:cs="Arial"/>
        </w:rPr>
      </w:pPr>
      <w:r>
        <w:rPr>
          <w:rFonts w:cs="Arial" w:ascii="Arial" w:hAnsi="Arial"/>
        </w:rPr>
      </w:r>
    </w:p>
    <w:p>
      <w:pPr>
        <w:pStyle w:val="Normal"/>
        <w:ind w:left="1440" w:hanging="1170"/>
        <w:jc w:val="both"/>
        <w:rPr>
          <w:rFonts w:ascii="Arial" w:hAnsi="Arial" w:cs="Arial"/>
          <w:b/>
          <w:b/>
        </w:rPr>
      </w:pPr>
      <w:r>
        <w:rPr>
          <w:rFonts w:cs="Arial" w:ascii="Arial" w:hAnsi="Arial"/>
          <w:b/>
        </w:rPr>
        <w:t>2017 – 2018</w:t>
        <w:tab/>
        <w:t>Brain Comp Infra: EAGER: BrainLab CI: Collaborative, Community Experiments with</w:t>
      </w:r>
    </w:p>
    <w:p>
      <w:pPr>
        <w:pStyle w:val="Normal"/>
        <w:ind w:left="1440" w:hanging="1170"/>
        <w:jc w:val="both"/>
        <w:rPr>
          <w:rFonts w:ascii="Arial" w:hAnsi="Arial" w:cs="Arial"/>
        </w:rPr>
      </w:pPr>
      <w:r>
        <w:rPr>
          <w:rFonts w:cs="Arial" w:ascii="Arial" w:hAnsi="Arial"/>
          <w:b/>
        </w:rPr>
        <w:tab/>
      </w:r>
      <w:r>
        <w:rPr>
          <w:rFonts w:cs="Arial" w:ascii="Arial" w:hAnsi="Arial"/>
        </w:rPr>
        <w:t>National Science Foundation ACI-1649880</w:t>
      </w:r>
    </w:p>
    <w:p>
      <w:pPr>
        <w:pStyle w:val="Normal"/>
        <w:ind w:left="1440" w:hanging="0"/>
        <w:jc w:val="both"/>
        <w:rPr>
          <w:rFonts w:ascii="Arial" w:hAnsi="Arial" w:cs="Arial"/>
        </w:rPr>
      </w:pPr>
      <w:r>
        <w:rPr>
          <w:rFonts w:cs="Arial" w:ascii="Arial" w:hAnsi="Arial"/>
        </w:rPr>
        <w:t>Role of Project: Co-Investigator (PI: Miller, Burns)</w:t>
      </w:r>
    </w:p>
    <w:p>
      <w:pPr>
        <w:pStyle w:val="Normal"/>
        <w:ind w:left="1440" w:hanging="0"/>
        <w:rPr>
          <w:rFonts w:ascii="Arial" w:hAnsi="Arial" w:cs="Arial"/>
        </w:rPr>
      </w:pPr>
      <w:r>
        <w:rPr>
          <w:rFonts w:cs="Arial" w:ascii="Arial" w:hAnsi="Arial"/>
        </w:rPr>
        <w:t>The BrainLab CI prototype system will deploy an experimental-management infrastructure that allows users to construct community-wide experiments that implement data and metadata controls on the inclusion and exclusion of data.</w:t>
      </w:r>
    </w:p>
    <w:p>
      <w:pPr>
        <w:pStyle w:val="Normal"/>
        <w:jc w:val="both"/>
        <w:rPr>
          <w:rFonts w:ascii="Arial" w:hAnsi="Arial" w:cs="Arial"/>
        </w:rPr>
      </w:pPr>
      <w:r>
        <w:rPr>
          <w:rFonts w:cs="Arial" w:ascii="Arial" w:hAnsi="Arial"/>
        </w:rPr>
      </w:r>
    </w:p>
    <w:p>
      <w:pPr>
        <w:pStyle w:val="Normal"/>
        <w:ind w:left="1440" w:hanging="1170"/>
        <w:jc w:val="both"/>
        <w:rPr>
          <w:rFonts w:ascii="Arial" w:hAnsi="Arial" w:cs="Arial"/>
          <w:b/>
          <w:b/>
        </w:rPr>
      </w:pPr>
      <w:r>
        <w:rPr>
          <w:rFonts w:cs="Arial" w:ascii="Arial" w:hAnsi="Arial"/>
          <w:b/>
        </w:rPr>
        <w:t>2017 – 18</w:t>
        <w:tab/>
        <w:t>The Brain Ark</w:t>
      </w:r>
    </w:p>
    <w:p>
      <w:pPr>
        <w:pStyle w:val="Normal"/>
        <w:ind w:left="1440" w:hanging="1170"/>
        <w:jc w:val="both"/>
        <w:rPr>
          <w:rFonts w:ascii="Arial" w:hAnsi="Arial" w:cs="Arial"/>
        </w:rPr>
      </w:pPr>
      <w:r>
        <w:rPr>
          <w:rFonts w:cs="Arial" w:ascii="Arial" w:hAnsi="Arial"/>
          <w:b/>
        </w:rPr>
        <w:tab/>
      </w:r>
      <w:r>
        <w:rPr>
          <w:rFonts w:cs="Arial" w:ascii="Arial" w:hAnsi="Arial"/>
        </w:rPr>
        <w:t>Defense Advance Research Project Agency Grant 90076467</w:t>
      </w:r>
    </w:p>
    <w:p>
      <w:pPr>
        <w:pStyle w:val="Normal"/>
        <w:ind w:left="1440" w:hanging="1170"/>
        <w:jc w:val="both"/>
        <w:rPr>
          <w:rFonts w:ascii="Arial" w:hAnsi="Arial" w:cs="Arial"/>
        </w:rPr>
      </w:pPr>
      <w:r>
        <w:rPr>
          <w:rFonts w:cs="Arial" w:ascii="Arial" w:hAnsi="Arial"/>
        </w:rPr>
        <w:tab/>
        <w:t>Role of the Project: Principal Investigator</w:t>
      </w:r>
    </w:p>
    <w:p>
      <w:pPr>
        <w:pStyle w:val="Normal"/>
        <w:ind w:left="1440" w:hanging="0"/>
        <w:rPr/>
      </w:pPr>
      <w:r>
        <w:rPr>
          <w:rFonts w:cs="Arial" w:ascii="Arial" w:hAnsi="Arial"/>
        </w:rPr>
        <w:t>Characterize the statistical properties of the individual graphs, to identify circuit motifs, both that specialize in a species specific fashion, and that are preserved across species. As a test, will compare the connectomes of sea lions and coyotes.</w:t>
      </w:r>
    </w:p>
    <w:sectPr>
      <w:footerReference w:type="default" r:id="rId2"/>
      <w:type w:val="nextPage"/>
      <w:pgSz w:w="12240" w:h="15840"/>
      <w:pgMar w:left="1440" w:right="1440" w:header="0" w:top="1440" w:footer="432"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62492033"/>
    </w:sdtPr>
    <w:sdtContent>
      <w:p>
        <w:pPr>
          <w:pStyle w:val="Footer"/>
          <w:jc w:val="right"/>
          <w:rPr/>
        </w:pPr>
        <w:r>
          <w:rPr/>
          <w:fldChar w:fldCharType="begin"/>
        </w:r>
        <w:r>
          <w:rPr/>
          <w:instrText> PAGE </w:instrText>
        </w:r>
        <w:r>
          <w:rPr/>
          <w:fldChar w:fldCharType="separate"/>
        </w:r>
        <w:r>
          <w:rPr/>
          <w:t>6</w:t>
        </w:r>
        <w:r>
          <w:rPr/>
          <w:fldChar w:fldCharType="end"/>
        </w:r>
      </w:p>
    </w:sdtContent>
  </w:sdt>
  <w:p>
    <w:pPr>
      <w:pStyle w:val="Footer"/>
      <w:rPr/>
    </w:pPr>
    <w:r>
      <w:rPr/>
    </w:r>
  </w:p>
</w:ftr>
</file>

<file path=word/settings.xml><?xml version="1.0" encoding="utf-8"?>
<w:settings xmlns:w="http://schemas.openxmlformats.org/wordprocessingml/2006/main">
  <w:zoom w:percent="16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45ac4"/>
    <w:pPr>
      <w:widowControl/>
      <w:bidi w:val="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uiPriority w:val="9"/>
    <w:qFormat/>
    <w:rsid w:val="0087300f"/>
    <w:pPr>
      <w:keepNext w:val="true"/>
      <w:keepLines/>
      <w:spacing w:before="240" w:after="0"/>
      <w:outlineLvl w:val="0"/>
    </w:pPr>
    <w:rPr>
      <w:rFonts w:eastAsia="" w:cs="" w:cstheme="majorBidi" w:eastAsiaTheme="majorEastAsia"/>
      <w:sz w:val="22"/>
      <w:szCs w:val="32"/>
    </w:rPr>
  </w:style>
  <w:style w:type="paragraph" w:styleId="Heading2">
    <w:name w:val="Heading 2"/>
    <w:basedOn w:val="Normal"/>
    <w:next w:val="Normal"/>
    <w:link w:val="Heading2Char"/>
    <w:uiPriority w:val="9"/>
    <w:unhideWhenUsed/>
    <w:qFormat/>
    <w:rsid w:val="00226f6f"/>
    <w:pPr>
      <w:keepNext w:val="true"/>
      <w:keepLines/>
      <w:spacing w:before="40" w:after="0"/>
      <w:outlineLvl w:val="1"/>
    </w:pPr>
    <w:rPr>
      <w:rFonts w:eastAsia="" w:cs="" w:cstheme="majorBidi" w:eastAsiaTheme="majorEastAsia"/>
      <w:b/>
      <w:sz w:val="22"/>
      <w:szCs w:val="26"/>
    </w:rPr>
  </w:style>
  <w:style w:type="paragraph" w:styleId="Heading3">
    <w:name w:val="Heading 3"/>
    <w:basedOn w:val="Normal"/>
    <w:next w:val="Normal"/>
    <w:link w:val="Heading3Char"/>
    <w:uiPriority w:val="9"/>
    <w:unhideWhenUsed/>
    <w:qFormat/>
    <w:rsid w:val="00191c2e"/>
    <w:pPr>
      <w:keepNext w:val="true"/>
      <w:keepLines/>
      <w:spacing w:before="40" w:after="0"/>
      <w:outlineLvl w:val="2"/>
    </w:pPr>
    <w:rPr>
      <w:rFonts w:eastAsia="" w:cs="" w:cstheme="majorBidi" w:eastAsiaTheme="majorEastAsia"/>
      <w:sz w:val="22"/>
      <w:szCs w:val="24"/>
      <w:u w:val="single"/>
    </w:rPr>
  </w:style>
  <w:style w:type="paragraph" w:styleId="Heading4">
    <w:name w:val="Heading 4"/>
    <w:basedOn w:val="Normal"/>
    <w:next w:val="Normal"/>
    <w:link w:val="Heading4Char"/>
    <w:uiPriority w:val="9"/>
    <w:unhideWhenUsed/>
    <w:qFormat/>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unhideWhenUsed/>
    <w:qFormat/>
    <w:pPr>
      <w:keepNext w:val="true"/>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unhideWhenUsed/>
    <w:qFormat/>
    <w:pPr>
      <w:keepNext w:val="true"/>
      <w:keepLines/>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unhideWhenUsed/>
    <w:qFormat/>
    <w:pPr>
      <w:keepNext w:val="true"/>
      <w:keepLines/>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unhideWhenUsed/>
    <w:qFormat/>
    <w:pPr>
      <w:keepNext w:val="true"/>
      <w:keepLines/>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unhideWhenUsed/>
    <w:qFormat/>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7300f"/>
    <w:rPr>
      <w:rFonts w:ascii="Times New Roman" w:hAnsi="Times New Roman" w:eastAsia="" w:cs="" w:cstheme="majorBidi" w:eastAsiaTheme="majorEastAsia"/>
      <w:szCs w:val="32"/>
    </w:rPr>
  </w:style>
  <w:style w:type="character" w:styleId="Heading2Char" w:customStyle="1">
    <w:name w:val="Heading 2 Char"/>
    <w:basedOn w:val="DefaultParagraphFont"/>
    <w:link w:val="Heading2"/>
    <w:uiPriority w:val="9"/>
    <w:qFormat/>
    <w:rsid w:val="00226f6f"/>
    <w:rPr>
      <w:rFonts w:ascii="Times New Roman" w:hAnsi="Times New Roman" w:eastAsia="" w:cs="" w:cstheme="majorBidi" w:eastAsiaTheme="majorEastAsia"/>
      <w:b/>
      <w:szCs w:val="26"/>
    </w:rPr>
  </w:style>
  <w:style w:type="character" w:styleId="Heading3Char" w:customStyle="1">
    <w:name w:val="Heading 3 Char"/>
    <w:basedOn w:val="DefaultParagraphFont"/>
    <w:link w:val="Heading3"/>
    <w:uiPriority w:val="9"/>
    <w:qFormat/>
    <w:rsid w:val="00191c2e"/>
    <w:rPr>
      <w:rFonts w:ascii="Times New Roman" w:hAnsi="Times New Roman" w:eastAsia="" w:cs="" w:cstheme="majorBidi" w:eastAsiaTheme="majorEastAsia"/>
      <w:szCs w:val="24"/>
      <w:u w:val="single"/>
    </w:rPr>
  </w:style>
  <w:style w:type="character" w:styleId="Heading4Char" w:customStyle="1">
    <w:name w:val="Heading 4 Char"/>
    <w:basedOn w:val="DefaultParagraphFont"/>
    <w:link w:val="Heading4"/>
    <w:uiPriority w:val="9"/>
    <w:qFormat/>
    <w:rPr>
      <w:rFonts w:ascii="Calibri Light" w:hAnsi="Calibri Light" w:eastAsia="" w:cs="" w:asciiTheme="majorHAnsi" w:cstheme="majorBidi" w:eastAsiaTheme="majorEastAsia" w:hAnsiTheme="majorHAnsi"/>
      <w:i/>
      <w:iCs/>
      <w:color w:val="2E74B5" w:themeColor="accent1" w:themeShade="bf"/>
    </w:rPr>
  </w:style>
  <w:style w:type="character" w:styleId="Heading5Char" w:customStyle="1">
    <w:name w:val="Heading 5 Char"/>
    <w:basedOn w:val="DefaultParagraphFont"/>
    <w:link w:val="Heading5"/>
    <w:uiPriority w:val="9"/>
    <w:qFormat/>
    <w:rPr>
      <w:rFonts w:ascii="Calibri Light" w:hAnsi="Calibri Light" w:eastAsia="" w:cs="" w:asciiTheme="majorHAnsi" w:cstheme="majorBidi" w:eastAsiaTheme="majorEastAsia" w:hAnsiTheme="majorHAnsi"/>
      <w:color w:val="2E74B5" w:themeColor="accent1" w:themeShade="bf"/>
    </w:rPr>
  </w:style>
  <w:style w:type="character" w:styleId="Heading6Char" w:customStyle="1">
    <w:name w:val="Heading 6 Char"/>
    <w:basedOn w:val="DefaultParagraphFont"/>
    <w:link w:val="Heading6"/>
    <w:uiPriority w:val="9"/>
    <w:qFormat/>
    <w:rPr>
      <w:rFonts w:ascii="Calibri Light" w:hAnsi="Calibri Light" w:eastAsia="" w:cs="" w:asciiTheme="majorHAnsi" w:cstheme="majorBidi" w:eastAsiaTheme="majorEastAsia" w:hAnsiTheme="majorHAnsi"/>
      <w:color w:val="1F4D78" w:themeColor="accent1" w:themeShade="7f"/>
    </w:rPr>
  </w:style>
  <w:style w:type="character" w:styleId="Heading7Char" w:customStyle="1">
    <w:name w:val="Heading 7 Char"/>
    <w:basedOn w:val="DefaultParagraphFont"/>
    <w:link w:val="Heading7"/>
    <w:uiPriority w:val="9"/>
    <w:qFormat/>
    <w:rPr>
      <w:rFonts w:ascii="Calibri Light" w:hAnsi="Calibri Light" w:eastAsia="" w:cs="" w:asciiTheme="majorHAnsi" w:cstheme="majorBidi" w:eastAsiaTheme="majorEastAsia" w:hAnsiTheme="majorHAnsi"/>
      <w:i/>
      <w:iCs/>
      <w:color w:val="1F4D78" w:themeColor="accent1" w:themeShade="7f"/>
    </w:rPr>
  </w:style>
  <w:style w:type="character" w:styleId="Heading8Char" w:customStyle="1">
    <w:name w:val="Heading 8 Char"/>
    <w:basedOn w:val="DefaultParagraphFont"/>
    <w:link w:val="Heading8"/>
    <w:uiPriority w:val="9"/>
    <w:qFormat/>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qFormat/>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character" w:styleId="InternetLink">
    <w:name w:val="Internet Link"/>
    <w:basedOn w:val="DefaultParagraphFont"/>
    <w:unhideWhenUsed/>
    <w:rPr>
      <w:color w:val="0563C1" w:themeColor="hyperlink"/>
      <w:u w:val="single"/>
    </w:rPr>
  </w:style>
  <w:style w:type="character" w:styleId="FollowedHyperlink">
    <w:name w:val="FollowedHyperlink"/>
    <w:basedOn w:val="DefaultParagraphFont"/>
    <w:uiPriority w:val="99"/>
    <w:unhideWhenUsed/>
    <w:qFormat/>
    <w:rPr>
      <w:color w:val="954F72" w:themeColor="followedHyperlink"/>
      <w:u w:val="single"/>
    </w:rPr>
  </w:style>
  <w:style w:type="character" w:styleId="BodyTextIndentChar" w:customStyle="1">
    <w:name w:val="Body Text Indent Char"/>
    <w:basedOn w:val="DefaultParagraphFont"/>
    <w:link w:val="BodyTextIndent"/>
    <w:semiHidden/>
    <w:qFormat/>
    <w:rsid w:val="00011850"/>
    <w:rPr>
      <w:rFonts w:ascii="Times New Roman" w:hAnsi="Times New Roman" w:eastAsia="Times New Roman" w:cs="Times New Roman"/>
      <w:sz w:val="20"/>
      <w:szCs w:val="20"/>
    </w:rPr>
  </w:style>
  <w:style w:type="character" w:styleId="BodyTextIndent2Char" w:customStyle="1">
    <w:name w:val="Body Text Indent 2 Char"/>
    <w:basedOn w:val="DefaultParagraphFont"/>
    <w:link w:val="BodyTextIndent2"/>
    <w:semiHidden/>
    <w:qFormat/>
    <w:rsid w:val="00011850"/>
    <w:rPr>
      <w:rFonts w:ascii="Times New Roman" w:hAnsi="Times New Roman" w:eastAsia="Times New Roman" w:cs="Times New Roman"/>
      <w:sz w:val="20"/>
      <w:szCs w:val="20"/>
    </w:rPr>
  </w:style>
  <w:style w:type="character" w:styleId="Appleconvertedspace" w:customStyle="1">
    <w:name w:val="apple-converted-space"/>
    <w:qFormat/>
    <w:rsid w:val="008d7c64"/>
    <w:rPr/>
  </w:style>
  <w:style w:type="character" w:styleId="HTMLTypewriter">
    <w:name w:val="HTML Typewriter"/>
    <w:uiPriority w:val="99"/>
    <w:semiHidden/>
    <w:unhideWhenUsed/>
    <w:qFormat/>
    <w:rsid w:val="003061f7"/>
    <w:rPr>
      <w:rFonts w:ascii="Courier New" w:hAnsi="Courier New" w:eastAsia="Times New Roman" w:cs="Courier New"/>
      <w:sz w:val="20"/>
      <w:szCs w:val="20"/>
    </w:rPr>
  </w:style>
  <w:style w:type="character" w:styleId="FootnoteTextChar" w:customStyle="1">
    <w:name w:val="Footnote Text Char"/>
    <w:basedOn w:val="DefaultParagraphFont"/>
    <w:link w:val="FootnoteText"/>
    <w:uiPriority w:val="99"/>
    <w:semiHidden/>
    <w:qFormat/>
    <w:rsid w:val="009c2d79"/>
    <w:rPr>
      <w:rFonts w:ascii="Times New Roman" w:hAnsi="Times New Roman" w:eastAsia="Times New Roman" w:cs="Times New Roman"/>
      <w:sz w:val="20"/>
      <w:szCs w:val="20"/>
    </w:rPr>
  </w:style>
  <w:style w:type="character" w:styleId="FootnoteCharacters">
    <w:name w:val="Footnote Characters"/>
    <w:basedOn w:val="DefaultParagraphFont"/>
    <w:uiPriority w:val="99"/>
    <w:semiHidden/>
    <w:unhideWhenUsed/>
    <w:qFormat/>
    <w:rsid w:val="009c2d79"/>
    <w:rPr>
      <w:vertAlign w:val="superscript"/>
    </w:rPr>
  </w:style>
  <w:style w:type="character" w:styleId="FootnoteAnchor">
    <w:name w:val="Footnote Anchor"/>
    <w:rPr>
      <w:vertAlign w:val="superscript"/>
    </w:rPr>
  </w:style>
  <w:style w:type="character" w:styleId="HeaderChar" w:customStyle="1">
    <w:name w:val="Header Char"/>
    <w:basedOn w:val="DefaultParagraphFont"/>
    <w:link w:val="Header"/>
    <w:qFormat/>
    <w:rsid w:val="009c2d79"/>
    <w:rPr>
      <w:rFonts w:ascii="Times New Roman" w:hAnsi="Times New Roman" w:eastAsia="Times New Roman" w:cs="Times New Roman"/>
      <w:sz w:val="20"/>
      <w:szCs w:val="20"/>
    </w:rPr>
  </w:style>
  <w:style w:type="character" w:styleId="FooterChar" w:customStyle="1">
    <w:name w:val="Footer Char"/>
    <w:basedOn w:val="DefaultParagraphFont"/>
    <w:link w:val="Footer"/>
    <w:qFormat/>
    <w:rsid w:val="009c2d79"/>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e5513f"/>
    <w:rPr>
      <w:rFonts w:ascii="Segoe UI" w:hAnsi="Segoe UI" w:eastAsia="Times New Roman" w:cs="Segoe UI"/>
      <w:sz w:val="18"/>
      <w:szCs w:val="18"/>
    </w:rPr>
  </w:style>
  <w:style w:type="character" w:styleId="Aqj" w:customStyle="1">
    <w:name w:val="aqj"/>
    <w:qFormat/>
    <w:rsid w:val="009959e8"/>
    <w:rPr/>
  </w:style>
  <w:style w:type="character" w:styleId="Il" w:customStyle="1">
    <w:name w:val="il"/>
    <w:qFormat/>
    <w:rsid w:val="0028658e"/>
    <w:rPr/>
  </w:style>
  <w:style w:type="character" w:styleId="Ngscope" w:customStyle="1">
    <w:name w:val="ng-scope"/>
    <w:basedOn w:val="DefaultParagraphFont"/>
    <w:qFormat/>
    <w:rsid w:val="006643b3"/>
    <w:rPr/>
  </w:style>
  <w:style w:type="character" w:styleId="Ngbinding" w:customStyle="1">
    <w:name w:val="ng-binding"/>
    <w:basedOn w:val="DefaultParagraphFont"/>
    <w:qFormat/>
    <w:rsid w:val="006643b3"/>
    <w:rPr/>
  </w:style>
  <w:style w:type="character" w:styleId="UnresolvedMention1" w:customStyle="1">
    <w:name w:val="Unresolved Mention1"/>
    <w:basedOn w:val="DefaultParagraphFont"/>
    <w:uiPriority w:val="99"/>
    <w:semiHidden/>
    <w:unhideWhenUsed/>
    <w:qFormat/>
    <w:rsid w:val="001c6a02"/>
    <w:rPr>
      <w:color w:val="808080"/>
      <w:shd w:fill="E6E6E6" w:val="clear"/>
    </w:rPr>
  </w:style>
  <w:style w:type="character" w:styleId="Annotationreference">
    <w:name w:val="annotation reference"/>
    <w:basedOn w:val="DefaultParagraphFont"/>
    <w:uiPriority w:val="99"/>
    <w:semiHidden/>
    <w:unhideWhenUsed/>
    <w:qFormat/>
    <w:rsid w:val="00866b91"/>
    <w:rPr>
      <w:sz w:val="16"/>
      <w:szCs w:val="16"/>
    </w:rPr>
  </w:style>
  <w:style w:type="character" w:styleId="CommentTextChar" w:customStyle="1">
    <w:name w:val="Comment Text Char"/>
    <w:basedOn w:val="DefaultParagraphFont"/>
    <w:link w:val="CommentText"/>
    <w:uiPriority w:val="99"/>
    <w:semiHidden/>
    <w:qFormat/>
    <w:rsid w:val="00866b91"/>
    <w:rPr>
      <w:rFonts w:ascii="Times New Roman" w:hAnsi="Times New Roman" w:eastAsia="Times New Roman" w:cs="Times New Roman"/>
      <w:sz w:val="20"/>
      <w:szCs w:val="20"/>
    </w:rPr>
  </w:style>
  <w:style w:type="character" w:styleId="CommentSubjectChar" w:customStyle="1">
    <w:name w:val="Comment Subject Char"/>
    <w:basedOn w:val="CommentTextChar"/>
    <w:link w:val="CommentSubject"/>
    <w:uiPriority w:val="99"/>
    <w:semiHidden/>
    <w:qFormat/>
    <w:rsid w:val="00866b91"/>
    <w:rPr>
      <w:rFonts w:ascii="Times New Roman" w:hAnsi="Times New Roman" w:eastAsia="Times New Roman" w:cs="Times New Roman"/>
      <w:b/>
      <w:bCs/>
      <w:sz w:val="20"/>
      <w:szCs w:val="20"/>
    </w:rPr>
  </w:style>
  <w:style w:type="character" w:styleId="ListLabel1">
    <w:name w:val="ListLabel 1"/>
    <w:qFormat/>
    <w:rPr>
      <w:i w:val="false"/>
      <w:iCs w:val="false"/>
    </w:rPr>
  </w:style>
  <w:style w:type="character" w:styleId="ListLabel2">
    <w:name w:val="ListLabel 2"/>
    <w:qFormat/>
    <w:rPr>
      <w:b/>
    </w:rPr>
  </w:style>
  <w:style w:type="character" w:styleId="ListLabel3">
    <w:name w:val="ListLabel 3"/>
    <w:qFormat/>
    <w:rPr>
      <w:color w:val="auto"/>
    </w:rPr>
  </w:style>
  <w:style w:type="character" w:styleId="ListLabel4">
    <w:name w:val="ListLabel 4"/>
    <w:qFormat/>
    <w:rPr>
      <w:color w:val="auto"/>
    </w:rPr>
  </w:style>
  <w:style w:type="character" w:styleId="ListLabel5">
    <w:name w:val="ListLabel 5"/>
    <w:qFormat/>
    <w:rPr>
      <w:b/>
    </w:rPr>
  </w:style>
  <w:style w:type="character" w:styleId="ListLabel6">
    <w:name w:val="ListLabel 6"/>
    <w:qFormat/>
    <w:rPr>
      <w:b/>
    </w:rPr>
  </w:style>
  <w:style w:type="character" w:styleId="ListLabel7">
    <w:name w:val="ListLabel 7"/>
    <w:qFormat/>
    <w:rPr>
      <w:b/>
    </w:rPr>
  </w:style>
  <w:style w:type="character" w:styleId="ListLabel8">
    <w:name w:val="ListLabel 8"/>
    <w:qFormat/>
    <w:rPr>
      <w:b/>
    </w:rPr>
  </w:style>
  <w:style w:type="character" w:styleId="ListLabel9">
    <w:name w:val="ListLabel 9"/>
    <w:qFormat/>
    <w:rPr>
      <w:b/>
    </w:rPr>
  </w:style>
  <w:style w:type="character" w:styleId="ListLabel10">
    <w:name w:val="ListLabel 10"/>
    <w:qFormat/>
    <w:rPr>
      <w:b/>
    </w:rPr>
  </w:style>
  <w:style w:type="character" w:styleId="ListLabel11">
    <w:name w:val="ListLabel 11"/>
    <w:qFormat/>
    <w:rPr>
      <w:b/>
    </w:rPr>
  </w:style>
  <w:style w:type="character" w:styleId="ListLabel12">
    <w:name w:val="ListLabel 12"/>
    <w:qFormat/>
    <w:rPr>
      <w:b/>
    </w:rPr>
  </w:style>
  <w:style w:type="character" w:styleId="ListLabel13">
    <w:name w:val="ListLabel 13"/>
    <w:qFormat/>
    <w:rPr>
      <w:b w:val="false"/>
    </w:rPr>
  </w:style>
  <w:style w:type="character" w:styleId="ListLabel14">
    <w:name w:val="ListLabel 14"/>
    <w:qFormat/>
    <w:rPr>
      <w:b/>
    </w:rPr>
  </w:style>
  <w:style w:type="character" w:styleId="ListLabel15">
    <w:name w:val="ListLabel 15"/>
    <w:qFormat/>
    <w:rPr>
      <w:b/>
    </w:rPr>
  </w:style>
  <w:style w:type="character" w:styleId="ListLabel16">
    <w:name w:val="ListLabel 16"/>
    <w:qFormat/>
    <w:rPr>
      <w:b/>
    </w:rPr>
  </w:style>
  <w:style w:type="character" w:styleId="ListLabel17">
    <w:name w:val="ListLabel 17"/>
    <w:qFormat/>
    <w:rPr>
      <w:i w:val="false"/>
      <w:color w:val="auto"/>
    </w:rPr>
  </w:style>
  <w:style w:type="character" w:styleId="ListLabel18">
    <w:name w:val="ListLabel 18"/>
    <w:qFormat/>
    <w:rPr>
      <w:i w:val="false"/>
      <w:sz w:val="20"/>
      <w:szCs w:val="20"/>
    </w:rPr>
  </w:style>
  <w:style w:type="character" w:styleId="ListLabel19">
    <w:name w:val="ListLabel 19"/>
    <w:qFormat/>
    <w:rPr>
      <w:b/>
    </w:rPr>
  </w:style>
  <w:style w:type="character" w:styleId="ListLabel20">
    <w:name w:val="ListLabel 20"/>
    <w:qFormat/>
    <w:rPr>
      <w:b/>
    </w:rPr>
  </w:style>
  <w:style w:type="character" w:styleId="ListLabel21">
    <w:name w:val="ListLabel 21"/>
    <w:qFormat/>
    <w:rPr>
      <w:color w:val="auto"/>
    </w:rPr>
  </w:style>
  <w:style w:type="character" w:styleId="ListLabel22">
    <w:name w:val="ListLabel 22"/>
    <w:qFormat/>
    <w:rPr>
      <w:b/>
    </w:rPr>
  </w:style>
  <w:style w:type="character" w:styleId="ListLabel23">
    <w:name w:val="ListLabel 23"/>
    <w:qFormat/>
    <w:rPr>
      <w:b/>
    </w:rPr>
  </w:style>
  <w:style w:type="character" w:styleId="ListLabel24">
    <w:name w:val="ListLabel 24"/>
    <w:qFormat/>
    <w:rPr>
      <w:b/>
    </w:rPr>
  </w:style>
  <w:style w:type="character" w:styleId="ListLabel25">
    <w:name w:val="ListLabel 25"/>
    <w:qFormat/>
    <w:rPr>
      <w:b w:val="false"/>
    </w:rPr>
  </w:style>
  <w:style w:type="character" w:styleId="ListLabel26">
    <w:name w:val="ListLabel 26"/>
    <w:qFormat/>
    <w:rPr>
      <w:i w:val="false"/>
      <w:color w:val="auto"/>
    </w:rPr>
  </w:style>
  <w:style w:type="character" w:styleId="ListLabel27">
    <w:name w:val="ListLabel 27"/>
    <w:qFormat/>
    <w:rPr>
      <w:i w:val="false"/>
      <w:sz w:val="20"/>
      <w:szCs w:val="20"/>
    </w:rPr>
  </w:style>
  <w:style w:type="character" w:styleId="ListLabel28">
    <w:name w:val="ListLabel 28"/>
    <w:qFormat/>
    <w:rPr>
      <w:color w:val="auto"/>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eastAsiaTheme="minorEastAsia"/>
      <w:color w:val="5A5A5A" w:themeColor="text1" w:themeTint="a5"/>
      <w:spacing w:val="15"/>
    </w:rPr>
  </w:style>
  <w:style w:type="paragraph" w:styleId="Quote">
    <w:name w:val="Quote"/>
    <w:basedOn w:val="Normal"/>
    <w:next w:val="Normal"/>
    <w:link w:val="QuoteChar"/>
    <w:uiPriority w:val="29"/>
    <w:qFormat/>
    <w:pPr>
      <w:spacing w:before="200" w:after="0"/>
      <w:ind w:left="864" w:right="864" w:hanging="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bottom w:val="single" w:sz="4" w:space="10" w:color="5B9BD5"/>
      </w:pBdr>
      <w:spacing w:before="360" w:after="360"/>
      <w:ind w:left="864" w:right="864" w:hanging="0"/>
      <w:jc w:val="center"/>
    </w:pPr>
    <w:rPr>
      <w:i/>
      <w:iCs/>
      <w:color w:val="5B9BD5" w:themeColor="accent1"/>
    </w:rPr>
  </w:style>
  <w:style w:type="paragraph" w:styleId="ListParagraph">
    <w:name w:val="List Paragraph"/>
    <w:basedOn w:val="Normal"/>
    <w:uiPriority w:val="34"/>
    <w:qFormat/>
    <w:pPr>
      <w:spacing w:before="0" w:after="0"/>
      <w:ind w:left="720" w:hanging="0"/>
      <w:contextualSpacing/>
    </w:pPr>
    <w:rPr/>
  </w:style>
  <w:style w:type="paragraph" w:styleId="Caption1">
    <w:name w:val="caption"/>
    <w:basedOn w:val="Normal"/>
    <w:next w:val="Normal"/>
    <w:uiPriority w:val="35"/>
    <w:unhideWhenUsed/>
    <w:qFormat/>
    <w:pPr>
      <w:spacing w:before="0" w:after="200"/>
    </w:pPr>
    <w:rPr>
      <w:i/>
      <w:iCs/>
      <w:color w:val="44546A" w:themeColor="text2"/>
      <w:sz w:val="18"/>
      <w:szCs w:val="18"/>
    </w:rPr>
  </w:style>
  <w:style w:type="paragraph" w:styleId="TextBodyIndent">
    <w:name w:val="Body Text Indent"/>
    <w:basedOn w:val="Normal"/>
    <w:link w:val="BodyTextIndentChar"/>
    <w:semiHidden/>
    <w:rsid w:val="00011850"/>
    <w:pPr>
      <w:ind w:left="1800" w:hanging="0"/>
      <w:jc w:val="both"/>
    </w:pPr>
    <w:rPr/>
  </w:style>
  <w:style w:type="paragraph" w:styleId="BodyTextIndent2">
    <w:name w:val="Body Text Indent 2"/>
    <w:basedOn w:val="Normal"/>
    <w:link w:val="BodyTextIndent2Char"/>
    <w:semiHidden/>
    <w:unhideWhenUsed/>
    <w:qFormat/>
    <w:rsid w:val="00011850"/>
    <w:pPr>
      <w:spacing w:lineRule="auto" w:line="480" w:before="0" w:after="120"/>
      <w:ind w:left="360" w:hanging="0"/>
    </w:pPr>
    <w:rPr/>
  </w:style>
  <w:style w:type="paragraph" w:styleId="Footnote">
    <w:name w:val="Footnote Text"/>
    <w:basedOn w:val="Normal"/>
    <w:link w:val="FootnoteTextChar"/>
    <w:uiPriority w:val="99"/>
    <w:semiHidden/>
    <w:unhideWhenUsed/>
    <w:rsid w:val="009c2d79"/>
    <w:pPr/>
    <w:rPr/>
  </w:style>
  <w:style w:type="paragraph" w:styleId="Header">
    <w:name w:val="Header"/>
    <w:basedOn w:val="Normal"/>
    <w:link w:val="HeaderChar"/>
    <w:unhideWhenUsed/>
    <w:rsid w:val="009c2d79"/>
    <w:pPr>
      <w:tabs>
        <w:tab w:val="center" w:pos="4680" w:leader="none"/>
        <w:tab w:val="right" w:pos="9360" w:leader="none"/>
      </w:tabs>
    </w:pPr>
    <w:rPr/>
  </w:style>
  <w:style w:type="paragraph" w:styleId="Footer">
    <w:name w:val="Footer"/>
    <w:basedOn w:val="Normal"/>
    <w:link w:val="FooterChar"/>
    <w:unhideWhenUsed/>
    <w:rsid w:val="009c2d79"/>
    <w:pPr>
      <w:tabs>
        <w:tab w:val="center" w:pos="4680" w:leader="none"/>
        <w:tab w:val="right" w:pos="9360" w:leader="none"/>
      </w:tabs>
    </w:pPr>
    <w:rPr/>
  </w:style>
  <w:style w:type="paragraph" w:styleId="BalloonText">
    <w:name w:val="Balloon Text"/>
    <w:basedOn w:val="Normal"/>
    <w:link w:val="BalloonTextChar"/>
    <w:uiPriority w:val="99"/>
    <w:semiHidden/>
    <w:unhideWhenUsed/>
    <w:qFormat/>
    <w:rsid w:val="00e5513f"/>
    <w:pPr/>
    <w:rPr>
      <w:rFonts w:ascii="Segoe UI" w:hAnsi="Segoe UI" w:cs="Segoe UI"/>
      <w:sz w:val="18"/>
      <w:szCs w:val="18"/>
    </w:rPr>
  </w:style>
  <w:style w:type="paragraph" w:styleId="NormalWeb">
    <w:name w:val="Normal (Web)"/>
    <w:basedOn w:val="Normal"/>
    <w:uiPriority w:val="99"/>
    <w:unhideWhenUsed/>
    <w:qFormat/>
    <w:rsid w:val="00b738e1"/>
    <w:pPr/>
    <w:rPr>
      <w:sz w:val="24"/>
      <w:szCs w:val="24"/>
    </w:rPr>
  </w:style>
  <w:style w:type="paragraph" w:styleId="Annotationtext">
    <w:name w:val="annotation text"/>
    <w:basedOn w:val="Normal"/>
    <w:link w:val="CommentTextChar"/>
    <w:uiPriority w:val="99"/>
    <w:semiHidden/>
    <w:unhideWhenUsed/>
    <w:qFormat/>
    <w:rsid w:val="00866b91"/>
    <w:pPr/>
    <w:rPr/>
  </w:style>
  <w:style w:type="paragraph" w:styleId="Annotationsubject">
    <w:name w:val="annotation subject"/>
    <w:basedOn w:val="Annotationtext"/>
    <w:link w:val="CommentSubjectChar"/>
    <w:uiPriority w:val="99"/>
    <w:semiHidden/>
    <w:unhideWhenUsed/>
    <w:qFormat/>
    <w:rsid w:val="00866b91"/>
    <w:pPr/>
    <w:rPr>
      <w:b/>
      <w:bCs/>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903420F-6EFA-AC4D-A8C3-87B41A4BA086}">
  <ds:schemaRefs>
    <ds:schemaRef ds:uri="http://schemas.openxmlformats.org/officeDocument/2006/bibliography"/>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C:\Users\lstabil2\AppData\Roaming\Microsoft\Templates\Single spaced (blank).dotx</Template>
  <TotalTime>5</TotalTime>
  <Application>LibreOffice/6.0.7.3$Linux_X86_64 LibreOffice_project/00m0$Build-3</Application>
  <Pages>6</Pages>
  <Words>1755</Words>
  <Characters>11290</Characters>
  <CharactersWithSpaces>13046</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2019-12-26T16:44:00Z</dcterms:created>
  <dc:creator>Leslie Stabile</dc:creator>
  <dc:description/>
  <dc:language>en-US</dc:language>
  <cp:lastModifiedBy/>
  <cp:lastPrinted>2019-12-26T16:44:00Z</cp:lastPrinted>
  <dcterms:modified xsi:type="dcterms:W3CDTF">2020-01-03T13:36:47Z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TC027869999991</vt:lpwstr>
  </property>
</Properties>
</file>