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AEC3B" w14:textId="7556548A" w:rsidR="00DE56F7" w:rsidRDefault="00FC55DA">
      <w:pPr>
        <w:rPr>
          <w:rFonts w:ascii="Roboto" w:hAnsi="Roboto"/>
          <w:sz w:val="28"/>
          <w:szCs w:val="20"/>
        </w:rPr>
      </w:pPr>
      <w:r w:rsidRPr="00CF16EA">
        <w:rPr>
          <w:rFonts w:ascii="Roboto" w:hAnsi="Roboto"/>
          <w:sz w:val="28"/>
          <w:szCs w:val="20"/>
        </w:rPr>
        <w:t>First-spike based visual categorization using reward-modulated STDP</w:t>
      </w:r>
    </w:p>
    <w:p w14:paraId="38F27DE9" w14:textId="0F27D78C" w:rsidR="00E3601F" w:rsidRPr="00E3601F" w:rsidRDefault="00E3601F">
      <w:pPr>
        <w:rPr>
          <w:rFonts w:ascii="Roboto Th" w:hAnsi="Roboto Th"/>
          <w:sz w:val="18"/>
          <w:szCs w:val="20"/>
        </w:rPr>
      </w:pPr>
      <w:proofErr w:type="spellStart"/>
      <w:r w:rsidRPr="00E3601F">
        <w:rPr>
          <w:rFonts w:ascii="Roboto Th" w:hAnsi="Roboto Th"/>
          <w:sz w:val="18"/>
          <w:szCs w:val="20"/>
        </w:rPr>
        <w:t>Mozafari</w:t>
      </w:r>
      <w:proofErr w:type="spellEnd"/>
      <w:r w:rsidRPr="00E3601F">
        <w:rPr>
          <w:rFonts w:ascii="Roboto Th" w:hAnsi="Roboto Th"/>
          <w:sz w:val="18"/>
          <w:szCs w:val="20"/>
        </w:rPr>
        <w:t xml:space="preserve">, M., </w:t>
      </w:r>
      <w:proofErr w:type="spellStart"/>
      <w:r w:rsidRPr="00E3601F">
        <w:rPr>
          <w:rFonts w:ascii="Roboto Th" w:hAnsi="Roboto Th"/>
          <w:sz w:val="18"/>
          <w:szCs w:val="20"/>
        </w:rPr>
        <w:t>Kheradpisheh</w:t>
      </w:r>
      <w:proofErr w:type="spellEnd"/>
      <w:r w:rsidRPr="00E3601F">
        <w:rPr>
          <w:rFonts w:ascii="Roboto Th" w:hAnsi="Roboto Th"/>
          <w:sz w:val="18"/>
          <w:szCs w:val="20"/>
        </w:rPr>
        <w:t xml:space="preserve">, S. R., Masquelier, T., </w:t>
      </w:r>
      <w:proofErr w:type="spellStart"/>
      <w:r w:rsidRPr="00E3601F">
        <w:rPr>
          <w:rFonts w:ascii="Roboto Th" w:hAnsi="Roboto Th"/>
          <w:sz w:val="18"/>
          <w:szCs w:val="20"/>
        </w:rPr>
        <w:t>Nowzari-Dalini</w:t>
      </w:r>
      <w:proofErr w:type="spellEnd"/>
      <w:r w:rsidRPr="00E3601F">
        <w:rPr>
          <w:rFonts w:ascii="Roboto Th" w:hAnsi="Roboto Th"/>
          <w:sz w:val="18"/>
          <w:szCs w:val="20"/>
        </w:rPr>
        <w:t xml:space="preserve">, A., &amp; </w:t>
      </w:r>
      <w:proofErr w:type="spellStart"/>
      <w:r w:rsidRPr="00E3601F">
        <w:rPr>
          <w:rFonts w:ascii="Roboto Th" w:hAnsi="Roboto Th"/>
          <w:sz w:val="18"/>
          <w:szCs w:val="20"/>
        </w:rPr>
        <w:t>Ganjtabesh</w:t>
      </w:r>
      <w:proofErr w:type="spellEnd"/>
      <w:r w:rsidRPr="00E3601F">
        <w:rPr>
          <w:rFonts w:ascii="Roboto Th" w:hAnsi="Roboto Th"/>
          <w:sz w:val="18"/>
          <w:szCs w:val="20"/>
        </w:rPr>
        <w:t>, M. (2018). First-Spike-Based Visual Categorization Using Reward-Modulated STDP. IEEE Transactions on Neural Networks and Learning Systems (https://doi.org/10.1109/TNNLS.2018.2826721).</w:t>
      </w:r>
    </w:p>
    <w:p w14:paraId="1A6E7B30" w14:textId="2CA140BA" w:rsidR="00DE56F7" w:rsidRPr="00CF16EA" w:rsidRDefault="00DE56F7">
      <w:pPr>
        <w:rPr>
          <w:rFonts w:ascii="Roboto Lt" w:hAnsi="Roboto Lt"/>
          <w:sz w:val="24"/>
          <w:szCs w:val="20"/>
        </w:rPr>
      </w:pPr>
      <w:r w:rsidRPr="00CF16EA">
        <w:rPr>
          <w:rFonts w:ascii="Roboto Lt" w:hAnsi="Roboto Lt"/>
          <w:sz w:val="24"/>
          <w:szCs w:val="20"/>
        </w:rPr>
        <w:t>Introduction:</w:t>
      </w:r>
    </w:p>
    <w:p w14:paraId="7A15C24F" w14:textId="57CC6DB6" w:rsidR="00DE56F7" w:rsidRPr="005E0093" w:rsidRDefault="00DE56F7" w:rsidP="00DE56F7">
      <w:pPr>
        <w:pStyle w:val="ListParagraph"/>
        <w:numPr>
          <w:ilvl w:val="0"/>
          <w:numId w:val="1"/>
        </w:numPr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sz w:val="20"/>
          <w:szCs w:val="20"/>
        </w:rPr>
        <w:t>Problem</w:t>
      </w:r>
    </w:p>
    <w:p w14:paraId="4034253E" w14:textId="32A58DBC" w:rsidR="00DE56F7" w:rsidRPr="005E0093" w:rsidRDefault="00DE56F7" w:rsidP="00DE56F7">
      <w:pPr>
        <w:pStyle w:val="ListParagraph"/>
        <w:numPr>
          <w:ilvl w:val="1"/>
          <w:numId w:val="1"/>
        </w:numPr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sz w:val="20"/>
          <w:szCs w:val="20"/>
        </w:rPr>
        <w:t xml:space="preserve">Current STDP-based SNNs is that they are unsupervised – require </w:t>
      </w:r>
      <w:r w:rsidR="00873FC9" w:rsidRPr="005E0093">
        <w:rPr>
          <w:rFonts w:ascii="Roboto Lt" w:hAnsi="Roboto Lt"/>
          <w:sz w:val="20"/>
          <w:szCs w:val="20"/>
        </w:rPr>
        <w:t xml:space="preserve">external </w:t>
      </w:r>
      <w:r w:rsidRPr="005E0093">
        <w:rPr>
          <w:rFonts w:ascii="Roboto Lt" w:hAnsi="Roboto Lt"/>
          <w:sz w:val="20"/>
          <w:szCs w:val="20"/>
        </w:rPr>
        <w:t xml:space="preserve">classifier after; classifier often </w:t>
      </w:r>
      <w:r w:rsidRPr="005E0093">
        <w:rPr>
          <w:rFonts w:ascii="Roboto Lt" w:hAnsi="Roboto Lt"/>
          <w:i/>
          <w:sz w:val="20"/>
          <w:szCs w:val="20"/>
        </w:rPr>
        <w:t>frame-based</w:t>
      </w:r>
    </w:p>
    <w:p w14:paraId="143B3968" w14:textId="14AE1389" w:rsidR="006A1E1F" w:rsidRPr="005E0093" w:rsidRDefault="006A1E1F" w:rsidP="006A1E1F">
      <w:pPr>
        <w:pStyle w:val="ListParagraph"/>
        <w:numPr>
          <w:ilvl w:val="1"/>
          <w:numId w:val="1"/>
        </w:numPr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sz w:val="20"/>
          <w:szCs w:val="20"/>
        </w:rPr>
        <w:t>STDP good for frequently occurring features, but bad for “rare but diagnostic” features for classification</w:t>
      </w:r>
    </w:p>
    <w:p w14:paraId="7C7235C0" w14:textId="60261DDB" w:rsidR="00DE56F7" w:rsidRPr="005E0093" w:rsidRDefault="00DE56F7" w:rsidP="00DE56F7">
      <w:pPr>
        <w:pStyle w:val="ListParagraph"/>
        <w:numPr>
          <w:ilvl w:val="0"/>
          <w:numId w:val="1"/>
        </w:numPr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sz w:val="20"/>
          <w:szCs w:val="20"/>
        </w:rPr>
        <w:t>Solution</w:t>
      </w:r>
    </w:p>
    <w:p w14:paraId="629D3539" w14:textId="326133A1" w:rsidR="00FC55DA" w:rsidRPr="005E0093" w:rsidRDefault="00DE56F7" w:rsidP="00DE56F7">
      <w:pPr>
        <w:pStyle w:val="ListParagraph"/>
        <w:numPr>
          <w:ilvl w:val="1"/>
          <w:numId w:val="1"/>
        </w:numPr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sz w:val="20"/>
          <w:szCs w:val="20"/>
        </w:rPr>
        <w:t xml:space="preserve">Utilise RL to train highest layer </w:t>
      </w:r>
      <w:r w:rsidR="00873FC9" w:rsidRPr="005E0093">
        <w:rPr>
          <w:rFonts w:ascii="Roboto Lt" w:hAnsi="Roboto Lt"/>
          <w:sz w:val="20"/>
          <w:szCs w:val="20"/>
        </w:rPr>
        <w:t xml:space="preserve">(C2) </w:t>
      </w:r>
      <w:r w:rsidRPr="005E0093">
        <w:rPr>
          <w:rFonts w:ascii="Roboto Lt" w:hAnsi="Roboto Lt"/>
          <w:sz w:val="20"/>
          <w:szCs w:val="20"/>
        </w:rPr>
        <w:t>of network to perform categorisation, using</w:t>
      </w:r>
      <w:r w:rsidR="00354632" w:rsidRPr="005E0093">
        <w:rPr>
          <w:rFonts w:ascii="Roboto Lt" w:hAnsi="Roboto Lt"/>
          <w:sz w:val="20"/>
          <w:szCs w:val="20"/>
        </w:rPr>
        <w:t xml:space="preserve"> simple</w:t>
      </w:r>
      <w:r w:rsidRPr="005E0093">
        <w:rPr>
          <w:rFonts w:ascii="Roboto Lt" w:hAnsi="Roboto Lt"/>
          <w:sz w:val="20"/>
          <w:szCs w:val="20"/>
        </w:rPr>
        <w:t xml:space="preserve"> features extracted by previous layers</w:t>
      </w:r>
    </w:p>
    <w:p w14:paraId="5ED4CA2E" w14:textId="3FCA97E2" w:rsidR="00DE56F7" w:rsidRPr="005E0093" w:rsidRDefault="00DE56F7" w:rsidP="00DE56F7">
      <w:pPr>
        <w:pStyle w:val="ListParagraph"/>
        <w:numPr>
          <w:ilvl w:val="1"/>
          <w:numId w:val="1"/>
        </w:numPr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sz w:val="20"/>
          <w:szCs w:val="20"/>
        </w:rPr>
        <w:t>RL requires measures to reduce overfitting</w:t>
      </w:r>
    </w:p>
    <w:p w14:paraId="1FB06531" w14:textId="780E7ADF" w:rsidR="00DE56F7" w:rsidRPr="005E0093" w:rsidRDefault="00DE56F7" w:rsidP="00DE56F7">
      <w:pPr>
        <w:pStyle w:val="ListParagraph"/>
        <w:numPr>
          <w:ilvl w:val="0"/>
          <w:numId w:val="1"/>
        </w:numPr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sz w:val="20"/>
          <w:szCs w:val="20"/>
        </w:rPr>
        <w:t>Context</w:t>
      </w:r>
    </w:p>
    <w:p w14:paraId="5E8CC6BA" w14:textId="529F2D98" w:rsidR="00DE56F7" w:rsidRPr="005E0093" w:rsidRDefault="00DE56F7" w:rsidP="00DE56F7">
      <w:pPr>
        <w:pStyle w:val="ListParagraph"/>
        <w:numPr>
          <w:ilvl w:val="1"/>
          <w:numId w:val="1"/>
        </w:numPr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sz w:val="20"/>
          <w:szCs w:val="20"/>
        </w:rPr>
        <w:t>Object categorisation from image</w:t>
      </w:r>
    </w:p>
    <w:p w14:paraId="3FA4FCC1" w14:textId="5B96FD2D" w:rsidR="00DE56F7" w:rsidRPr="005E0093" w:rsidRDefault="00DE56F7" w:rsidP="00DE56F7">
      <w:pPr>
        <w:pStyle w:val="ListParagraph"/>
        <w:numPr>
          <w:ilvl w:val="1"/>
          <w:numId w:val="1"/>
        </w:numPr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sz w:val="20"/>
          <w:szCs w:val="20"/>
        </w:rPr>
        <w:t>Datasets: Caltech Face/Motorbike, ETH-80, NORB</w:t>
      </w:r>
    </w:p>
    <w:p w14:paraId="645CF2E0" w14:textId="310E38F9" w:rsidR="00DE56F7" w:rsidRPr="005E0093" w:rsidRDefault="00DE56F7" w:rsidP="00DE56F7">
      <w:pPr>
        <w:pStyle w:val="ListParagraph"/>
        <w:numPr>
          <w:ilvl w:val="1"/>
          <w:numId w:val="1"/>
        </w:numPr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sz w:val="20"/>
          <w:szCs w:val="20"/>
        </w:rPr>
        <w:t>Latency-to-intensity coding</w:t>
      </w:r>
    </w:p>
    <w:p w14:paraId="09AC738A" w14:textId="57738D25" w:rsidR="00873FC9" w:rsidRPr="005E0093" w:rsidRDefault="00873FC9" w:rsidP="00DE56F7">
      <w:pPr>
        <w:pStyle w:val="ListParagraph"/>
        <w:numPr>
          <w:ilvl w:val="1"/>
          <w:numId w:val="1"/>
        </w:numPr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sz w:val="20"/>
          <w:szCs w:val="20"/>
        </w:rPr>
        <w:t>Feedforward SNN as in</w:t>
      </w:r>
      <w:r w:rsidR="00520DDA" w:rsidRPr="005E0093">
        <w:rPr>
          <w:rFonts w:ascii="Roboto Lt" w:hAnsi="Roboto Lt"/>
          <w:sz w:val="20"/>
          <w:szCs w:val="20"/>
        </w:rPr>
        <w:t xml:space="preserve"> Masquelier and Thorpe …</w:t>
      </w:r>
    </w:p>
    <w:p w14:paraId="5A250F3B" w14:textId="151399DC" w:rsidR="00DE56F7" w:rsidRPr="005E0093" w:rsidRDefault="00DE56F7" w:rsidP="00DE56F7">
      <w:pPr>
        <w:pStyle w:val="ListParagraph"/>
        <w:numPr>
          <w:ilvl w:val="0"/>
          <w:numId w:val="1"/>
        </w:numPr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sz w:val="20"/>
          <w:szCs w:val="20"/>
        </w:rPr>
        <w:t>Result</w:t>
      </w:r>
      <w:r w:rsidR="00873FC9" w:rsidRPr="005E0093">
        <w:rPr>
          <w:rFonts w:ascii="Roboto Lt" w:hAnsi="Roboto Lt"/>
          <w:sz w:val="20"/>
          <w:szCs w:val="20"/>
        </w:rPr>
        <w:t xml:space="preserve"> &amp; Significance</w:t>
      </w:r>
    </w:p>
    <w:p w14:paraId="6B0CEE3C" w14:textId="2C0256CD" w:rsidR="00DE56F7" w:rsidRPr="005E0093" w:rsidRDefault="00DE56F7" w:rsidP="00DE56F7">
      <w:pPr>
        <w:pStyle w:val="ListParagraph"/>
        <w:numPr>
          <w:ilvl w:val="1"/>
          <w:numId w:val="1"/>
        </w:numPr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sz w:val="20"/>
          <w:szCs w:val="20"/>
        </w:rPr>
        <w:t xml:space="preserve">Outperforms </w:t>
      </w:r>
      <w:r w:rsidR="00873FC9" w:rsidRPr="005E0093">
        <w:rPr>
          <w:rFonts w:ascii="Roboto Lt" w:hAnsi="Roboto Lt"/>
          <w:sz w:val="20"/>
          <w:szCs w:val="20"/>
        </w:rPr>
        <w:t>standard STDP with basic classifiers, and shallow CNN on greyscale image</w:t>
      </w:r>
    </w:p>
    <w:p w14:paraId="2F02A327" w14:textId="77777777" w:rsidR="007805EC" w:rsidRDefault="00873FC9" w:rsidP="007805EC">
      <w:pPr>
        <w:pStyle w:val="ListParagraph"/>
        <w:numPr>
          <w:ilvl w:val="1"/>
          <w:numId w:val="1"/>
        </w:numPr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sz w:val="20"/>
          <w:szCs w:val="20"/>
        </w:rPr>
        <w:t>R-STDP demonstrates plasticity to label changes</w:t>
      </w:r>
    </w:p>
    <w:p w14:paraId="65CD19DA" w14:textId="512FBA15" w:rsidR="007805EC" w:rsidRPr="007805EC" w:rsidRDefault="007805EC" w:rsidP="007805EC">
      <w:pPr>
        <w:pStyle w:val="ListParagraph"/>
        <w:numPr>
          <w:ilvl w:val="0"/>
          <w:numId w:val="1"/>
        </w:numPr>
        <w:rPr>
          <w:rFonts w:ascii="Roboto Lt" w:hAnsi="Roboto Lt"/>
          <w:sz w:val="20"/>
          <w:szCs w:val="20"/>
        </w:rPr>
      </w:pPr>
      <w:r w:rsidRPr="007805EC">
        <w:rPr>
          <w:rFonts w:ascii="Roboto Lt" w:hAnsi="Roboto Lt"/>
          <w:sz w:val="20"/>
          <w:szCs w:val="20"/>
        </w:rPr>
        <w:t>Evaluation</w:t>
      </w:r>
    </w:p>
    <w:p w14:paraId="738036FF" w14:textId="0CE81EB9" w:rsidR="00B5609A" w:rsidRDefault="0085254D" w:rsidP="007805EC">
      <w:pPr>
        <w:pStyle w:val="ListParagraph"/>
        <w:numPr>
          <w:ilvl w:val="1"/>
          <w:numId w:val="1"/>
        </w:numPr>
        <w:rPr>
          <w:rFonts w:ascii="Roboto Lt" w:hAnsi="Roboto Lt"/>
          <w:sz w:val="20"/>
          <w:szCs w:val="20"/>
        </w:rPr>
      </w:pPr>
      <w:r>
        <w:rPr>
          <w:rFonts w:ascii="Roboto Lt" w:hAnsi="Roboto Lt"/>
          <w:sz w:val="20"/>
          <w:szCs w:val="20"/>
        </w:rPr>
        <w:t>Network is i</w:t>
      </w:r>
      <w:r w:rsidR="00B5609A">
        <w:rPr>
          <w:rFonts w:ascii="Roboto Lt" w:hAnsi="Roboto Lt"/>
          <w:sz w:val="20"/>
          <w:szCs w:val="20"/>
        </w:rPr>
        <w:t>nefficient for many categories:</w:t>
      </w:r>
    </w:p>
    <w:p w14:paraId="0865AD12" w14:textId="5200606E" w:rsidR="007805EC" w:rsidRPr="005E0093" w:rsidRDefault="007805EC" w:rsidP="00B5609A">
      <w:pPr>
        <w:pStyle w:val="ListParagraph"/>
        <w:numPr>
          <w:ilvl w:val="2"/>
          <w:numId w:val="1"/>
        </w:numPr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sz w:val="20"/>
          <w:szCs w:val="20"/>
        </w:rPr>
        <w:t>Requires k x m (#features x #categories) grids in S2 layer</w:t>
      </w:r>
    </w:p>
    <w:p w14:paraId="3FAD3C18" w14:textId="6A813336" w:rsidR="007805EC" w:rsidRDefault="00B5609A" w:rsidP="007805EC">
      <w:pPr>
        <w:pStyle w:val="ListParagraph"/>
        <w:numPr>
          <w:ilvl w:val="2"/>
          <w:numId w:val="1"/>
        </w:numPr>
        <w:rPr>
          <w:rFonts w:ascii="Roboto Lt" w:hAnsi="Roboto Lt"/>
          <w:sz w:val="20"/>
          <w:szCs w:val="20"/>
        </w:rPr>
      </w:pPr>
      <w:r>
        <w:rPr>
          <w:rFonts w:ascii="Roboto Lt" w:hAnsi="Roboto Lt"/>
          <w:sz w:val="20"/>
          <w:szCs w:val="20"/>
        </w:rPr>
        <w:t>W</w:t>
      </w:r>
      <w:r w:rsidR="007805EC">
        <w:rPr>
          <w:rFonts w:ascii="Roboto Lt" w:hAnsi="Roboto Lt"/>
          <w:sz w:val="20"/>
          <w:szCs w:val="20"/>
        </w:rPr>
        <w:t>ould need many grids in S2 layer</w:t>
      </w:r>
      <w:r w:rsidR="00D92832">
        <w:rPr>
          <w:rFonts w:ascii="Roboto Lt" w:hAnsi="Roboto Lt"/>
          <w:sz w:val="20"/>
          <w:szCs w:val="20"/>
        </w:rPr>
        <w:t xml:space="preserve"> (each grid corresponds to feature for specific category)</w:t>
      </w:r>
      <w:r w:rsidR="004D5614">
        <w:rPr>
          <w:rFonts w:ascii="Roboto Lt" w:hAnsi="Roboto Lt"/>
          <w:sz w:val="20"/>
          <w:szCs w:val="20"/>
        </w:rPr>
        <w:t xml:space="preserve"> – if we have </w:t>
      </w:r>
      <w:proofErr w:type="gramStart"/>
      <w:r w:rsidR="004D5614">
        <w:rPr>
          <w:rFonts w:ascii="Roboto Lt" w:hAnsi="Roboto Lt"/>
          <w:sz w:val="20"/>
          <w:szCs w:val="20"/>
        </w:rPr>
        <w:t>say</w:t>
      </w:r>
      <w:proofErr w:type="gramEnd"/>
      <w:r w:rsidR="004D5614">
        <w:rPr>
          <w:rFonts w:ascii="Roboto Lt" w:hAnsi="Roboto Lt"/>
          <w:sz w:val="20"/>
          <w:szCs w:val="20"/>
        </w:rPr>
        <w:t xml:space="preserve"> 100 output categories (50 x/y), need 100 x k grids of S2 neurons</w:t>
      </w:r>
    </w:p>
    <w:p w14:paraId="462454E9" w14:textId="4AF87788" w:rsidR="00713523" w:rsidRDefault="00713523" w:rsidP="007805EC">
      <w:pPr>
        <w:pStyle w:val="ListParagraph"/>
        <w:numPr>
          <w:ilvl w:val="2"/>
          <w:numId w:val="1"/>
        </w:numPr>
        <w:rPr>
          <w:rFonts w:ascii="Roboto Lt" w:hAnsi="Roboto Lt"/>
          <w:sz w:val="20"/>
          <w:szCs w:val="20"/>
        </w:rPr>
      </w:pPr>
      <w:r>
        <w:rPr>
          <w:rFonts w:ascii="Roboto Lt" w:hAnsi="Roboto Lt"/>
          <w:sz w:val="20"/>
          <w:szCs w:val="20"/>
        </w:rPr>
        <w:t>Would prefer for classifying layer to utilise same feature pool</w:t>
      </w:r>
    </w:p>
    <w:p w14:paraId="73E7332A" w14:textId="77777777" w:rsidR="007805EC" w:rsidRDefault="007805EC" w:rsidP="007805EC">
      <w:pPr>
        <w:pStyle w:val="ListParagraph"/>
        <w:numPr>
          <w:ilvl w:val="1"/>
          <w:numId w:val="1"/>
        </w:numPr>
        <w:rPr>
          <w:rFonts w:ascii="Roboto Lt" w:hAnsi="Roboto Lt"/>
          <w:sz w:val="20"/>
          <w:szCs w:val="20"/>
        </w:rPr>
      </w:pPr>
      <w:r>
        <w:rPr>
          <w:rFonts w:ascii="Roboto Lt" w:hAnsi="Roboto Lt"/>
          <w:sz w:val="20"/>
          <w:szCs w:val="20"/>
        </w:rPr>
        <w:t>Doesn’t include temporal dynamics as static images</w:t>
      </w:r>
    </w:p>
    <w:p w14:paraId="07A2D948" w14:textId="77777777" w:rsidR="007805EC" w:rsidRDefault="007805EC" w:rsidP="007805EC">
      <w:pPr>
        <w:pStyle w:val="ListParagraph"/>
        <w:numPr>
          <w:ilvl w:val="2"/>
          <w:numId w:val="1"/>
        </w:numPr>
        <w:rPr>
          <w:rFonts w:ascii="Roboto Lt" w:hAnsi="Roboto Lt"/>
          <w:sz w:val="20"/>
          <w:szCs w:val="20"/>
        </w:rPr>
      </w:pPr>
      <w:proofErr w:type="gramStart"/>
      <w:r>
        <w:rPr>
          <w:rFonts w:ascii="Roboto Lt" w:hAnsi="Roboto Lt"/>
          <w:sz w:val="20"/>
          <w:szCs w:val="20"/>
        </w:rPr>
        <w:t>Therefore</w:t>
      </w:r>
      <w:proofErr w:type="gramEnd"/>
      <w:r>
        <w:rPr>
          <w:rFonts w:ascii="Roboto Lt" w:hAnsi="Roboto Lt"/>
          <w:sz w:val="20"/>
          <w:szCs w:val="20"/>
        </w:rPr>
        <w:t xml:space="preserve"> can use IF and first spike dynamics</w:t>
      </w:r>
    </w:p>
    <w:p w14:paraId="3985DD5F" w14:textId="12983C84" w:rsidR="00873FC9" w:rsidRPr="00E3601F" w:rsidRDefault="007805EC" w:rsidP="00873FC9">
      <w:pPr>
        <w:pStyle w:val="ListParagraph"/>
        <w:numPr>
          <w:ilvl w:val="2"/>
          <w:numId w:val="1"/>
        </w:numPr>
        <w:rPr>
          <w:rFonts w:ascii="Roboto Lt" w:hAnsi="Roboto Lt"/>
          <w:sz w:val="20"/>
          <w:szCs w:val="20"/>
        </w:rPr>
      </w:pPr>
      <w:r w:rsidRPr="00E3601F">
        <w:rPr>
          <w:rFonts w:ascii="Roboto Lt" w:hAnsi="Roboto Lt"/>
          <w:sz w:val="20"/>
          <w:szCs w:val="20"/>
        </w:rPr>
        <w:t>Not applicable to continuous time</w:t>
      </w:r>
    </w:p>
    <w:p w14:paraId="591221F1" w14:textId="42D1F022" w:rsidR="00873FC9" w:rsidRPr="00CF16EA" w:rsidRDefault="00873FC9" w:rsidP="00873FC9">
      <w:pPr>
        <w:rPr>
          <w:rFonts w:ascii="Roboto Lt" w:hAnsi="Roboto Lt"/>
          <w:sz w:val="24"/>
          <w:szCs w:val="20"/>
        </w:rPr>
      </w:pPr>
      <w:r w:rsidRPr="00CF16EA">
        <w:rPr>
          <w:rFonts w:ascii="Roboto Lt" w:hAnsi="Roboto Lt"/>
          <w:sz w:val="24"/>
          <w:szCs w:val="20"/>
        </w:rPr>
        <w:t>Method:</w:t>
      </w:r>
    </w:p>
    <w:p w14:paraId="0AF62CD5" w14:textId="0E3F3AF9" w:rsidR="00873FC9" w:rsidRPr="005E0093" w:rsidRDefault="00520DDA" w:rsidP="00873FC9">
      <w:pPr>
        <w:pStyle w:val="ListParagraph"/>
        <w:numPr>
          <w:ilvl w:val="0"/>
          <w:numId w:val="2"/>
        </w:numPr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sz w:val="20"/>
          <w:szCs w:val="20"/>
        </w:rPr>
        <w:t>One spike per neuron in network</w:t>
      </w:r>
    </w:p>
    <w:p w14:paraId="4CD7A6AF" w14:textId="3F84DFD3" w:rsidR="008D719D" w:rsidRPr="005E0093" w:rsidRDefault="008D719D" w:rsidP="00873FC9">
      <w:pPr>
        <w:pStyle w:val="ListParagraph"/>
        <w:numPr>
          <w:ilvl w:val="0"/>
          <w:numId w:val="2"/>
        </w:numPr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sz w:val="20"/>
          <w:szCs w:val="20"/>
        </w:rPr>
        <w:t xml:space="preserve">Network used is </w:t>
      </w:r>
      <w:proofErr w:type="gramStart"/>
      <w:r w:rsidRPr="005E0093">
        <w:rPr>
          <w:rFonts w:ascii="Roboto Lt" w:hAnsi="Roboto Lt"/>
          <w:sz w:val="20"/>
          <w:szCs w:val="20"/>
        </w:rPr>
        <w:t>4 layer</w:t>
      </w:r>
      <w:proofErr w:type="gramEnd"/>
      <w:r w:rsidR="00541D43" w:rsidRPr="005E0093">
        <w:rPr>
          <w:rFonts w:ascii="Roboto Lt" w:hAnsi="Roboto Lt"/>
          <w:sz w:val="20"/>
          <w:szCs w:val="20"/>
        </w:rPr>
        <w:t xml:space="preserve"> SNN</w:t>
      </w:r>
      <w:r w:rsidRPr="005E0093">
        <w:rPr>
          <w:rFonts w:ascii="Roboto Lt" w:hAnsi="Roboto Lt"/>
          <w:sz w:val="20"/>
          <w:szCs w:val="20"/>
        </w:rPr>
        <w:t>:</w:t>
      </w:r>
    </w:p>
    <w:p w14:paraId="7FF44BC4" w14:textId="77777777" w:rsidR="005C0C95" w:rsidRPr="005E0093" w:rsidRDefault="008D719D" w:rsidP="008D719D">
      <w:pPr>
        <w:pStyle w:val="ListParagraph"/>
        <w:numPr>
          <w:ilvl w:val="1"/>
          <w:numId w:val="2"/>
        </w:numPr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sz w:val="20"/>
          <w:szCs w:val="20"/>
        </w:rPr>
        <w:t xml:space="preserve">S1: </w:t>
      </w:r>
    </w:p>
    <w:p w14:paraId="5B37DD85" w14:textId="2D8E01BD" w:rsidR="008D719D" w:rsidRPr="005E0093" w:rsidRDefault="005C0C95" w:rsidP="005C0C95">
      <w:pPr>
        <w:pStyle w:val="ListParagraph"/>
        <w:numPr>
          <w:ilvl w:val="2"/>
          <w:numId w:val="2"/>
        </w:numPr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sz w:val="20"/>
          <w:szCs w:val="20"/>
        </w:rPr>
        <w:t>G</w:t>
      </w:r>
      <w:r w:rsidR="008D719D" w:rsidRPr="005E0093">
        <w:rPr>
          <w:rFonts w:ascii="Roboto Lt" w:hAnsi="Roboto Lt"/>
          <w:sz w:val="20"/>
          <w:szCs w:val="20"/>
        </w:rPr>
        <w:t xml:space="preserve">rid of </w:t>
      </w:r>
      <w:r w:rsidRPr="005E0093">
        <w:rPr>
          <w:rFonts w:ascii="Roboto Lt" w:hAnsi="Roboto Lt"/>
          <w:sz w:val="20"/>
          <w:szCs w:val="20"/>
        </w:rPr>
        <w:t>G</w:t>
      </w:r>
      <w:r w:rsidR="008D719D" w:rsidRPr="005E0093">
        <w:rPr>
          <w:rFonts w:ascii="Roboto Lt" w:hAnsi="Roboto Lt"/>
          <w:sz w:val="20"/>
          <w:szCs w:val="20"/>
        </w:rPr>
        <w:t>abor filters selective to orientation</w:t>
      </w:r>
      <w:r w:rsidR="006D0FA0" w:rsidRPr="005E0093">
        <w:rPr>
          <w:rFonts w:ascii="Roboto Lt" w:hAnsi="Roboto Lt"/>
          <w:sz w:val="20"/>
          <w:szCs w:val="20"/>
        </w:rPr>
        <w:t xml:space="preserve">; </w:t>
      </w:r>
      <w:r w:rsidR="003B7D4F" w:rsidRPr="005E0093">
        <w:rPr>
          <w:rFonts w:ascii="Roboto Lt" w:hAnsi="Roboto Lt"/>
          <w:sz w:val="20"/>
          <w:szCs w:val="20"/>
        </w:rPr>
        <w:t xml:space="preserve">spike </w:t>
      </w:r>
      <w:r w:rsidR="006D0FA0" w:rsidRPr="005E0093">
        <w:rPr>
          <w:rFonts w:ascii="Roboto Lt" w:hAnsi="Roboto Lt"/>
          <w:sz w:val="20"/>
          <w:szCs w:val="20"/>
        </w:rPr>
        <w:t>latency inversely proportional to saliency</w:t>
      </w:r>
      <w:r w:rsidR="00E87F49" w:rsidRPr="005E0093">
        <w:rPr>
          <w:rFonts w:ascii="Roboto Lt" w:hAnsi="Roboto Lt"/>
          <w:sz w:val="20"/>
          <w:szCs w:val="20"/>
        </w:rPr>
        <w:t xml:space="preserve"> (?)</w:t>
      </w:r>
      <w:r w:rsidR="006D0FA0" w:rsidRPr="005E0093">
        <w:rPr>
          <w:rFonts w:ascii="Roboto Lt" w:hAnsi="Roboto Lt"/>
          <w:sz w:val="20"/>
          <w:szCs w:val="20"/>
        </w:rPr>
        <w:t xml:space="preserve"> of edge</w:t>
      </w:r>
    </w:p>
    <w:p w14:paraId="5DE86EEA" w14:textId="77777777" w:rsidR="005C0C95" w:rsidRPr="005E0093" w:rsidRDefault="008D719D" w:rsidP="008D719D">
      <w:pPr>
        <w:pStyle w:val="ListParagraph"/>
        <w:numPr>
          <w:ilvl w:val="1"/>
          <w:numId w:val="2"/>
        </w:numPr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sz w:val="20"/>
          <w:szCs w:val="20"/>
        </w:rPr>
        <w:t xml:space="preserve">C2: </w:t>
      </w:r>
    </w:p>
    <w:p w14:paraId="24A14C32" w14:textId="512EA956" w:rsidR="008D719D" w:rsidRPr="005E0093" w:rsidRDefault="00A66E2C" w:rsidP="005C0C95">
      <w:pPr>
        <w:pStyle w:val="ListParagraph"/>
        <w:numPr>
          <w:ilvl w:val="2"/>
          <w:numId w:val="2"/>
        </w:numPr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sz w:val="20"/>
          <w:szCs w:val="20"/>
        </w:rPr>
        <w:t>Local p</w:t>
      </w:r>
      <w:r w:rsidR="008D719D" w:rsidRPr="005E0093">
        <w:rPr>
          <w:rFonts w:ascii="Roboto Lt" w:hAnsi="Roboto Lt"/>
          <w:sz w:val="20"/>
          <w:szCs w:val="20"/>
        </w:rPr>
        <w:t xml:space="preserve">ooling </w:t>
      </w:r>
      <w:r w:rsidR="005C0C95" w:rsidRPr="005E0093">
        <w:rPr>
          <w:rFonts w:ascii="Roboto Lt" w:hAnsi="Roboto Lt"/>
          <w:sz w:val="20"/>
          <w:szCs w:val="20"/>
        </w:rPr>
        <w:t xml:space="preserve">of S1 </w:t>
      </w:r>
      <w:r w:rsidR="008D719D" w:rsidRPr="005E0093">
        <w:rPr>
          <w:rFonts w:ascii="Roboto Lt" w:hAnsi="Roboto Lt"/>
          <w:sz w:val="20"/>
          <w:szCs w:val="20"/>
        </w:rPr>
        <w:t>to perform position invariance</w:t>
      </w:r>
      <w:r w:rsidR="008E6BCF" w:rsidRPr="005E0093">
        <w:rPr>
          <w:rFonts w:ascii="Roboto Lt" w:hAnsi="Roboto Lt"/>
          <w:sz w:val="20"/>
          <w:szCs w:val="20"/>
        </w:rPr>
        <w:t>; propagates first spike</w:t>
      </w:r>
    </w:p>
    <w:p w14:paraId="453C4AF2" w14:textId="77777777" w:rsidR="005C0C95" w:rsidRPr="005E0093" w:rsidRDefault="008E6BCF" w:rsidP="008D719D">
      <w:pPr>
        <w:pStyle w:val="ListParagraph"/>
        <w:numPr>
          <w:ilvl w:val="1"/>
          <w:numId w:val="2"/>
        </w:numPr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sz w:val="20"/>
          <w:szCs w:val="20"/>
        </w:rPr>
        <w:t xml:space="preserve">S2: </w:t>
      </w:r>
    </w:p>
    <w:p w14:paraId="755F2BB0" w14:textId="08754945" w:rsidR="005C0C95" w:rsidRPr="005E0093" w:rsidRDefault="005C0C95" w:rsidP="005C0C95">
      <w:pPr>
        <w:pStyle w:val="ListParagraph"/>
        <w:numPr>
          <w:ilvl w:val="2"/>
          <w:numId w:val="2"/>
        </w:numPr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i/>
          <w:sz w:val="20"/>
          <w:szCs w:val="20"/>
        </w:rPr>
        <w:t>n</w:t>
      </w:r>
      <w:r w:rsidRPr="005E0093">
        <w:rPr>
          <w:rFonts w:ascii="Roboto Lt" w:hAnsi="Roboto Lt"/>
          <w:sz w:val="20"/>
          <w:szCs w:val="20"/>
        </w:rPr>
        <w:t xml:space="preserve"> 2D grids of neurons</w:t>
      </w:r>
      <w:r w:rsidR="00AB75C5" w:rsidRPr="005E0093">
        <w:rPr>
          <w:rFonts w:ascii="Roboto Lt" w:hAnsi="Roboto Lt"/>
          <w:sz w:val="20"/>
          <w:szCs w:val="20"/>
        </w:rPr>
        <w:t xml:space="preserve"> (</w:t>
      </w:r>
      <w:r w:rsidR="00AB75C5" w:rsidRPr="005E0093">
        <w:rPr>
          <w:rFonts w:ascii="Roboto Lt" w:hAnsi="Roboto Lt"/>
          <w:i/>
          <w:sz w:val="20"/>
          <w:szCs w:val="20"/>
        </w:rPr>
        <w:t>n</w:t>
      </w:r>
      <w:r w:rsidR="00AB75C5" w:rsidRPr="005E0093">
        <w:rPr>
          <w:rFonts w:ascii="Roboto Lt" w:hAnsi="Roboto Lt"/>
          <w:sz w:val="20"/>
          <w:szCs w:val="20"/>
        </w:rPr>
        <w:t xml:space="preserve"> </w:t>
      </w:r>
      <w:r w:rsidR="00680714" w:rsidRPr="005E0093">
        <w:rPr>
          <w:rFonts w:ascii="Roboto Lt" w:hAnsi="Roboto Lt"/>
          <w:i/>
          <w:sz w:val="20"/>
          <w:szCs w:val="20"/>
        </w:rPr>
        <w:t>= k x m; k =</w:t>
      </w:r>
      <w:r w:rsidR="00AB75C5" w:rsidRPr="005E0093">
        <w:rPr>
          <w:rFonts w:ascii="Roboto Lt" w:hAnsi="Roboto Lt"/>
          <w:sz w:val="20"/>
          <w:szCs w:val="20"/>
        </w:rPr>
        <w:t xml:space="preserve"> #features</w:t>
      </w:r>
      <w:r w:rsidR="00680714" w:rsidRPr="005E0093">
        <w:rPr>
          <w:rFonts w:ascii="Roboto Lt" w:hAnsi="Roboto Lt"/>
          <w:sz w:val="20"/>
          <w:szCs w:val="20"/>
        </w:rPr>
        <w:t>, m = #categories</w:t>
      </w:r>
      <w:r w:rsidR="00AB75C5" w:rsidRPr="005E0093">
        <w:rPr>
          <w:rFonts w:ascii="Roboto Lt" w:hAnsi="Roboto Lt"/>
          <w:sz w:val="20"/>
          <w:szCs w:val="20"/>
        </w:rPr>
        <w:t>)</w:t>
      </w:r>
    </w:p>
    <w:p w14:paraId="53AE9049" w14:textId="736A42CC" w:rsidR="00826611" w:rsidRPr="005E0093" w:rsidRDefault="00826611" w:rsidP="005C0C95">
      <w:pPr>
        <w:pStyle w:val="ListParagraph"/>
        <w:numPr>
          <w:ilvl w:val="2"/>
          <w:numId w:val="2"/>
        </w:numPr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sz w:val="20"/>
          <w:szCs w:val="20"/>
        </w:rPr>
        <w:t>Local pooling of C1</w:t>
      </w:r>
    </w:p>
    <w:p w14:paraId="5CCB32F5" w14:textId="784CE094" w:rsidR="005C0C95" w:rsidRPr="005E0093" w:rsidRDefault="008E6BCF" w:rsidP="005C0C95">
      <w:pPr>
        <w:pStyle w:val="ListParagraph"/>
        <w:numPr>
          <w:ilvl w:val="2"/>
          <w:numId w:val="2"/>
        </w:numPr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sz w:val="20"/>
          <w:szCs w:val="20"/>
        </w:rPr>
        <w:t>IF neurons</w:t>
      </w:r>
      <w:r w:rsidR="0048341C" w:rsidRPr="005E0093">
        <w:rPr>
          <w:rFonts w:ascii="Roboto Lt" w:hAnsi="Roboto Lt"/>
          <w:sz w:val="20"/>
          <w:szCs w:val="20"/>
        </w:rPr>
        <w:t xml:space="preserve"> equipped with R-STDP</w:t>
      </w:r>
      <w:r w:rsidR="008C4095" w:rsidRPr="005E0093">
        <w:rPr>
          <w:rFonts w:ascii="Roboto Lt" w:hAnsi="Roboto Lt"/>
          <w:sz w:val="20"/>
          <w:szCs w:val="20"/>
        </w:rPr>
        <w:t>, reward/punishment determined by output of C2 (decision layer)</w:t>
      </w:r>
    </w:p>
    <w:p w14:paraId="3C5AABE1" w14:textId="6E5324C3" w:rsidR="006D0FA0" w:rsidRPr="005E0093" w:rsidRDefault="005C0C95" w:rsidP="005C0C95">
      <w:pPr>
        <w:pStyle w:val="ListParagraph"/>
        <w:numPr>
          <w:ilvl w:val="2"/>
          <w:numId w:val="2"/>
        </w:numPr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sz w:val="20"/>
          <w:szCs w:val="20"/>
        </w:rPr>
        <w:t>Weight-sharing used, means features learnt across grid</w:t>
      </w:r>
    </w:p>
    <w:p w14:paraId="06B62D80" w14:textId="2091467B" w:rsidR="00923723" w:rsidRPr="005E0093" w:rsidRDefault="00923723" w:rsidP="005C0C95">
      <w:pPr>
        <w:pStyle w:val="ListParagraph"/>
        <w:numPr>
          <w:ilvl w:val="2"/>
          <w:numId w:val="2"/>
        </w:numPr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sz w:val="20"/>
          <w:szCs w:val="20"/>
        </w:rPr>
        <w:t>WTA used</w:t>
      </w:r>
      <w:r w:rsidR="009A4110" w:rsidRPr="005E0093">
        <w:rPr>
          <w:rFonts w:ascii="Roboto Lt" w:hAnsi="Roboto Lt"/>
          <w:sz w:val="20"/>
          <w:szCs w:val="20"/>
        </w:rPr>
        <w:t>, introduces competition</w:t>
      </w:r>
    </w:p>
    <w:p w14:paraId="2F90F035" w14:textId="77777777" w:rsidR="00B40B08" w:rsidRPr="005E0093" w:rsidRDefault="006A1E1F" w:rsidP="008D719D">
      <w:pPr>
        <w:pStyle w:val="ListParagraph"/>
        <w:numPr>
          <w:ilvl w:val="1"/>
          <w:numId w:val="2"/>
        </w:numPr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sz w:val="20"/>
          <w:szCs w:val="20"/>
        </w:rPr>
        <w:t xml:space="preserve">C2: </w:t>
      </w:r>
    </w:p>
    <w:p w14:paraId="4E14F92A" w14:textId="0222BC76" w:rsidR="006A1E1F" w:rsidRPr="005E0093" w:rsidRDefault="001C446F" w:rsidP="00B40B08">
      <w:pPr>
        <w:pStyle w:val="ListParagraph"/>
        <w:numPr>
          <w:ilvl w:val="2"/>
          <w:numId w:val="2"/>
        </w:numPr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sz w:val="20"/>
          <w:szCs w:val="20"/>
        </w:rPr>
        <w:t>Global</w:t>
      </w:r>
      <w:r w:rsidR="00E070EC" w:rsidRPr="005E0093">
        <w:rPr>
          <w:rFonts w:ascii="Roboto Lt" w:hAnsi="Roboto Lt"/>
          <w:sz w:val="20"/>
          <w:szCs w:val="20"/>
        </w:rPr>
        <w:t xml:space="preserve"> p</w:t>
      </w:r>
      <w:r w:rsidR="006A1E1F" w:rsidRPr="005E0093">
        <w:rPr>
          <w:rFonts w:ascii="Roboto Lt" w:hAnsi="Roboto Lt"/>
          <w:sz w:val="20"/>
          <w:szCs w:val="20"/>
        </w:rPr>
        <w:t>ooling</w:t>
      </w:r>
      <w:r w:rsidR="00B40B08" w:rsidRPr="005E0093">
        <w:rPr>
          <w:rFonts w:ascii="Roboto Lt" w:hAnsi="Roboto Lt"/>
          <w:sz w:val="20"/>
          <w:szCs w:val="20"/>
        </w:rPr>
        <w:t xml:space="preserve"> of </w:t>
      </w:r>
      <w:r w:rsidR="00E070EC" w:rsidRPr="005E0093">
        <w:rPr>
          <w:rFonts w:ascii="Roboto Lt" w:hAnsi="Roboto Lt"/>
          <w:i/>
          <w:sz w:val="20"/>
          <w:szCs w:val="20"/>
        </w:rPr>
        <w:t xml:space="preserve">single S2 neuronal grid </w:t>
      </w:r>
      <w:r w:rsidR="00E070EC" w:rsidRPr="005E0093">
        <w:rPr>
          <w:rFonts w:ascii="Roboto Lt" w:hAnsi="Roboto Lt"/>
          <w:sz w:val="20"/>
          <w:szCs w:val="20"/>
        </w:rPr>
        <w:t>(i.e. a single feature)</w:t>
      </w:r>
    </w:p>
    <w:p w14:paraId="285AD7AB" w14:textId="1F6FA288" w:rsidR="00892D51" w:rsidRPr="005E0093" w:rsidRDefault="00892D51" w:rsidP="00B40B08">
      <w:pPr>
        <w:pStyle w:val="ListParagraph"/>
        <w:numPr>
          <w:ilvl w:val="2"/>
          <w:numId w:val="2"/>
        </w:numPr>
        <w:rPr>
          <w:rFonts w:ascii="Roboto Lt" w:hAnsi="Roboto Lt"/>
          <w:sz w:val="20"/>
          <w:szCs w:val="20"/>
        </w:rPr>
      </w:pPr>
      <w:proofErr w:type="gramStart"/>
      <w:r w:rsidRPr="005E0093">
        <w:rPr>
          <w:rFonts w:ascii="Roboto Lt" w:hAnsi="Roboto Lt"/>
          <w:sz w:val="20"/>
          <w:szCs w:val="20"/>
        </w:rPr>
        <w:t>Therefore</w:t>
      </w:r>
      <w:proofErr w:type="gramEnd"/>
      <w:r w:rsidRPr="005E0093">
        <w:rPr>
          <w:rFonts w:ascii="Roboto Lt" w:hAnsi="Roboto Lt"/>
          <w:sz w:val="20"/>
          <w:szCs w:val="20"/>
        </w:rPr>
        <w:t xml:space="preserve"> </w:t>
      </w:r>
      <w:r w:rsidRPr="005E0093">
        <w:rPr>
          <w:rFonts w:ascii="Roboto Lt" w:hAnsi="Roboto Lt"/>
          <w:i/>
          <w:sz w:val="20"/>
          <w:szCs w:val="20"/>
        </w:rPr>
        <w:t xml:space="preserve">n </w:t>
      </w:r>
      <w:r w:rsidRPr="005E0093">
        <w:rPr>
          <w:rFonts w:ascii="Roboto Lt" w:hAnsi="Roboto Lt"/>
          <w:sz w:val="20"/>
          <w:szCs w:val="20"/>
        </w:rPr>
        <w:t>neurons in C2 layer</w:t>
      </w:r>
    </w:p>
    <w:p w14:paraId="4501F84A" w14:textId="45B8ADBF" w:rsidR="00B40B08" w:rsidRPr="005E0093" w:rsidRDefault="00D06336" w:rsidP="00B40B08">
      <w:pPr>
        <w:pStyle w:val="ListParagraph"/>
        <w:numPr>
          <w:ilvl w:val="2"/>
          <w:numId w:val="2"/>
        </w:numPr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sz w:val="20"/>
          <w:szCs w:val="20"/>
        </w:rPr>
        <w:lastRenderedPageBreak/>
        <w:t xml:space="preserve">Divide layer into </w:t>
      </w:r>
      <w:r w:rsidR="009E148C" w:rsidRPr="005E0093">
        <w:rPr>
          <w:rFonts w:ascii="Roboto Lt" w:hAnsi="Roboto Lt"/>
          <w:i/>
          <w:sz w:val="20"/>
          <w:szCs w:val="20"/>
        </w:rPr>
        <w:t xml:space="preserve">m </w:t>
      </w:r>
      <w:r w:rsidRPr="005E0093">
        <w:rPr>
          <w:rFonts w:ascii="Roboto Lt" w:hAnsi="Roboto Lt"/>
          <w:sz w:val="20"/>
          <w:szCs w:val="20"/>
        </w:rPr>
        <w:t>groups corresponding to labels</w:t>
      </w:r>
    </w:p>
    <w:p w14:paraId="337E9193" w14:textId="6138901F" w:rsidR="00D06336" w:rsidRPr="005E0093" w:rsidRDefault="00D06336" w:rsidP="00B40B08">
      <w:pPr>
        <w:pStyle w:val="ListParagraph"/>
        <w:numPr>
          <w:ilvl w:val="2"/>
          <w:numId w:val="2"/>
        </w:numPr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sz w:val="20"/>
          <w:szCs w:val="20"/>
        </w:rPr>
        <w:t>First spiking neuron = predicted label</w:t>
      </w:r>
    </w:p>
    <w:p w14:paraId="51FDEFEB" w14:textId="3397D553" w:rsidR="00E070EC" w:rsidRPr="005E0093" w:rsidRDefault="00E070EC" w:rsidP="00B40B08">
      <w:pPr>
        <w:pStyle w:val="ListParagraph"/>
        <w:numPr>
          <w:ilvl w:val="2"/>
          <w:numId w:val="2"/>
        </w:numPr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sz w:val="20"/>
          <w:szCs w:val="20"/>
        </w:rPr>
        <w:t xml:space="preserve">If correct decision, reward </w:t>
      </w:r>
      <w:r w:rsidR="00175BEC" w:rsidRPr="005E0093">
        <w:rPr>
          <w:rFonts w:ascii="Roboto Lt" w:hAnsi="Roboto Lt"/>
          <w:sz w:val="20"/>
          <w:szCs w:val="20"/>
        </w:rPr>
        <w:t>-&gt; LTP, if incorrect, punishment -&gt; LDP in S2 layer</w:t>
      </w:r>
    </w:p>
    <w:p w14:paraId="62DFA346" w14:textId="75BF0329" w:rsidR="00680714" w:rsidRPr="005E0093" w:rsidRDefault="00680714" w:rsidP="00680714">
      <w:pPr>
        <w:jc w:val="center"/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noProof/>
          <w:sz w:val="20"/>
          <w:szCs w:val="20"/>
        </w:rPr>
        <w:drawing>
          <wp:inline distT="0" distB="0" distL="0" distR="0" wp14:anchorId="3BE928FE" wp14:editId="506DAD1E">
            <wp:extent cx="2853267" cy="2664196"/>
            <wp:effectExtent l="0" t="0" r="444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F89C6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207" cy="266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0FA5" w14:textId="55AE7259" w:rsidR="009E148C" w:rsidRPr="005E0093" w:rsidRDefault="009E148C" w:rsidP="009E148C">
      <w:pPr>
        <w:pStyle w:val="ListParagraph"/>
        <w:numPr>
          <w:ilvl w:val="0"/>
          <w:numId w:val="2"/>
        </w:numPr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sz w:val="20"/>
          <w:szCs w:val="20"/>
        </w:rPr>
        <w:t>R-STDP rule:</w:t>
      </w:r>
    </w:p>
    <w:p w14:paraId="20659DB2" w14:textId="251E5DFD" w:rsidR="009E148C" w:rsidRPr="005E0093" w:rsidRDefault="009E148C" w:rsidP="009E148C">
      <w:pPr>
        <w:pStyle w:val="ListParagraph"/>
        <w:numPr>
          <w:ilvl w:val="1"/>
          <w:numId w:val="2"/>
        </w:numPr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sz w:val="20"/>
          <w:szCs w:val="20"/>
        </w:rPr>
        <w:t>Independent of time</w:t>
      </w:r>
    </w:p>
    <w:p w14:paraId="3B924C6A" w14:textId="1C0521E9" w:rsidR="003820C9" w:rsidRPr="005E0093" w:rsidRDefault="009E148C" w:rsidP="009E148C">
      <w:pPr>
        <w:pStyle w:val="ListParagraph"/>
        <w:numPr>
          <w:ilvl w:val="1"/>
          <w:numId w:val="2"/>
        </w:numPr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sz w:val="20"/>
          <w:szCs w:val="20"/>
        </w:rPr>
        <w:t xml:space="preserve">Reward/punishment magnitude modulated by </w:t>
      </w:r>
      <w:proofErr w:type="spellStart"/>
      <w:r w:rsidRPr="005E0093">
        <w:rPr>
          <w:rFonts w:ascii="Roboto Lt" w:hAnsi="Roboto Lt"/>
          <w:sz w:val="20"/>
          <w:szCs w:val="20"/>
        </w:rPr>
        <w:t>a</w:t>
      </w:r>
      <w:r w:rsidRPr="005E0093">
        <w:rPr>
          <w:rFonts w:ascii="Roboto Lt" w:hAnsi="Roboto Lt"/>
          <w:sz w:val="20"/>
          <w:szCs w:val="20"/>
          <w:vertAlign w:val="subscript"/>
        </w:rPr>
        <w:t>r</w:t>
      </w:r>
      <w:proofErr w:type="spellEnd"/>
      <w:r w:rsidRPr="005E0093">
        <w:rPr>
          <w:rFonts w:ascii="Roboto Lt" w:hAnsi="Roboto Lt"/>
          <w:sz w:val="20"/>
          <w:szCs w:val="20"/>
          <w:vertAlign w:val="superscript"/>
        </w:rPr>
        <w:t>+</w:t>
      </w:r>
      <w:r w:rsidRPr="005E0093">
        <w:rPr>
          <w:rFonts w:ascii="Roboto Lt" w:hAnsi="Roboto Lt"/>
          <w:sz w:val="20"/>
          <w:szCs w:val="20"/>
        </w:rPr>
        <w:t>,</w:t>
      </w:r>
      <w:r w:rsidR="005B70B7" w:rsidRPr="005E0093">
        <w:rPr>
          <w:rFonts w:ascii="Roboto Lt" w:hAnsi="Roboto Lt"/>
          <w:sz w:val="20"/>
          <w:szCs w:val="20"/>
        </w:rPr>
        <w:t xml:space="preserve"> </w:t>
      </w:r>
      <w:r w:rsidR="005B70B7" w:rsidRPr="005E0093">
        <w:rPr>
          <w:rFonts w:ascii="Roboto Lt" w:hAnsi="Roboto Lt"/>
          <w:sz w:val="20"/>
          <w:szCs w:val="20"/>
        </w:rPr>
        <w:t>a</w:t>
      </w:r>
      <w:r w:rsidR="005B70B7" w:rsidRPr="005E0093">
        <w:rPr>
          <w:rFonts w:ascii="Roboto Lt" w:hAnsi="Roboto Lt"/>
          <w:sz w:val="20"/>
          <w:szCs w:val="20"/>
          <w:vertAlign w:val="subscript"/>
        </w:rPr>
        <w:t>p</w:t>
      </w:r>
      <w:r w:rsidR="005B70B7" w:rsidRPr="005E0093">
        <w:rPr>
          <w:rFonts w:ascii="Roboto Lt" w:hAnsi="Roboto Lt"/>
          <w:sz w:val="20"/>
          <w:szCs w:val="20"/>
          <w:vertAlign w:val="superscript"/>
        </w:rPr>
        <w:t>+</w:t>
      </w:r>
      <w:r w:rsidR="005B70B7" w:rsidRPr="005E0093">
        <w:rPr>
          <w:rFonts w:ascii="Roboto Lt" w:hAnsi="Roboto Lt"/>
          <w:sz w:val="20"/>
          <w:szCs w:val="20"/>
        </w:rPr>
        <w:t xml:space="preserve"> &gt; </w:t>
      </w:r>
      <w:proofErr w:type="gramStart"/>
      <w:r w:rsidR="005B70B7" w:rsidRPr="005E0093">
        <w:rPr>
          <w:rFonts w:ascii="Roboto Lt" w:hAnsi="Roboto Lt"/>
          <w:sz w:val="20"/>
          <w:szCs w:val="20"/>
        </w:rPr>
        <w:t xml:space="preserve">0; </w:t>
      </w:r>
      <w:r w:rsidRPr="005E0093">
        <w:rPr>
          <w:rFonts w:ascii="Roboto Lt" w:hAnsi="Roboto Lt"/>
          <w:sz w:val="20"/>
          <w:szCs w:val="20"/>
        </w:rPr>
        <w:t xml:space="preserve"> </w:t>
      </w:r>
      <w:proofErr w:type="spellStart"/>
      <w:r w:rsidRPr="005E0093">
        <w:rPr>
          <w:rFonts w:ascii="Roboto Lt" w:hAnsi="Roboto Lt"/>
          <w:sz w:val="20"/>
          <w:szCs w:val="20"/>
        </w:rPr>
        <w:t>a</w:t>
      </w:r>
      <w:r w:rsidRPr="005E0093">
        <w:rPr>
          <w:rFonts w:ascii="Roboto Lt" w:hAnsi="Roboto Lt"/>
          <w:sz w:val="20"/>
          <w:szCs w:val="20"/>
          <w:vertAlign w:val="subscript"/>
        </w:rPr>
        <w:t>r</w:t>
      </w:r>
      <w:proofErr w:type="spellEnd"/>
      <w:proofErr w:type="gramEnd"/>
      <w:r w:rsidRPr="005E0093">
        <w:rPr>
          <w:rFonts w:ascii="Roboto Lt" w:hAnsi="Roboto Lt"/>
          <w:sz w:val="20"/>
          <w:szCs w:val="20"/>
          <w:vertAlign w:val="superscript"/>
        </w:rPr>
        <w:t>-</w:t>
      </w:r>
      <w:r w:rsidRPr="005E0093">
        <w:rPr>
          <w:rFonts w:ascii="Roboto Lt" w:hAnsi="Roboto Lt"/>
          <w:sz w:val="20"/>
          <w:szCs w:val="20"/>
        </w:rPr>
        <w:t>, a</w:t>
      </w:r>
      <w:r w:rsidRPr="005E0093">
        <w:rPr>
          <w:rFonts w:ascii="Roboto Lt" w:hAnsi="Roboto Lt"/>
          <w:sz w:val="20"/>
          <w:szCs w:val="20"/>
          <w:vertAlign w:val="subscript"/>
        </w:rPr>
        <w:t>p</w:t>
      </w:r>
      <w:r w:rsidRPr="005E0093">
        <w:rPr>
          <w:rFonts w:ascii="Roboto Lt" w:hAnsi="Roboto Lt"/>
          <w:sz w:val="20"/>
          <w:szCs w:val="20"/>
          <w:vertAlign w:val="superscript"/>
        </w:rPr>
        <w:t>-</w:t>
      </w:r>
      <w:r w:rsidR="005B70B7" w:rsidRPr="005E0093">
        <w:rPr>
          <w:rFonts w:ascii="Roboto Lt" w:hAnsi="Roboto Lt"/>
          <w:sz w:val="20"/>
          <w:szCs w:val="20"/>
        </w:rPr>
        <w:t xml:space="preserve"> &lt; 0</w:t>
      </w:r>
    </w:p>
    <w:p w14:paraId="60601D3B" w14:textId="086D3452" w:rsidR="003820C9" w:rsidRPr="005E0093" w:rsidRDefault="003820C9" w:rsidP="009E148C">
      <w:pPr>
        <w:pStyle w:val="ListParagraph"/>
        <w:numPr>
          <w:ilvl w:val="1"/>
          <w:numId w:val="2"/>
        </w:numPr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sz w:val="20"/>
          <w:szCs w:val="20"/>
        </w:rPr>
        <w:t xml:space="preserve">Reward/punishment weight updates </w:t>
      </w:r>
      <w:r w:rsidR="00A73D30" w:rsidRPr="005E0093">
        <w:rPr>
          <w:rFonts w:ascii="Roboto Lt" w:hAnsi="Roboto Lt"/>
          <w:sz w:val="20"/>
          <w:szCs w:val="20"/>
        </w:rPr>
        <w:t xml:space="preserve">shown </w:t>
      </w:r>
      <w:r w:rsidRPr="005E0093">
        <w:rPr>
          <w:rFonts w:ascii="Roboto Lt" w:hAnsi="Roboto Lt"/>
          <w:sz w:val="20"/>
          <w:szCs w:val="20"/>
        </w:rPr>
        <w:t>below:</w:t>
      </w:r>
    </w:p>
    <w:p w14:paraId="19086677" w14:textId="3EABD03A" w:rsidR="009E148C" w:rsidRPr="005E0093" w:rsidRDefault="003820C9" w:rsidP="00680714">
      <w:pPr>
        <w:ind w:left="720"/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noProof/>
          <w:sz w:val="20"/>
          <w:szCs w:val="20"/>
        </w:rPr>
        <w:t xml:space="preserve"> </w:t>
      </w:r>
      <w:r w:rsidRPr="005E0093">
        <w:rPr>
          <w:noProof/>
          <w:sz w:val="20"/>
          <w:szCs w:val="20"/>
        </w:rPr>
        <w:drawing>
          <wp:inline distT="0" distB="0" distL="0" distR="0" wp14:anchorId="42FE3B1D" wp14:editId="2E2EB083">
            <wp:extent cx="2400508" cy="60203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F8D5D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093">
        <w:rPr>
          <w:noProof/>
          <w:sz w:val="20"/>
          <w:szCs w:val="20"/>
        </w:rPr>
        <w:drawing>
          <wp:inline distT="0" distB="0" distL="0" distR="0" wp14:anchorId="4705DB6D" wp14:editId="46BFB8BE">
            <wp:extent cx="2430991" cy="602032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F8492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8EC5" w14:textId="531B776B" w:rsidR="003820C9" w:rsidRPr="005E0093" w:rsidRDefault="00680714" w:rsidP="00680714">
      <w:pPr>
        <w:pStyle w:val="ListParagraph"/>
        <w:numPr>
          <w:ilvl w:val="0"/>
          <w:numId w:val="2"/>
        </w:numPr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sz w:val="20"/>
          <w:szCs w:val="20"/>
        </w:rPr>
        <w:t>Avoiding Overfitting</w:t>
      </w:r>
    </w:p>
    <w:p w14:paraId="5FC12AF9" w14:textId="09A92629" w:rsidR="00680714" w:rsidRPr="005E0093" w:rsidRDefault="00680714" w:rsidP="00680714">
      <w:pPr>
        <w:pStyle w:val="ListParagraph"/>
        <w:numPr>
          <w:ilvl w:val="1"/>
          <w:numId w:val="2"/>
        </w:numPr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sz w:val="20"/>
          <w:szCs w:val="20"/>
        </w:rPr>
        <w:t>Adaptive Learning Rate (</w:t>
      </w:r>
      <w:proofErr w:type="spellStart"/>
      <w:r w:rsidRPr="005E0093">
        <w:rPr>
          <w:rFonts w:ascii="Roboto Lt" w:hAnsi="Roboto Lt"/>
          <w:sz w:val="20"/>
          <w:szCs w:val="20"/>
        </w:rPr>
        <w:t>a</w:t>
      </w:r>
      <w:r w:rsidRPr="005E0093">
        <w:rPr>
          <w:rFonts w:ascii="Roboto Lt" w:hAnsi="Roboto Lt"/>
          <w:sz w:val="20"/>
          <w:szCs w:val="20"/>
          <w:vertAlign w:val="subscript"/>
        </w:rPr>
        <w:t>r</w:t>
      </w:r>
      <w:proofErr w:type="spellEnd"/>
      <w:r w:rsidRPr="005E0093">
        <w:rPr>
          <w:rFonts w:ascii="Roboto Lt" w:hAnsi="Roboto Lt"/>
          <w:sz w:val="20"/>
          <w:szCs w:val="20"/>
        </w:rPr>
        <w:t>, a</w:t>
      </w:r>
      <w:r w:rsidRPr="005E0093">
        <w:rPr>
          <w:rFonts w:ascii="Roboto Lt" w:hAnsi="Roboto Lt"/>
          <w:sz w:val="20"/>
          <w:szCs w:val="20"/>
          <w:vertAlign w:val="subscript"/>
        </w:rPr>
        <w:t>p</w:t>
      </w:r>
      <w:r w:rsidRPr="005E0093">
        <w:rPr>
          <w:rFonts w:ascii="Roboto Lt" w:hAnsi="Roboto Lt"/>
          <w:sz w:val="20"/>
          <w:szCs w:val="20"/>
        </w:rPr>
        <w:t>)</w:t>
      </w:r>
    </w:p>
    <w:p w14:paraId="3929AB2B" w14:textId="42FC6A97" w:rsidR="00680714" w:rsidRPr="005E0093" w:rsidRDefault="00680714" w:rsidP="00680714">
      <w:pPr>
        <w:pStyle w:val="ListParagraph"/>
        <w:numPr>
          <w:ilvl w:val="2"/>
          <w:numId w:val="2"/>
        </w:numPr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sz w:val="20"/>
          <w:szCs w:val="20"/>
        </w:rPr>
        <w:t xml:space="preserve">Needed to ensure as learning progresses and punishments become </w:t>
      </w:r>
      <w:proofErr w:type="gramStart"/>
      <w:r w:rsidRPr="005E0093">
        <w:rPr>
          <w:rFonts w:ascii="Roboto Lt" w:hAnsi="Roboto Lt"/>
          <w:sz w:val="20"/>
          <w:szCs w:val="20"/>
        </w:rPr>
        <w:t>more sparse</w:t>
      </w:r>
      <w:proofErr w:type="gramEnd"/>
      <w:r w:rsidRPr="005E0093">
        <w:rPr>
          <w:rFonts w:ascii="Roboto Lt" w:hAnsi="Roboto Lt"/>
          <w:sz w:val="20"/>
          <w:szCs w:val="20"/>
        </w:rPr>
        <w:t>, their effect remains balanced with reward</w:t>
      </w:r>
    </w:p>
    <w:p w14:paraId="6891EA1C" w14:textId="12622665" w:rsidR="00680714" w:rsidRPr="005E0093" w:rsidRDefault="00680714" w:rsidP="00680714">
      <w:pPr>
        <w:pStyle w:val="ListParagraph"/>
        <w:numPr>
          <w:ilvl w:val="2"/>
          <w:numId w:val="2"/>
        </w:numPr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sz w:val="20"/>
          <w:szCs w:val="20"/>
        </w:rPr>
        <w:t xml:space="preserve">i.e. as classification gets better, </w:t>
      </w:r>
      <w:proofErr w:type="spellStart"/>
      <w:r w:rsidRPr="005E0093">
        <w:rPr>
          <w:rFonts w:ascii="Roboto Lt" w:hAnsi="Roboto Lt"/>
          <w:sz w:val="20"/>
          <w:szCs w:val="20"/>
        </w:rPr>
        <w:t>inc</w:t>
      </w:r>
      <w:proofErr w:type="spellEnd"/>
      <w:r w:rsidRPr="005E0093">
        <w:rPr>
          <w:rFonts w:ascii="Roboto Lt" w:hAnsi="Roboto Lt"/>
          <w:sz w:val="20"/>
          <w:szCs w:val="20"/>
        </w:rPr>
        <w:t xml:space="preserve"> strength of punishment, </w:t>
      </w:r>
      <w:proofErr w:type="spellStart"/>
      <w:r w:rsidRPr="005E0093">
        <w:rPr>
          <w:rFonts w:ascii="Roboto Lt" w:hAnsi="Roboto Lt"/>
          <w:sz w:val="20"/>
          <w:szCs w:val="20"/>
        </w:rPr>
        <w:t>dec</w:t>
      </w:r>
      <w:proofErr w:type="spellEnd"/>
      <w:r w:rsidRPr="005E0093">
        <w:rPr>
          <w:rFonts w:ascii="Roboto Lt" w:hAnsi="Roboto Lt"/>
          <w:sz w:val="20"/>
          <w:szCs w:val="20"/>
        </w:rPr>
        <w:t xml:space="preserve"> strength of reward</w:t>
      </w:r>
    </w:p>
    <w:p w14:paraId="5A67B51A" w14:textId="4ACCC344" w:rsidR="00680714" w:rsidRPr="005E0093" w:rsidRDefault="00680714" w:rsidP="00680714">
      <w:pPr>
        <w:pStyle w:val="ListParagraph"/>
        <w:numPr>
          <w:ilvl w:val="2"/>
          <w:numId w:val="2"/>
        </w:numPr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sz w:val="20"/>
          <w:szCs w:val="20"/>
        </w:rPr>
        <w:t>For each training iteration:</w:t>
      </w:r>
    </w:p>
    <w:p w14:paraId="15716193" w14:textId="07E4E618" w:rsidR="00680714" w:rsidRPr="005E0093" w:rsidRDefault="00680714" w:rsidP="00680714">
      <w:pPr>
        <w:pStyle w:val="ListParagraph"/>
        <w:ind w:left="1800"/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noProof/>
          <w:sz w:val="20"/>
          <w:szCs w:val="20"/>
        </w:rPr>
        <w:drawing>
          <wp:inline distT="0" distB="0" distL="0" distR="0" wp14:anchorId="735BE8F4" wp14:editId="5A8744AA">
            <wp:extent cx="2857748" cy="518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F8E50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17B8" w14:textId="10378996" w:rsidR="00680714" w:rsidRPr="005E0093" w:rsidRDefault="00680714" w:rsidP="00680714">
      <w:pPr>
        <w:pStyle w:val="ListParagraph"/>
        <w:numPr>
          <w:ilvl w:val="1"/>
          <w:numId w:val="2"/>
        </w:numPr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sz w:val="20"/>
          <w:szCs w:val="20"/>
        </w:rPr>
        <w:t>Dropout</w:t>
      </w:r>
    </w:p>
    <w:p w14:paraId="3DA5F571" w14:textId="3C69FA9F" w:rsidR="00680714" w:rsidRPr="005E0093" w:rsidRDefault="00680714" w:rsidP="00680714">
      <w:pPr>
        <w:pStyle w:val="ListParagraph"/>
        <w:numPr>
          <w:ilvl w:val="2"/>
          <w:numId w:val="2"/>
        </w:numPr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sz w:val="20"/>
          <w:szCs w:val="20"/>
        </w:rPr>
        <w:t xml:space="preserve">C2 neurons temporarily off w p = </w:t>
      </w:r>
      <w:proofErr w:type="spellStart"/>
      <w:r w:rsidRPr="005E0093">
        <w:rPr>
          <w:rFonts w:ascii="Roboto Lt" w:hAnsi="Roboto Lt"/>
          <w:sz w:val="20"/>
          <w:szCs w:val="20"/>
        </w:rPr>
        <w:t>p</w:t>
      </w:r>
      <w:r w:rsidRPr="005E0093">
        <w:rPr>
          <w:rFonts w:ascii="Roboto Lt" w:hAnsi="Roboto Lt"/>
          <w:sz w:val="20"/>
          <w:szCs w:val="20"/>
          <w:vertAlign w:val="subscript"/>
        </w:rPr>
        <w:t>drop</w:t>
      </w:r>
      <w:proofErr w:type="spellEnd"/>
      <w:r w:rsidR="005E0093" w:rsidRPr="005E0093">
        <w:rPr>
          <w:rFonts w:ascii="Roboto Lt" w:hAnsi="Roboto Lt"/>
          <w:sz w:val="20"/>
          <w:szCs w:val="20"/>
          <w:vertAlign w:val="subscript"/>
        </w:rPr>
        <w:t xml:space="preserve"> </w:t>
      </w:r>
      <w:r w:rsidR="005E0093" w:rsidRPr="005E0093">
        <w:rPr>
          <w:rFonts w:ascii="Roboto Lt" w:hAnsi="Roboto Lt"/>
          <w:sz w:val="20"/>
          <w:szCs w:val="20"/>
        </w:rPr>
        <w:t>(0.4-0.5 best performance)</w:t>
      </w:r>
    </w:p>
    <w:p w14:paraId="1B792483" w14:textId="12B5BA10" w:rsidR="00DB5A56" w:rsidRPr="005E0093" w:rsidRDefault="00DB5A56" w:rsidP="00680714">
      <w:pPr>
        <w:pStyle w:val="ListParagraph"/>
        <w:numPr>
          <w:ilvl w:val="2"/>
          <w:numId w:val="2"/>
        </w:numPr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sz w:val="20"/>
          <w:szCs w:val="20"/>
        </w:rPr>
        <w:t>Inc involvement of neurons (see below)</w:t>
      </w:r>
    </w:p>
    <w:p w14:paraId="59CB30EE" w14:textId="061773CF" w:rsidR="00DB5A56" w:rsidRPr="005E0093" w:rsidRDefault="00DB5A56" w:rsidP="00DB5A56">
      <w:pPr>
        <w:jc w:val="center"/>
        <w:rPr>
          <w:rFonts w:ascii="Roboto Lt" w:hAnsi="Roboto Lt"/>
          <w:sz w:val="20"/>
          <w:szCs w:val="20"/>
        </w:rPr>
      </w:pPr>
      <w:r w:rsidRPr="005E0093">
        <w:rPr>
          <w:noProof/>
          <w:sz w:val="20"/>
          <w:szCs w:val="20"/>
        </w:rPr>
        <w:drawing>
          <wp:inline distT="0" distB="0" distL="0" distR="0" wp14:anchorId="4CC26F44" wp14:editId="7AA3432A">
            <wp:extent cx="3784600" cy="1865189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F8D8D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386" cy="187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9EBF" w14:textId="03E2FE77" w:rsidR="00DE56F7" w:rsidRPr="005E0093" w:rsidRDefault="00DE56F7" w:rsidP="00DE56F7">
      <w:pPr>
        <w:rPr>
          <w:rFonts w:ascii="Roboto Lt" w:hAnsi="Roboto Lt"/>
          <w:sz w:val="20"/>
          <w:szCs w:val="20"/>
        </w:rPr>
      </w:pPr>
    </w:p>
    <w:p w14:paraId="46FEF1C3" w14:textId="5391D780" w:rsidR="00DB5A56" w:rsidRPr="00CF16EA" w:rsidRDefault="00DB5A56" w:rsidP="00DE56F7">
      <w:pPr>
        <w:rPr>
          <w:rFonts w:ascii="Roboto Lt" w:hAnsi="Roboto Lt"/>
          <w:sz w:val="24"/>
          <w:szCs w:val="20"/>
        </w:rPr>
      </w:pPr>
      <w:r w:rsidRPr="00CF16EA">
        <w:rPr>
          <w:rFonts w:ascii="Roboto Lt" w:hAnsi="Roboto Lt"/>
          <w:sz w:val="24"/>
          <w:szCs w:val="20"/>
        </w:rPr>
        <w:t>Results:</w:t>
      </w:r>
    </w:p>
    <w:p w14:paraId="1D0528BC" w14:textId="22403FFB" w:rsidR="00DB5A56" w:rsidRPr="005E0093" w:rsidRDefault="00DB5A56" w:rsidP="00DB5A56">
      <w:pPr>
        <w:pStyle w:val="ListParagraph"/>
        <w:numPr>
          <w:ilvl w:val="0"/>
          <w:numId w:val="2"/>
        </w:numPr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sz w:val="20"/>
          <w:szCs w:val="20"/>
        </w:rPr>
        <w:t>Plasticity:</w:t>
      </w:r>
    </w:p>
    <w:p w14:paraId="741FE86D" w14:textId="6F19E4D1" w:rsidR="00DB5A56" w:rsidRPr="005E0093" w:rsidRDefault="00DB5A56" w:rsidP="00DB5A56">
      <w:pPr>
        <w:jc w:val="center"/>
        <w:rPr>
          <w:rFonts w:ascii="Roboto Lt" w:hAnsi="Roboto Lt"/>
          <w:sz w:val="20"/>
          <w:szCs w:val="20"/>
        </w:rPr>
      </w:pPr>
      <w:r w:rsidRPr="005E0093">
        <w:rPr>
          <w:rFonts w:ascii="Roboto Lt" w:hAnsi="Roboto Lt"/>
          <w:noProof/>
          <w:sz w:val="20"/>
          <w:szCs w:val="20"/>
        </w:rPr>
        <w:drawing>
          <wp:inline distT="0" distB="0" distL="0" distR="0" wp14:anchorId="4F6C198A" wp14:editId="4FE8FCA5">
            <wp:extent cx="3914775" cy="2763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F85EF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722" cy="276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F1F0" w14:textId="6DDE5A30" w:rsidR="00DB5A56" w:rsidRDefault="00740111" w:rsidP="00DB5A56">
      <w:pPr>
        <w:pStyle w:val="ListParagraph"/>
        <w:numPr>
          <w:ilvl w:val="0"/>
          <w:numId w:val="2"/>
        </w:numPr>
        <w:rPr>
          <w:rFonts w:ascii="Roboto Lt" w:hAnsi="Roboto Lt"/>
          <w:sz w:val="20"/>
          <w:szCs w:val="20"/>
        </w:rPr>
      </w:pPr>
      <w:r>
        <w:rPr>
          <w:rFonts w:ascii="Roboto Lt" w:hAnsi="Roboto Lt"/>
          <w:sz w:val="20"/>
          <w:szCs w:val="20"/>
        </w:rPr>
        <w:t>Classification Accuracy:</w:t>
      </w:r>
    </w:p>
    <w:p w14:paraId="25A67A21" w14:textId="05B9FEC1" w:rsidR="00740111" w:rsidRPr="00740111" w:rsidRDefault="00740111" w:rsidP="00740111">
      <w:pPr>
        <w:jc w:val="center"/>
        <w:rPr>
          <w:rFonts w:ascii="Roboto Lt" w:hAnsi="Roboto Lt"/>
          <w:sz w:val="20"/>
          <w:szCs w:val="20"/>
        </w:rPr>
      </w:pPr>
      <w:r>
        <w:rPr>
          <w:rFonts w:ascii="Roboto Lt" w:hAnsi="Roboto Lt"/>
          <w:noProof/>
          <w:sz w:val="20"/>
          <w:szCs w:val="20"/>
        </w:rPr>
        <w:drawing>
          <wp:inline distT="0" distB="0" distL="0" distR="0" wp14:anchorId="4589FAEA" wp14:editId="6A38DDDE">
            <wp:extent cx="4791075" cy="1065863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F8610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143" cy="10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5D63" w14:textId="2942A74C" w:rsidR="00740111" w:rsidRDefault="00740111" w:rsidP="00DB5A56">
      <w:pPr>
        <w:pStyle w:val="ListParagraph"/>
        <w:numPr>
          <w:ilvl w:val="0"/>
          <w:numId w:val="2"/>
        </w:numPr>
        <w:rPr>
          <w:rFonts w:ascii="Roboto Lt" w:hAnsi="Roboto Lt"/>
          <w:sz w:val="20"/>
          <w:szCs w:val="20"/>
        </w:rPr>
      </w:pPr>
      <w:r>
        <w:rPr>
          <w:rFonts w:ascii="Roboto Lt" w:hAnsi="Roboto Lt"/>
          <w:sz w:val="20"/>
          <w:szCs w:val="20"/>
        </w:rPr>
        <w:t>Feature learning:</w:t>
      </w:r>
    </w:p>
    <w:p w14:paraId="7D18CC32" w14:textId="2F876DBD" w:rsidR="00740111" w:rsidRPr="00740111" w:rsidRDefault="00740111" w:rsidP="00740111">
      <w:pPr>
        <w:jc w:val="center"/>
        <w:rPr>
          <w:rFonts w:ascii="Roboto Lt" w:hAnsi="Roboto Lt"/>
          <w:sz w:val="20"/>
          <w:szCs w:val="20"/>
        </w:rPr>
      </w:pPr>
      <w:r>
        <w:rPr>
          <w:rFonts w:ascii="Roboto Lt" w:hAnsi="Roboto Lt"/>
          <w:noProof/>
          <w:sz w:val="20"/>
          <w:szCs w:val="20"/>
        </w:rPr>
        <w:drawing>
          <wp:inline distT="0" distB="0" distL="0" distR="0" wp14:anchorId="7989CB6A" wp14:editId="6B38480E">
            <wp:extent cx="2895600" cy="31272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F85FA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328" cy="31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72FC" w14:textId="08934525" w:rsidR="00DB5A56" w:rsidRPr="005E0093" w:rsidRDefault="00DB5A56" w:rsidP="00DE56F7">
      <w:pPr>
        <w:rPr>
          <w:rFonts w:ascii="Roboto Lt" w:hAnsi="Roboto Lt"/>
          <w:sz w:val="20"/>
          <w:szCs w:val="20"/>
        </w:rPr>
      </w:pPr>
      <w:bookmarkStart w:id="0" w:name="_GoBack"/>
      <w:bookmarkEnd w:id="0"/>
    </w:p>
    <w:sectPr w:rsidR="00DB5A56" w:rsidRPr="005E0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Th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24AF0"/>
    <w:multiLevelType w:val="hybridMultilevel"/>
    <w:tmpl w:val="D3EEFD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A81120D"/>
    <w:multiLevelType w:val="hybridMultilevel"/>
    <w:tmpl w:val="6D7800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DA"/>
    <w:rsid w:val="000003BA"/>
    <w:rsid w:val="000F7B0B"/>
    <w:rsid w:val="00175BEC"/>
    <w:rsid w:val="001C446F"/>
    <w:rsid w:val="00354632"/>
    <w:rsid w:val="003820C9"/>
    <w:rsid w:val="003B7D4F"/>
    <w:rsid w:val="0048341C"/>
    <w:rsid w:val="004B00B2"/>
    <w:rsid w:val="004D5614"/>
    <w:rsid w:val="00520DDA"/>
    <w:rsid w:val="00541D43"/>
    <w:rsid w:val="005B70B7"/>
    <w:rsid w:val="005C0C95"/>
    <w:rsid w:val="005E0093"/>
    <w:rsid w:val="005F518D"/>
    <w:rsid w:val="00680714"/>
    <w:rsid w:val="006A1E1F"/>
    <w:rsid w:val="006D0FA0"/>
    <w:rsid w:val="00713523"/>
    <w:rsid w:val="00740111"/>
    <w:rsid w:val="007805EC"/>
    <w:rsid w:val="00826611"/>
    <w:rsid w:val="0085254D"/>
    <w:rsid w:val="00873FC9"/>
    <w:rsid w:val="00892D51"/>
    <w:rsid w:val="008C4095"/>
    <w:rsid w:val="008D719D"/>
    <w:rsid w:val="008E6BCF"/>
    <w:rsid w:val="00923723"/>
    <w:rsid w:val="009A4110"/>
    <w:rsid w:val="009E148C"/>
    <w:rsid w:val="00A66E2C"/>
    <w:rsid w:val="00A73D30"/>
    <w:rsid w:val="00AB75C5"/>
    <w:rsid w:val="00B40B08"/>
    <w:rsid w:val="00B42645"/>
    <w:rsid w:val="00B514E0"/>
    <w:rsid w:val="00B5609A"/>
    <w:rsid w:val="00C238EB"/>
    <w:rsid w:val="00C6226A"/>
    <w:rsid w:val="00CF16EA"/>
    <w:rsid w:val="00D06336"/>
    <w:rsid w:val="00D825AB"/>
    <w:rsid w:val="00D92832"/>
    <w:rsid w:val="00DB5A56"/>
    <w:rsid w:val="00DE56F7"/>
    <w:rsid w:val="00E070EC"/>
    <w:rsid w:val="00E3601F"/>
    <w:rsid w:val="00E87F49"/>
    <w:rsid w:val="00F450BE"/>
    <w:rsid w:val="00FC55DA"/>
    <w:rsid w:val="00FC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9284"/>
  <w15:chartTrackingRefBased/>
  <w15:docId w15:val="{21CC93B8-7B99-4772-A8AE-C081BD09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Warren, Joseph</dc:creator>
  <cp:keywords/>
  <dc:description/>
  <cp:lastModifiedBy>Warren, Joseph</cp:lastModifiedBy>
  <cp:revision>45</cp:revision>
  <dcterms:created xsi:type="dcterms:W3CDTF">2019-02-27T11:20:00Z</dcterms:created>
  <dcterms:modified xsi:type="dcterms:W3CDTF">2019-02-27T13:05:00Z</dcterms:modified>
</cp:coreProperties>
</file>