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D65" w:rsidRPr="00BA6D65" w:rsidRDefault="00BA6D65" w:rsidP="00BA6D65">
      <w:pPr>
        <w:pStyle w:val="NoSpacing"/>
        <w:jc w:val="center"/>
        <w:rPr>
          <w:b/>
          <w:color w:val="FF0000"/>
          <w:sz w:val="40"/>
        </w:rPr>
      </w:pPr>
      <w:r w:rsidRPr="00BA6D65">
        <w:rPr>
          <w:b/>
          <w:color w:val="FF0000"/>
          <w:sz w:val="40"/>
        </w:rPr>
        <w:t>NARRATIVE REPORT</w:t>
      </w:r>
    </w:p>
    <w:p w:rsidR="00BA6D65" w:rsidRPr="00BA6D65" w:rsidRDefault="00BA6D65" w:rsidP="00BA6D65">
      <w:pPr>
        <w:pStyle w:val="NoSpacing"/>
        <w:jc w:val="center"/>
        <w:rPr>
          <w:b/>
          <w:sz w:val="24"/>
        </w:rPr>
      </w:pPr>
      <w:r>
        <w:rPr>
          <w:b/>
          <w:sz w:val="24"/>
        </w:rPr>
        <w:t>Group 2 (Viñas, Tercenio, Satsatin, Cator)</w:t>
      </w:r>
    </w:p>
    <w:p w:rsidR="00BA6D65" w:rsidRDefault="00BA6D65" w:rsidP="00BA6D65">
      <w:pPr>
        <w:pStyle w:val="NoSpacing"/>
      </w:pPr>
      <w:r>
        <w:tab/>
      </w:r>
    </w:p>
    <w:p w:rsidR="00267251" w:rsidRDefault="00BA6D65" w:rsidP="0048595D">
      <w:pPr>
        <w:spacing w:line="360" w:lineRule="auto"/>
        <w:ind w:firstLine="720"/>
        <w:jc w:val="both"/>
        <w:rPr>
          <w:sz w:val="24"/>
        </w:rPr>
      </w:pPr>
      <w:r w:rsidRPr="00BA6D65">
        <w:rPr>
          <w:sz w:val="24"/>
        </w:rPr>
        <w:t>The project aimed to simulate the functionalities and operations of a typical banking system, including account management, transactions, and balance inquiries. The group consisted of 4 members who collaborated to code, and test the program. The first step in developing the banking system project was defining project requirements and thinking about the flow of the program. We brainstormed and determined the system's basic features, which included user registration, login functionally, account creation, transaction processing, and balance updates in the text file.</w:t>
      </w:r>
      <w:r>
        <w:rPr>
          <w:sz w:val="24"/>
        </w:rPr>
        <w:t xml:space="preserve"> </w:t>
      </w:r>
      <w:r w:rsidR="0048595D" w:rsidRPr="0048595D">
        <w:rPr>
          <w:sz w:val="24"/>
        </w:rPr>
        <w:t>The banking system needed to support various types of transactions, including deposits and withdrawals. We created functions that allowed users to deposit funds into their accounts and withdraw money based on the available balance. These functions ensured that transaction amounts were validated and updated the account balances accordingly.</w:t>
      </w:r>
      <w:r w:rsidR="0048595D" w:rsidRPr="0048595D">
        <w:t xml:space="preserve"> </w:t>
      </w:r>
      <w:r w:rsidR="0048595D" w:rsidRPr="0048595D">
        <w:rPr>
          <w:sz w:val="24"/>
        </w:rPr>
        <w:t xml:space="preserve">To ensure the security of the banking system, we implemented a login system using </w:t>
      </w:r>
      <w:proofErr w:type="spellStart"/>
      <w:proofErr w:type="gramStart"/>
      <w:r w:rsidR="0048595D" w:rsidRPr="0048595D">
        <w:rPr>
          <w:sz w:val="24"/>
        </w:rPr>
        <w:t>a</w:t>
      </w:r>
      <w:proofErr w:type="spellEnd"/>
      <w:proofErr w:type="gramEnd"/>
      <w:r w:rsidR="0048595D" w:rsidRPr="0048595D">
        <w:rPr>
          <w:sz w:val="24"/>
        </w:rPr>
        <w:t xml:space="preserve"> account number and pin code. User credentials were stored securely in the system and were verified during the login process.</w:t>
      </w:r>
      <w:r w:rsidR="0048595D">
        <w:rPr>
          <w:sz w:val="24"/>
        </w:rPr>
        <w:t xml:space="preserve"> </w:t>
      </w:r>
      <w:r w:rsidR="0048595D" w:rsidRPr="0048595D">
        <w:rPr>
          <w:sz w:val="24"/>
        </w:rPr>
        <w:t>We conducted testing and debugging throughout the development phase to assure the system's reliability and stability. We created test cases to validate each capability and look for any error or logically error. We also resolved any concerns that occurred during testing by examining the code and making the appropriate changes.</w:t>
      </w:r>
    </w:p>
    <w:p w:rsidR="0048595D" w:rsidRDefault="0048595D" w:rsidP="0048595D">
      <w:pPr>
        <w:spacing w:line="360" w:lineRule="auto"/>
        <w:ind w:firstLine="720"/>
        <w:jc w:val="both"/>
        <w:rPr>
          <w:sz w:val="24"/>
        </w:rPr>
      </w:pPr>
      <w:r w:rsidRPr="0048595D">
        <w:rPr>
          <w:sz w:val="24"/>
        </w:rPr>
        <w:t>In conclusion, developing the banking project in C++ was a tough but satisfying experience. We successfully made a working bank system that simulates real-world banking processes through teamwork and careful planning. We were able to improve our programming abilities and obtain a greater understanding of programming procedures as a result of this project. Overall, we are pleased with the results and think that this project has given us great insights into the worlds of programming.</w:t>
      </w:r>
    </w:p>
    <w:p w:rsidR="0048595D" w:rsidRDefault="0048595D" w:rsidP="0048595D">
      <w:pPr>
        <w:spacing w:line="360" w:lineRule="auto"/>
        <w:ind w:firstLine="720"/>
        <w:jc w:val="both"/>
        <w:rPr>
          <w:sz w:val="24"/>
        </w:rPr>
      </w:pPr>
      <w:r w:rsidRPr="0048595D">
        <w:rPr>
          <w:sz w:val="24"/>
        </w:rPr>
        <w:t>As the head of this group, I honestly rate the contribution of my group members on this project :</w:t>
      </w:r>
    </w:p>
    <w:p w:rsidR="0048595D" w:rsidRDefault="0048595D" w:rsidP="0048595D">
      <w:pPr>
        <w:pStyle w:val="NoSpacing"/>
        <w:numPr>
          <w:ilvl w:val="0"/>
          <w:numId w:val="2"/>
        </w:numPr>
      </w:pPr>
      <w:r w:rsidRPr="00BC3223">
        <w:rPr>
          <w:b/>
        </w:rPr>
        <w:t>Tercenio, Jeremiah</w:t>
      </w:r>
      <w:r>
        <w:t xml:space="preserve"> – </w:t>
      </w:r>
      <w:r w:rsidRPr="00BC3223">
        <w:rPr>
          <w:color w:val="FF0000"/>
        </w:rPr>
        <w:t>7</w:t>
      </w:r>
      <w:r>
        <w:t>/10</w:t>
      </w:r>
    </w:p>
    <w:p w:rsidR="0048595D" w:rsidRDefault="0048595D" w:rsidP="0048595D">
      <w:pPr>
        <w:pStyle w:val="NoSpacing"/>
        <w:numPr>
          <w:ilvl w:val="0"/>
          <w:numId w:val="2"/>
        </w:numPr>
      </w:pPr>
      <w:r w:rsidRPr="00BC3223">
        <w:rPr>
          <w:b/>
        </w:rPr>
        <w:t xml:space="preserve">Satsatin, Karl </w:t>
      </w:r>
      <w:proofErr w:type="spellStart"/>
      <w:r w:rsidRPr="00BC3223">
        <w:rPr>
          <w:b/>
        </w:rPr>
        <w:t>Edrian</w:t>
      </w:r>
      <w:proofErr w:type="spellEnd"/>
      <w:r>
        <w:t xml:space="preserve"> – </w:t>
      </w:r>
      <w:r w:rsidRPr="00BC3223">
        <w:rPr>
          <w:color w:val="FF0000"/>
        </w:rPr>
        <w:t>7</w:t>
      </w:r>
      <w:r>
        <w:t>/10</w:t>
      </w:r>
    </w:p>
    <w:p w:rsidR="0048595D" w:rsidRPr="0048595D" w:rsidRDefault="0048595D" w:rsidP="0048595D">
      <w:pPr>
        <w:pStyle w:val="NoSpacing"/>
        <w:numPr>
          <w:ilvl w:val="0"/>
          <w:numId w:val="2"/>
        </w:numPr>
      </w:pPr>
      <w:r w:rsidRPr="00BC3223">
        <w:rPr>
          <w:b/>
        </w:rPr>
        <w:t xml:space="preserve">Cator, </w:t>
      </w:r>
      <w:proofErr w:type="spellStart"/>
      <w:r w:rsidRPr="00BC3223">
        <w:rPr>
          <w:b/>
        </w:rPr>
        <w:t>Axl</w:t>
      </w:r>
      <w:proofErr w:type="spellEnd"/>
      <w:r>
        <w:t xml:space="preserve"> – </w:t>
      </w:r>
      <w:r w:rsidRPr="00BC3223">
        <w:rPr>
          <w:color w:val="FF0000"/>
        </w:rPr>
        <w:t>7</w:t>
      </w:r>
      <w:r>
        <w:t>/10</w:t>
      </w:r>
      <w:bookmarkStart w:id="0" w:name="_GoBack"/>
      <w:bookmarkEnd w:id="0"/>
    </w:p>
    <w:sectPr w:rsidR="0048595D" w:rsidRPr="0048595D" w:rsidSect="00E23AA6">
      <w:pgSz w:w="12240" w:h="15840" w:code="1"/>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B5847"/>
    <w:multiLevelType w:val="hybridMultilevel"/>
    <w:tmpl w:val="E056D5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0FC4C9A"/>
    <w:multiLevelType w:val="hybridMultilevel"/>
    <w:tmpl w:val="A9A231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65"/>
    <w:rsid w:val="00267251"/>
    <w:rsid w:val="0048595D"/>
    <w:rsid w:val="0070389A"/>
    <w:rsid w:val="0094005E"/>
    <w:rsid w:val="00BA6D65"/>
    <w:rsid w:val="00BC3223"/>
    <w:rsid w:val="00BE3201"/>
    <w:rsid w:val="00D809E4"/>
    <w:rsid w:val="00E23A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7D0A"/>
  <w15:chartTrackingRefBased/>
  <w15:docId w15:val="{C18301DD-2B72-4791-9CE7-18C0F20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D65"/>
    <w:pPr>
      <w:spacing w:after="0" w:line="240" w:lineRule="auto"/>
    </w:pPr>
  </w:style>
  <w:style w:type="paragraph" w:styleId="ListParagraph">
    <w:name w:val="List Paragraph"/>
    <w:basedOn w:val="Normal"/>
    <w:uiPriority w:val="34"/>
    <w:qFormat/>
    <w:rsid w:val="0048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9EAB-4AA7-4777-90E8-24505700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1</cp:revision>
  <dcterms:created xsi:type="dcterms:W3CDTF">2023-05-20T11:58:00Z</dcterms:created>
  <dcterms:modified xsi:type="dcterms:W3CDTF">2023-05-20T12:40:00Z</dcterms:modified>
</cp:coreProperties>
</file>