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738" w:rsidRPr="00A71E74" w:rsidRDefault="00A71E74" w:rsidP="00A71E74">
      <w:pPr>
        <w:jc w:val="center"/>
        <w:rPr>
          <w:u w:val="single"/>
        </w:rPr>
      </w:pPr>
      <w:r w:rsidRPr="00A71E74">
        <w:rPr>
          <w:u w:val="single"/>
        </w:rPr>
        <w:t>Labordaten aus Bsp. Diode</w:t>
      </w:r>
    </w:p>
    <w:p w:rsidR="00A71E74" w:rsidRDefault="00A71E74"/>
    <w:p w:rsidR="00A71E74" w:rsidRDefault="00A71E74" w:rsidP="00A71E74">
      <w:pPr>
        <w:pStyle w:val="Listenabsatz"/>
        <w:numPr>
          <w:ilvl w:val="0"/>
          <w:numId w:val="1"/>
        </w:numPr>
        <w:ind w:left="284"/>
      </w:pPr>
      <w:proofErr w:type="spellStart"/>
      <w:r>
        <w:t>Diodenkennlinie</w:t>
      </w:r>
      <w:proofErr w:type="spellEnd"/>
    </w:p>
    <w:p w:rsidR="00A71E74" w:rsidRPr="00EE315E" w:rsidRDefault="00A71E74" w:rsidP="00A71E74">
      <w:pPr>
        <w:pStyle w:val="Listenabsatz"/>
        <w:numPr>
          <w:ilvl w:val="1"/>
          <w:numId w:val="1"/>
        </w:numPr>
        <w:ind w:left="567" w:hanging="425"/>
        <w:rPr>
          <w:b/>
          <w:u w:val="single"/>
        </w:rPr>
      </w:pPr>
      <w:r w:rsidRPr="00EE315E">
        <w:rPr>
          <w:b/>
          <w:u w:val="single"/>
        </w:rPr>
        <w:t>Durchlasskennlinie:</w:t>
      </w:r>
    </w:p>
    <w:p w:rsidR="00A71E74" w:rsidRDefault="00A71E74" w:rsidP="006D495D">
      <w:pPr>
        <w:pStyle w:val="Listenabsatz"/>
        <w:ind w:left="567"/>
        <w:jc w:val="center"/>
      </w:pPr>
      <w:r>
        <w:rPr>
          <w:noProof/>
        </w:rPr>
        <w:drawing>
          <wp:inline distT="0" distB="0" distL="0" distR="0">
            <wp:extent cx="4038600" cy="30289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1116_10544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787" cy="30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74" w:rsidRDefault="00A71E74" w:rsidP="00A71E74">
      <w:pPr>
        <w:pStyle w:val="Listenabsatz"/>
        <w:ind w:left="567"/>
      </w:pPr>
    </w:p>
    <w:p w:rsidR="00A71E74" w:rsidRDefault="00A71E74" w:rsidP="00A71E74">
      <w:pPr>
        <w:pStyle w:val="Listenabsatz"/>
        <w:ind w:left="567"/>
      </w:pPr>
      <w:r>
        <w:t>Datensatz:</w:t>
      </w:r>
    </w:p>
    <w:tbl>
      <w:tblPr>
        <w:tblStyle w:val="Tabellenraster"/>
        <w:tblW w:w="0" w:type="auto"/>
        <w:jc w:val="center"/>
        <w:tblLook w:val="04A0" w:firstRow="1" w:lastRow="0" w:firstColumn="1" w:lastColumn="0" w:noHBand="0" w:noVBand="1"/>
      </w:tblPr>
      <w:tblGrid>
        <w:gridCol w:w="1642"/>
        <w:gridCol w:w="1362"/>
      </w:tblGrid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proofErr w:type="spellStart"/>
            <w:r w:rsidRPr="00A71E74">
              <w:t>Udiode</w:t>
            </w:r>
            <w:proofErr w:type="spellEnd"/>
            <w:r w:rsidRPr="00A71E74">
              <w:t>/V</w:t>
            </w:r>
          </w:p>
        </w:tc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ID/mA</w:t>
            </w:r>
          </w:p>
        </w:tc>
      </w:tr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</w:t>
            </w:r>
          </w:p>
        </w:tc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</w:t>
            </w:r>
          </w:p>
        </w:tc>
      </w:tr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0,11</w:t>
            </w:r>
          </w:p>
        </w:tc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0,01</w:t>
            </w:r>
          </w:p>
        </w:tc>
      </w:tr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0,391</w:t>
            </w:r>
          </w:p>
        </w:tc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0,01</w:t>
            </w:r>
          </w:p>
        </w:tc>
      </w:tr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0,51</w:t>
            </w:r>
          </w:p>
        </w:tc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0,15</w:t>
            </w:r>
          </w:p>
        </w:tc>
      </w:tr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0,595</w:t>
            </w:r>
          </w:p>
        </w:tc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1,02</w:t>
            </w:r>
          </w:p>
        </w:tc>
      </w:tr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0,7</w:t>
            </w:r>
          </w:p>
        </w:tc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10,51</w:t>
            </w:r>
          </w:p>
        </w:tc>
      </w:tr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0,723</w:t>
            </w:r>
          </w:p>
        </w:tc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14,5</w:t>
            </w:r>
          </w:p>
        </w:tc>
      </w:tr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0,735</w:t>
            </w:r>
          </w:p>
        </w:tc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22,16</w:t>
            </w:r>
          </w:p>
        </w:tc>
      </w:tr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0,747</w:t>
            </w:r>
          </w:p>
        </w:tc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32,53</w:t>
            </w:r>
          </w:p>
        </w:tc>
      </w:tr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0,764</w:t>
            </w:r>
          </w:p>
        </w:tc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50,3</w:t>
            </w:r>
          </w:p>
        </w:tc>
      </w:tr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0,78</w:t>
            </w:r>
          </w:p>
        </w:tc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75,6</w:t>
            </w:r>
          </w:p>
        </w:tc>
      </w:tr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0,791</w:t>
            </w:r>
          </w:p>
        </w:tc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101,1</w:t>
            </w:r>
          </w:p>
        </w:tc>
      </w:tr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0,799</w:t>
            </w:r>
          </w:p>
        </w:tc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125,7</w:t>
            </w:r>
          </w:p>
        </w:tc>
      </w:tr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0,806</w:t>
            </w:r>
          </w:p>
        </w:tc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151,8</w:t>
            </w:r>
          </w:p>
        </w:tc>
      </w:tr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0,812</w:t>
            </w:r>
          </w:p>
        </w:tc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176,6</w:t>
            </w:r>
          </w:p>
        </w:tc>
      </w:tr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0,815</w:t>
            </w:r>
          </w:p>
        </w:tc>
        <w:tc>
          <w:tcPr>
            <w:tcW w:w="1200" w:type="dxa"/>
            <w:noWrap/>
            <w:hideMark/>
          </w:tcPr>
          <w:p w:rsidR="00A71E74" w:rsidRPr="00A71E74" w:rsidRDefault="00A71E74" w:rsidP="00A71E74">
            <w:pPr>
              <w:pStyle w:val="Listenabsatz"/>
              <w:ind w:left="567"/>
            </w:pPr>
            <w:r w:rsidRPr="00A71E74">
              <w:t>192,4</w:t>
            </w:r>
          </w:p>
        </w:tc>
      </w:tr>
      <w:tr w:rsidR="00A71E74" w:rsidRPr="00A71E74" w:rsidTr="006D495D">
        <w:trPr>
          <w:trHeight w:val="300"/>
          <w:jc w:val="center"/>
        </w:trPr>
        <w:tc>
          <w:tcPr>
            <w:tcW w:w="1200" w:type="dxa"/>
            <w:noWrap/>
          </w:tcPr>
          <w:p w:rsidR="00A71E74" w:rsidRPr="00A71E74" w:rsidRDefault="00A71E74" w:rsidP="00A71E74">
            <w:pPr>
              <w:pStyle w:val="Listenabsatz"/>
              <w:ind w:left="567"/>
            </w:pPr>
          </w:p>
        </w:tc>
        <w:tc>
          <w:tcPr>
            <w:tcW w:w="1200" w:type="dxa"/>
            <w:noWrap/>
          </w:tcPr>
          <w:p w:rsidR="00A71E74" w:rsidRPr="00A71E74" w:rsidRDefault="00A71E74" w:rsidP="00A71E74">
            <w:pPr>
              <w:pStyle w:val="Listenabsatz"/>
              <w:ind w:left="567"/>
            </w:pPr>
          </w:p>
        </w:tc>
      </w:tr>
    </w:tbl>
    <w:p w:rsidR="00A71E74" w:rsidRDefault="00A71E74" w:rsidP="00A71E74">
      <w:pPr>
        <w:pStyle w:val="Listenabsatz"/>
        <w:ind w:left="567"/>
      </w:pPr>
      <w:r>
        <w:t>Bemerkung: Daten wie von den beiden Messgeräten abgelesen</w:t>
      </w:r>
    </w:p>
    <w:p w:rsidR="00A71E74" w:rsidRDefault="00A71E74" w:rsidP="00A71E74">
      <w:pPr>
        <w:pStyle w:val="Listenabsatz"/>
        <w:ind w:left="567"/>
      </w:pPr>
    </w:p>
    <w:p w:rsidR="006D495D" w:rsidRDefault="006D495D">
      <w:r>
        <w:br w:type="page"/>
      </w:r>
    </w:p>
    <w:p w:rsidR="00A71E74" w:rsidRPr="00EE315E" w:rsidRDefault="00A71E74" w:rsidP="00A71E74">
      <w:pPr>
        <w:pStyle w:val="Listenabsatz"/>
        <w:numPr>
          <w:ilvl w:val="1"/>
          <w:numId w:val="1"/>
        </w:numPr>
        <w:ind w:left="567" w:hanging="425"/>
        <w:rPr>
          <w:b/>
          <w:u w:val="single"/>
        </w:rPr>
      </w:pPr>
      <w:r w:rsidRPr="00EE315E">
        <w:rPr>
          <w:b/>
          <w:u w:val="single"/>
        </w:rPr>
        <w:lastRenderedPageBreak/>
        <w:t>Kennlinie in Sperrrichtung</w:t>
      </w:r>
    </w:p>
    <w:p w:rsidR="006D495D" w:rsidRDefault="006D495D" w:rsidP="006D495D">
      <w:pPr>
        <w:pStyle w:val="Listenabsatz"/>
        <w:ind w:left="567"/>
      </w:pPr>
      <w:r>
        <w:rPr>
          <w:noProof/>
        </w:rPr>
        <w:drawing>
          <wp:inline distT="0" distB="0" distL="0" distR="0">
            <wp:extent cx="5093970" cy="3820478"/>
            <wp:effectExtent l="8255" t="0" r="635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1116_11072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94789" cy="382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5D" w:rsidRDefault="006D495D" w:rsidP="006D495D">
      <w:pPr>
        <w:pStyle w:val="Listenabsatz"/>
        <w:ind w:left="567"/>
      </w:pPr>
    </w:p>
    <w:p w:rsidR="006D495D" w:rsidRDefault="006D495D" w:rsidP="006D495D">
      <w:pPr>
        <w:pStyle w:val="Listenabsatz"/>
        <w:ind w:left="567"/>
      </w:pPr>
      <w:r>
        <w:t>Datensatz:</w:t>
      </w:r>
      <w:r w:rsidR="00E15A2E">
        <w:t xml:space="preserve"> Sperrbereich, Sperrstrom folgt aus Spannungsabfall U</w:t>
      </w:r>
      <w:r w:rsidR="00E15A2E" w:rsidRPr="00E15A2E">
        <w:rPr>
          <w:vertAlign w:val="subscript"/>
        </w:rPr>
        <w:t>R</w:t>
      </w:r>
      <w:r w:rsidR="00E15A2E">
        <w:t xml:space="preserve"> an 1M</w:t>
      </w:r>
      <w:r w:rsidR="00E15A2E">
        <w:sym w:font="Symbol" w:char="F057"/>
      </w:r>
      <w:r w:rsidR="00E15A2E">
        <w:t xml:space="preserve"> Widerstand.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200"/>
        <w:gridCol w:w="1430"/>
      </w:tblGrid>
      <w:tr w:rsidR="006D495D" w:rsidRPr="006D495D" w:rsidTr="006D495D">
        <w:trPr>
          <w:trHeight w:val="300"/>
        </w:trPr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U/V</w:t>
            </w:r>
          </w:p>
        </w:tc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UR/mV</w:t>
            </w:r>
          </w:p>
        </w:tc>
      </w:tr>
      <w:tr w:rsidR="006D495D" w:rsidRPr="006D495D" w:rsidTr="006D495D">
        <w:trPr>
          <w:trHeight w:val="300"/>
        </w:trPr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0</w:t>
            </w:r>
          </w:p>
        </w:tc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0</w:t>
            </w:r>
          </w:p>
        </w:tc>
      </w:tr>
      <w:tr w:rsidR="006D495D" w:rsidRPr="006D495D" w:rsidTr="006D495D">
        <w:trPr>
          <w:trHeight w:val="300"/>
        </w:trPr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-5</w:t>
            </w:r>
          </w:p>
        </w:tc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-0,</w:t>
            </w:r>
            <w:r w:rsidR="00E15A2E">
              <w:t>45</w:t>
            </w:r>
          </w:p>
        </w:tc>
        <w:bookmarkStart w:id="0" w:name="_GoBack"/>
        <w:bookmarkEnd w:id="0"/>
      </w:tr>
      <w:tr w:rsidR="006D495D" w:rsidRPr="006D495D" w:rsidTr="006D495D">
        <w:trPr>
          <w:trHeight w:val="300"/>
        </w:trPr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-10</w:t>
            </w:r>
          </w:p>
        </w:tc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-0,</w:t>
            </w:r>
            <w:r w:rsidR="00E15A2E">
              <w:t>74</w:t>
            </w:r>
          </w:p>
        </w:tc>
      </w:tr>
      <w:tr w:rsidR="006D495D" w:rsidRPr="006D495D" w:rsidTr="006D495D">
        <w:trPr>
          <w:trHeight w:val="300"/>
        </w:trPr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-15</w:t>
            </w:r>
          </w:p>
        </w:tc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-</w:t>
            </w:r>
            <w:r w:rsidR="00E15A2E">
              <w:t>1,01</w:t>
            </w:r>
          </w:p>
        </w:tc>
      </w:tr>
      <w:tr w:rsidR="006D495D" w:rsidRPr="006D495D" w:rsidTr="006D495D">
        <w:trPr>
          <w:trHeight w:val="300"/>
        </w:trPr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-20</w:t>
            </w:r>
          </w:p>
        </w:tc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-</w:t>
            </w:r>
            <w:r w:rsidR="00E15A2E">
              <w:t>1,19</w:t>
            </w:r>
          </w:p>
        </w:tc>
      </w:tr>
      <w:tr w:rsidR="006D495D" w:rsidRPr="006D495D" w:rsidTr="006D495D">
        <w:trPr>
          <w:trHeight w:val="300"/>
        </w:trPr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-25</w:t>
            </w:r>
          </w:p>
        </w:tc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-</w:t>
            </w:r>
            <w:r w:rsidR="00E15A2E">
              <w:t>1,36</w:t>
            </w:r>
          </w:p>
        </w:tc>
      </w:tr>
      <w:tr w:rsidR="006D495D" w:rsidRPr="006D495D" w:rsidTr="006D495D">
        <w:trPr>
          <w:trHeight w:val="300"/>
        </w:trPr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-30</w:t>
            </w:r>
          </w:p>
        </w:tc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-</w:t>
            </w:r>
            <w:r w:rsidR="00E15A2E">
              <w:t>1,49</w:t>
            </w:r>
          </w:p>
        </w:tc>
      </w:tr>
      <w:tr w:rsidR="006D495D" w:rsidRPr="006D495D" w:rsidTr="006D495D">
        <w:trPr>
          <w:trHeight w:val="300"/>
        </w:trPr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-35</w:t>
            </w:r>
          </w:p>
        </w:tc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-</w:t>
            </w:r>
            <w:r w:rsidR="00E15A2E">
              <w:t>1,58</w:t>
            </w:r>
          </w:p>
        </w:tc>
      </w:tr>
      <w:tr w:rsidR="006D495D" w:rsidRPr="006D495D" w:rsidTr="006D495D">
        <w:trPr>
          <w:trHeight w:val="300"/>
        </w:trPr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-40</w:t>
            </w:r>
          </w:p>
        </w:tc>
        <w:tc>
          <w:tcPr>
            <w:tcW w:w="1200" w:type="dxa"/>
            <w:noWrap/>
            <w:hideMark/>
          </w:tcPr>
          <w:p w:rsidR="006D495D" w:rsidRPr="006D495D" w:rsidRDefault="006D495D" w:rsidP="006D495D">
            <w:pPr>
              <w:pStyle w:val="Listenabsatz"/>
              <w:ind w:left="567"/>
            </w:pPr>
            <w:r w:rsidRPr="006D495D">
              <w:t>-</w:t>
            </w:r>
            <w:r w:rsidR="00E15A2E">
              <w:t>1,67</w:t>
            </w:r>
          </w:p>
        </w:tc>
      </w:tr>
    </w:tbl>
    <w:p w:rsidR="006D495D" w:rsidRDefault="006D495D" w:rsidP="006D495D">
      <w:pPr>
        <w:pStyle w:val="Listenabsatz"/>
        <w:ind w:left="567"/>
      </w:pPr>
    </w:p>
    <w:p w:rsidR="00DE2F4E" w:rsidRDefault="00DE2F4E">
      <w:r>
        <w:br w:type="page"/>
      </w:r>
    </w:p>
    <w:p w:rsidR="00DE2F4E" w:rsidRDefault="00DE2F4E" w:rsidP="006D495D">
      <w:pPr>
        <w:pStyle w:val="Listenabsatz"/>
        <w:ind w:left="567"/>
      </w:pPr>
    </w:p>
    <w:p w:rsidR="006D495D" w:rsidRPr="00EE315E" w:rsidRDefault="006D495D" w:rsidP="006D495D">
      <w:pPr>
        <w:pStyle w:val="Listenabsatz"/>
        <w:numPr>
          <w:ilvl w:val="0"/>
          <w:numId w:val="1"/>
        </w:numPr>
        <w:ind w:left="284" w:hanging="284"/>
        <w:rPr>
          <w:b/>
          <w:u w:val="single"/>
        </w:rPr>
      </w:pPr>
      <w:r w:rsidRPr="00EE315E">
        <w:rPr>
          <w:b/>
          <w:u w:val="single"/>
        </w:rPr>
        <w:t>Zenerdiode-Strom-Spannungscharakteristik</w:t>
      </w:r>
    </w:p>
    <w:p w:rsidR="00DE2F4E" w:rsidRDefault="00DE2F4E" w:rsidP="00DE2F4E">
      <w:pPr>
        <w:pStyle w:val="Listenabsatz"/>
        <w:ind w:left="284"/>
      </w:pPr>
      <w:r>
        <w:t xml:space="preserve">Siehe hierzu das Datenfile: </w:t>
      </w:r>
      <w:r w:rsidR="00515CEC">
        <w:t>Zenerdiode</w:t>
      </w:r>
      <w:r>
        <w:t>.csv</w:t>
      </w:r>
    </w:p>
    <w:p w:rsidR="00DE2F4E" w:rsidRDefault="00DE2F4E" w:rsidP="00DE2F4E">
      <w:pPr>
        <w:pStyle w:val="Listenabsatz"/>
        <w:ind w:left="284"/>
      </w:pPr>
    </w:p>
    <w:p w:rsidR="00DE2F4E" w:rsidRDefault="00DE2F4E" w:rsidP="00DE2F4E">
      <w:pPr>
        <w:pStyle w:val="Listenabsatz"/>
        <w:ind w:left="284"/>
      </w:pPr>
      <w:r>
        <w:t>Versuchsaufbau:</w:t>
      </w:r>
    </w:p>
    <w:p w:rsidR="00DE2F4E" w:rsidRDefault="00DE2F4E" w:rsidP="00DE2F4E">
      <w:pPr>
        <w:pStyle w:val="Listenabsatz"/>
        <w:ind w:left="284"/>
      </w:pPr>
      <w:r>
        <w:rPr>
          <w:noProof/>
        </w:rPr>
        <w:drawing>
          <wp:inline distT="0" distB="0" distL="0" distR="0">
            <wp:extent cx="4059936" cy="3044952"/>
            <wp:effectExtent l="0" t="0" r="0" b="31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1116_11322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242" cy="304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4E" w:rsidRDefault="00DE2F4E" w:rsidP="00DE2F4E">
      <w:pPr>
        <w:pStyle w:val="Listenabsatz"/>
        <w:ind w:left="284"/>
      </w:pPr>
    </w:p>
    <w:p w:rsidR="00DE2F4E" w:rsidRDefault="00DE2F4E" w:rsidP="00DE2F4E">
      <w:pPr>
        <w:pStyle w:val="Listenabsatz"/>
        <w:ind w:left="284"/>
      </w:pPr>
      <w:r>
        <w:rPr>
          <w:noProof/>
        </w:rPr>
        <w:drawing>
          <wp:inline distT="0" distB="0" distL="0" distR="0">
            <wp:extent cx="4030675" cy="3023006"/>
            <wp:effectExtent l="0" t="0" r="8255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1116_11324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868" cy="302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4E" w:rsidRDefault="00DE2F4E" w:rsidP="00DE2F4E">
      <w:pPr>
        <w:pStyle w:val="Listenabsatz"/>
        <w:ind w:left="284"/>
      </w:pPr>
    </w:p>
    <w:p w:rsidR="006D495D" w:rsidRDefault="006D495D" w:rsidP="006D495D">
      <w:pPr>
        <w:pStyle w:val="Listenabsatz"/>
        <w:ind w:left="284"/>
      </w:pPr>
    </w:p>
    <w:p w:rsidR="006D495D" w:rsidRDefault="006D495D" w:rsidP="006D495D">
      <w:pPr>
        <w:pStyle w:val="Listenabsatz"/>
        <w:ind w:left="284"/>
      </w:pPr>
    </w:p>
    <w:p w:rsidR="00116E0F" w:rsidRDefault="00116E0F">
      <w:r>
        <w:br w:type="page"/>
      </w:r>
    </w:p>
    <w:p w:rsidR="006D495D" w:rsidRDefault="00116E0F" w:rsidP="00116E0F">
      <w:pPr>
        <w:pStyle w:val="Listenabsatz"/>
        <w:numPr>
          <w:ilvl w:val="0"/>
          <w:numId w:val="1"/>
        </w:numPr>
        <w:ind w:left="284" w:hanging="284"/>
      </w:pPr>
      <w:r w:rsidRPr="00EE315E">
        <w:rPr>
          <w:b/>
          <w:u w:val="single"/>
        </w:rPr>
        <w:lastRenderedPageBreak/>
        <w:t>Einweg-Gleichrichterschaltung</w:t>
      </w:r>
      <w:r>
        <w:t xml:space="preserve">: </w:t>
      </w:r>
      <w:r w:rsidR="00A1384D">
        <w:t>Untersuchung der Strom- und Spannungsverläufe für mehrere Lastwiderstände und Glättungskondensatoren.</w:t>
      </w:r>
    </w:p>
    <w:p w:rsidR="00A1384D" w:rsidRDefault="00A1384D" w:rsidP="00A1384D">
      <w:pPr>
        <w:pStyle w:val="Listenabsatz"/>
        <w:ind w:left="284"/>
      </w:pPr>
    </w:p>
    <w:p w:rsidR="00A1384D" w:rsidRDefault="00A1384D" w:rsidP="00A1384D">
      <w:pPr>
        <w:pStyle w:val="Listenabsatz"/>
        <w:ind w:left="28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1571651</wp:posOffset>
                </wp:positionH>
                <wp:positionV relativeFrom="paragraph">
                  <wp:posOffset>179070</wp:posOffset>
                </wp:positionV>
                <wp:extent cx="431597" cy="233680"/>
                <wp:effectExtent l="0" t="0" r="26035" b="1397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597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84D" w:rsidRDefault="00A1384D">
                            <w:r>
                              <w:t>TR1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123.75pt;margin-top:14.1pt;width:34pt;height:18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">
                <v:textbox>
                  <w:txbxContent>
                    <w:p w:rsidR="00A1384D" w:rsidRDefault="00A1384D">
                      <w:r>
                        <w:t>TR1</w:t>
                      </w:r>
                    </w:p>
                  </w:txbxContent>
                </v:textbox>
              </v:shape>
            </w:pict>
          </mc:Fallback>
        </mc:AlternateContent>
      </w:r>
      <w:r>
        <w:t>Aufbau der Schaltung:</w:t>
      </w:r>
    </w:p>
    <w:p w:rsidR="00A1384D" w:rsidRDefault="00515CEC" w:rsidP="00A1384D">
      <w:pPr>
        <w:pStyle w:val="Listenabsatz"/>
        <w:ind w:left="284"/>
        <w:jc w:val="center"/>
      </w:pPr>
      <w:r>
        <w:rPr>
          <w:noProof/>
        </w:rPr>
        <w:drawing>
          <wp:inline distT="0" distB="0" distL="0" distR="0">
            <wp:extent cx="5760720" cy="259158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4D" w:rsidRDefault="00A1384D" w:rsidP="00A1384D">
      <w:pPr>
        <w:pStyle w:val="Listenabsatz"/>
        <w:ind w:left="284"/>
        <w:jc w:val="center"/>
      </w:pPr>
    </w:p>
    <w:p w:rsidR="00A1384D" w:rsidRDefault="00A1384D" w:rsidP="00A1384D">
      <w:pPr>
        <w:pStyle w:val="Listenabsatz"/>
        <w:ind w:left="284"/>
      </w:pPr>
    </w:p>
    <w:p w:rsidR="00A1384D" w:rsidRDefault="00FF712C" w:rsidP="00FF712C">
      <w:pPr>
        <w:pStyle w:val="Listenabsatz"/>
        <w:ind w:left="284"/>
      </w:pPr>
      <w:r>
        <w:t>Dokumentierung der Signale laut Übungsanleitung für Kombinationen aus Glättungskondensatoren C</w:t>
      </w:r>
      <w:r w:rsidRPr="00FF712C">
        <w:rPr>
          <w:vertAlign w:val="subscript"/>
        </w:rPr>
        <w:t>1</w:t>
      </w:r>
      <w:r>
        <w:t xml:space="preserve">=10 </w:t>
      </w:r>
      <w:r>
        <w:sym w:font="Symbol" w:char="F06D"/>
      </w:r>
      <w:r>
        <w:t>F und C</w:t>
      </w:r>
      <w:r w:rsidRPr="00FF712C">
        <w:rPr>
          <w:vertAlign w:val="subscript"/>
        </w:rPr>
        <w:t>2</w:t>
      </w:r>
      <w:r>
        <w:t xml:space="preserve">=100 </w:t>
      </w:r>
      <w:r>
        <w:sym w:font="Symbol" w:char="F06D"/>
      </w:r>
      <w:r>
        <w:t>F, sowie der Lastwiderstände R</w:t>
      </w:r>
      <w:r w:rsidRPr="00FF712C">
        <w:rPr>
          <w:vertAlign w:val="subscript"/>
        </w:rPr>
        <w:t>1</w:t>
      </w:r>
      <w:r>
        <w:t>=1500 k</w:t>
      </w:r>
      <w:r>
        <w:sym w:font="Symbol" w:char="F057"/>
      </w:r>
      <w:r>
        <w:t>, R</w:t>
      </w:r>
      <w:r w:rsidRPr="00FF712C">
        <w:rPr>
          <w:vertAlign w:val="subscript"/>
        </w:rPr>
        <w:t>2</w:t>
      </w:r>
      <w:r>
        <w:t xml:space="preserve">=100 </w:t>
      </w:r>
      <w:r>
        <w:sym w:font="Symbol" w:char="F057"/>
      </w:r>
      <w:r>
        <w:t xml:space="preserve"> und R</w:t>
      </w:r>
      <w:r w:rsidRPr="00FF712C">
        <w:rPr>
          <w:vertAlign w:val="subscript"/>
        </w:rPr>
        <w:t>3</w:t>
      </w:r>
      <w:r>
        <w:t>=</w:t>
      </w:r>
      <w:r>
        <w:sym w:font="Symbol" w:char="F0A5"/>
      </w:r>
      <w:r>
        <w:t>.</w:t>
      </w:r>
    </w:p>
    <w:p w:rsidR="00FF712C" w:rsidRDefault="00FF712C" w:rsidP="00FF712C">
      <w:pPr>
        <w:pStyle w:val="Listenabsatz"/>
        <w:ind w:left="284"/>
      </w:pPr>
    </w:p>
    <w:p w:rsidR="00FF712C" w:rsidRDefault="00FF712C" w:rsidP="00FF712C">
      <w:pPr>
        <w:pStyle w:val="Listenabsatz"/>
        <w:numPr>
          <w:ilvl w:val="0"/>
          <w:numId w:val="2"/>
        </w:numPr>
        <w:spacing w:before="360" w:after="360"/>
        <w:ind w:left="641" w:hanging="357"/>
      </w:pPr>
      <w:r w:rsidRPr="00FF712C">
        <w:t xml:space="preserve">10 </w:t>
      </w:r>
      <w:r>
        <w:sym w:font="Symbol" w:char="F06D"/>
      </w:r>
      <w:r w:rsidRPr="00FF712C">
        <w:t>F / 1500 k</w:t>
      </w:r>
      <w:r>
        <w:sym w:font="Symbol" w:char="F057"/>
      </w:r>
      <w:r w:rsidRPr="00FF712C">
        <w:t>: Datenfile: 10muF-R1500.csv und 10muF-R1500.png</w:t>
      </w:r>
    </w:p>
    <w:p w:rsidR="00FF712C" w:rsidRPr="00FF712C" w:rsidRDefault="00FF712C" w:rsidP="00FF712C">
      <w:pPr>
        <w:pStyle w:val="Listenabsatz"/>
        <w:spacing w:before="360" w:after="360"/>
        <w:ind w:left="641"/>
      </w:pPr>
    </w:p>
    <w:p w:rsidR="00FF712C" w:rsidRDefault="004570DF" w:rsidP="00FF712C">
      <w:pPr>
        <w:pStyle w:val="Listenabsatz"/>
        <w:spacing w:before="360" w:after="360"/>
        <w:ind w:left="641"/>
        <w:rPr>
          <w:lang w:val="pt-PT"/>
        </w:rPr>
      </w:pPr>
      <w:r>
        <w:rPr>
          <w:noProof/>
          <w:lang w:val="pt-PT"/>
        </w:rPr>
        <w:drawing>
          <wp:inline distT="0" distB="0" distL="0" distR="0">
            <wp:extent cx="5760720" cy="362204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muF-R15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2C" w:rsidRDefault="00FF712C">
      <w:pPr>
        <w:rPr>
          <w:lang w:val="pt-PT"/>
        </w:rPr>
      </w:pPr>
      <w:r>
        <w:rPr>
          <w:lang w:val="pt-PT"/>
        </w:rPr>
        <w:br w:type="page"/>
      </w:r>
    </w:p>
    <w:p w:rsidR="00FF712C" w:rsidRDefault="00FF712C" w:rsidP="00FF712C">
      <w:pPr>
        <w:pStyle w:val="Listenabsatz"/>
        <w:numPr>
          <w:ilvl w:val="0"/>
          <w:numId w:val="2"/>
        </w:numPr>
        <w:spacing w:before="360" w:after="360"/>
        <w:rPr>
          <w:lang w:val="pt-PT"/>
        </w:rPr>
      </w:pPr>
      <w:r w:rsidRPr="00FF712C">
        <w:rPr>
          <w:lang w:val="pt-PT"/>
        </w:rPr>
        <w:lastRenderedPageBreak/>
        <w:t xml:space="preserve">10 </w:t>
      </w:r>
      <w:r>
        <w:sym w:font="Symbol" w:char="F06D"/>
      </w:r>
      <w:r w:rsidRPr="00FF712C">
        <w:rPr>
          <w:lang w:val="pt-PT"/>
        </w:rPr>
        <w:t>F / 100 k</w:t>
      </w:r>
      <w:r>
        <w:sym w:font="Symbol" w:char="F057"/>
      </w:r>
      <w:r w:rsidRPr="00FF712C">
        <w:rPr>
          <w:lang w:val="pt-PT"/>
        </w:rPr>
        <w:t>: Datenfile: 10muF-R100.csv und 10muF-R100.png</w:t>
      </w:r>
    </w:p>
    <w:p w:rsidR="00FF712C" w:rsidRDefault="00FF712C" w:rsidP="00FF712C">
      <w:pPr>
        <w:pStyle w:val="Listenabsatz"/>
        <w:spacing w:before="360" w:after="360"/>
        <w:ind w:left="644"/>
        <w:rPr>
          <w:lang w:val="pt-PT"/>
        </w:rPr>
      </w:pPr>
    </w:p>
    <w:p w:rsidR="00FF712C" w:rsidRDefault="00362F54" w:rsidP="00FF712C">
      <w:pPr>
        <w:pStyle w:val="Listenabsatz"/>
        <w:spacing w:before="360" w:after="360"/>
        <w:ind w:left="644"/>
        <w:rPr>
          <w:lang w:val="pt-PT"/>
        </w:rPr>
      </w:pPr>
      <w:r>
        <w:rPr>
          <w:noProof/>
          <w:lang w:val="pt-PT"/>
        </w:rPr>
        <w:drawing>
          <wp:inline distT="0" distB="0" distL="0" distR="0">
            <wp:extent cx="5760720" cy="362204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muF-R1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2C" w:rsidRPr="00FF712C" w:rsidRDefault="00FF712C" w:rsidP="00FF712C">
      <w:pPr>
        <w:pStyle w:val="Listenabsatz"/>
        <w:spacing w:before="360" w:after="360"/>
        <w:ind w:left="644"/>
        <w:rPr>
          <w:lang w:val="pt-PT"/>
        </w:rPr>
      </w:pPr>
    </w:p>
    <w:p w:rsidR="00E8649E" w:rsidRDefault="00E8649E" w:rsidP="00E8649E">
      <w:pPr>
        <w:pStyle w:val="Listenabsatz"/>
        <w:numPr>
          <w:ilvl w:val="0"/>
          <w:numId w:val="2"/>
        </w:numPr>
        <w:spacing w:before="360" w:after="360"/>
        <w:rPr>
          <w:lang w:val="pt-PT"/>
        </w:rPr>
      </w:pPr>
      <w:r w:rsidRPr="00FF712C">
        <w:rPr>
          <w:lang w:val="pt-PT"/>
        </w:rPr>
        <w:t xml:space="preserve">10 </w:t>
      </w:r>
      <w:r>
        <w:sym w:font="Symbol" w:char="F06D"/>
      </w:r>
      <w:r w:rsidRPr="00FF712C">
        <w:rPr>
          <w:lang w:val="pt-PT"/>
        </w:rPr>
        <w:t xml:space="preserve">F / </w:t>
      </w:r>
      <w:r>
        <w:rPr>
          <w:lang w:val="pt-PT"/>
        </w:rPr>
        <w:sym w:font="Symbol" w:char="F0A5"/>
      </w:r>
      <w:r>
        <w:rPr>
          <w:lang w:val="pt-PT"/>
        </w:rPr>
        <w:t xml:space="preserve"> </w:t>
      </w:r>
      <w:r>
        <w:sym w:font="Symbol" w:char="F057"/>
      </w:r>
      <w:r w:rsidRPr="00FF712C">
        <w:rPr>
          <w:lang w:val="pt-PT"/>
        </w:rPr>
        <w:t>: Datenfile: 10muF-R</w:t>
      </w:r>
      <w:r>
        <w:rPr>
          <w:lang w:val="pt-PT"/>
        </w:rPr>
        <w:t>infinite</w:t>
      </w:r>
      <w:r w:rsidRPr="00FF712C">
        <w:rPr>
          <w:lang w:val="pt-PT"/>
        </w:rPr>
        <w:t>.csv und 10muF-R</w:t>
      </w:r>
      <w:r>
        <w:rPr>
          <w:lang w:val="pt-PT"/>
        </w:rPr>
        <w:t>infinite</w:t>
      </w:r>
      <w:r w:rsidRPr="00FF712C">
        <w:rPr>
          <w:lang w:val="pt-PT"/>
        </w:rPr>
        <w:t>.png</w:t>
      </w:r>
    </w:p>
    <w:p w:rsidR="00FF712C" w:rsidRDefault="00FF712C" w:rsidP="00E8649E">
      <w:pPr>
        <w:pStyle w:val="Listenabsatz"/>
        <w:ind w:left="644"/>
        <w:rPr>
          <w:lang w:val="pt-PT"/>
        </w:rPr>
      </w:pPr>
    </w:p>
    <w:p w:rsidR="00E8649E" w:rsidRDefault="00362F54" w:rsidP="00E8649E">
      <w:pPr>
        <w:pStyle w:val="Listenabsatz"/>
        <w:ind w:left="644"/>
        <w:rPr>
          <w:lang w:val="pt-PT"/>
        </w:rPr>
      </w:pPr>
      <w:r>
        <w:rPr>
          <w:noProof/>
          <w:lang w:val="pt-PT"/>
        </w:rPr>
        <w:drawing>
          <wp:inline distT="0" distB="0" distL="0" distR="0">
            <wp:extent cx="5760720" cy="362204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muF-Rinfini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9E" w:rsidRDefault="00E8649E" w:rsidP="00E8649E">
      <w:pPr>
        <w:pStyle w:val="Listenabsatz"/>
        <w:ind w:left="644"/>
        <w:rPr>
          <w:lang w:val="pt-PT"/>
        </w:rPr>
      </w:pPr>
    </w:p>
    <w:p w:rsidR="00E8649E" w:rsidRDefault="00E8649E">
      <w:pPr>
        <w:rPr>
          <w:lang w:val="pt-PT"/>
        </w:rPr>
      </w:pPr>
      <w:r>
        <w:rPr>
          <w:lang w:val="pt-PT"/>
        </w:rPr>
        <w:br w:type="page"/>
      </w:r>
    </w:p>
    <w:p w:rsidR="00BE036F" w:rsidRDefault="00BE036F" w:rsidP="00BE036F">
      <w:pPr>
        <w:pStyle w:val="Listenabsatz"/>
        <w:numPr>
          <w:ilvl w:val="0"/>
          <w:numId w:val="2"/>
        </w:numPr>
        <w:spacing w:before="360" w:after="360"/>
        <w:rPr>
          <w:lang w:val="pt-PT"/>
        </w:rPr>
      </w:pPr>
      <w:r w:rsidRPr="00BE036F">
        <w:rPr>
          <w:lang w:val="pt-PT"/>
        </w:rPr>
        <w:lastRenderedPageBreak/>
        <w:t>10</w:t>
      </w:r>
      <w:r>
        <w:rPr>
          <w:lang w:val="pt-PT"/>
        </w:rPr>
        <w:t>0</w:t>
      </w:r>
      <w:r w:rsidRPr="00BE036F">
        <w:rPr>
          <w:lang w:val="pt-PT"/>
        </w:rPr>
        <w:t xml:space="preserve"> </w:t>
      </w:r>
      <w:r>
        <w:sym w:font="Symbol" w:char="F06D"/>
      </w:r>
      <w:r w:rsidRPr="00BE036F">
        <w:rPr>
          <w:lang w:val="pt-PT"/>
        </w:rPr>
        <w:t>F / 1500 k</w:t>
      </w:r>
      <w:r>
        <w:sym w:font="Symbol" w:char="F057"/>
      </w:r>
      <w:r w:rsidRPr="00BE036F">
        <w:rPr>
          <w:lang w:val="pt-PT"/>
        </w:rPr>
        <w:t>: Datenfile: 1</w:t>
      </w:r>
      <w:r>
        <w:rPr>
          <w:lang w:val="pt-PT"/>
        </w:rPr>
        <w:t>0</w:t>
      </w:r>
      <w:r w:rsidRPr="00BE036F">
        <w:rPr>
          <w:lang w:val="pt-PT"/>
        </w:rPr>
        <w:t>0muF-R1500.csv und 1</w:t>
      </w:r>
      <w:r>
        <w:rPr>
          <w:lang w:val="pt-PT"/>
        </w:rPr>
        <w:t>0</w:t>
      </w:r>
      <w:r w:rsidRPr="00BE036F">
        <w:rPr>
          <w:lang w:val="pt-PT"/>
        </w:rPr>
        <w:t>0muF-R1</w:t>
      </w:r>
      <w:r w:rsidR="00362F54">
        <w:rPr>
          <w:lang w:val="pt-PT"/>
        </w:rPr>
        <w:t>5</w:t>
      </w:r>
      <w:r w:rsidRPr="00BE036F">
        <w:rPr>
          <w:lang w:val="pt-PT"/>
        </w:rPr>
        <w:t>00.png</w:t>
      </w:r>
    </w:p>
    <w:p w:rsidR="00BE036F" w:rsidRDefault="00BE036F" w:rsidP="00BE036F">
      <w:pPr>
        <w:pStyle w:val="Listenabsatz"/>
        <w:spacing w:before="360" w:after="360"/>
        <w:ind w:left="644"/>
        <w:rPr>
          <w:lang w:val="pt-PT"/>
        </w:rPr>
      </w:pPr>
    </w:p>
    <w:p w:rsidR="00BE036F" w:rsidRDefault="00362F54" w:rsidP="00BE036F">
      <w:pPr>
        <w:pStyle w:val="Listenabsatz"/>
        <w:spacing w:before="360" w:after="360"/>
        <w:ind w:left="644"/>
        <w:rPr>
          <w:lang w:val="pt-PT"/>
        </w:rPr>
      </w:pPr>
      <w:r>
        <w:rPr>
          <w:noProof/>
          <w:lang w:val="pt-PT"/>
        </w:rPr>
        <w:drawing>
          <wp:inline distT="0" distB="0" distL="0" distR="0">
            <wp:extent cx="5760720" cy="362204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0muF-R15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6F" w:rsidRPr="00BE036F" w:rsidRDefault="00BE036F" w:rsidP="00BE036F">
      <w:pPr>
        <w:pStyle w:val="Listenabsatz"/>
        <w:spacing w:before="360" w:after="360"/>
        <w:ind w:left="644"/>
        <w:rPr>
          <w:lang w:val="pt-PT"/>
        </w:rPr>
      </w:pPr>
    </w:p>
    <w:p w:rsidR="00BE036F" w:rsidRDefault="00BE036F" w:rsidP="00BE036F">
      <w:pPr>
        <w:pStyle w:val="Listenabsatz"/>
        <w:numPr>
          <w:ilvl w:val="0"/>
          <w:numId w:val="2"/>
        </w:numPr>
        <w:spacing w:before="360" w:after="360"/>
        <w:ind w:left="641" w:hanging="357"/>
        <w:rPr>
          <w:lang w:val="pt-PT"/>
        </w:rPr>
      </w:pPr>
      <w:r w:rsidRPr="00BE036F">
        <w:rPr>
          <w:lang w:val="pt-PT"/>
        </w:rPr>
        <w:t>1</w:t>
      </w:r>
      <w:r>
        <w:rPr>
          <w:lang w:val="pt-PT"/>
        </w:rPr>
        <w:t>0</w:t>
      </w:r>
      <w:r w:rsidRPr="00BE036F">
        <w:rPr>
          <w:lang w:val="pt-PT"/>
        </w:rPr>
        <w:t xml:space="preserve">0 </w:t>
      </w:r>
      <w:r>
        <w:sym w:font="Symbol" w:char="F06D"/>
      </w:r>
      <w:r w:rsidRPr="00BE036F">
        <w:rPr>
          <w:lang w:val="pt-PT"/>
        </w:rPr>
        <w:t>F / 100 k</w:t>
      </w:r>
      <w:r>
        <w:sym w:font="Symbol" w:char="F057"/>
      </w:r>
      <w:r w:rsidRPr="00BE036F">
        <w:rPr>
          <w:lang w:val="pt-PT"/>
        </w:rPr>
        <w:t>: Datenfile: 1</w:t>
      </w:r>
      <w:r>
        <w:rPr>
          <w:lang w:val="pt-PT"/>
        </w:rPr>
        <w:t>0</w:t>
      </w:r>
      <w:r w:rsidRPr="00BE036F">
        <w:rPr>
          <w:lang w:val="pt-PT"/>
        </w:rPr>
        <w:t>0muF-R100.csv und 1</w:t>
      </w:r>
      <w:r>
        <w:rPr>
          <w:lang w:val="pt-PT"/>
        </w:rPr>
        <w:t>0</w:t>
      </w:r>
      <w:r w:rsidRPr="00BE036F">
        <w:rPr>
          <w:lang w:val="pt-PT"/>
        </w:rPr>
        <w:t>0muF-R100.png</w:t>
      </w:r>
    </w:p>
    <w:p w:rsidR="00BE036F" w:rsidRDefault="00BE036F" w:rsidP="00BE036F">
      <w:pPr>
        <w:pStyle w:val="Listenabsatz"/>
        <w:spacing w:before="360" w:after="360"/>
        <w:ind w:left="641"/>
        <w:rPr>
          <w:lang w:val="pt-PT"/>
        </w:rPr>
      </w:pPr>
    </w:p>
    <w:p w:rsidR="00BE036F" w:rsidRDefault="00362F54" w:rsidP="00BE036F">
      <w:pPr>
        <w:pStyle w:val="Listenabsatz"/>
        <w:spacing w:before="360" w:after="360"/>
        <w:ind w:left="641"/>
        <w:rPr>
          <w:lang w:val="pt-PT"/>
        </w:rPr>
      </w:pPr>
      <w:r>
        <w:rPr>
          <w:noProof/>
          <w:lang w:val="pt-PT"/>
        </w:rPr>
        <w:drawing>
          <wp:inline distT="0" distB="0" distL="0" distR="0">
            <wp:extent cx="5760720" cy="362204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0muF-R1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5A" w:rsidRDefault="00155D5A" w:rsidP="00BE036F">
      <w:pPr>
        <w:pStyle w:val="Listenabsatz"/>
        <w:spacing w:before="360" w:after="360"/>
        <w:ind w:left="641"/>
        <w:rPr>
          <w:lang w:val="pt-PT"/>
        </w:rPr>
      </w:pPr>
    </w:p>
    <w:p w:rsidR="00155D5A" w:rsidRDefault="00155D5A">
      <w:pPr>
        <w:rPr>
          <w:lang w:val="pt-PT"/>
        </w:rPr>
      </w:pPr>
      <w:r>
        <w:rPr>
          <w:lang w:val="pt-PT"/>
        </w:rPr>
        <w:br w:type="page"/>
      </w:r>
    </w:p>
    <w:p w:rsidR="00155D5A" w:rsidRDefault="00155D5A" w:rsidP="00BE036F">
      <w:pPr>
        <w:pStyle w:val="Listenabsatz"/>
        <w:spacing w:before="360" w:after="360"/>
        <w:ind w:left="641"/>
        <w:rPr>
          <w:lang w:val="pt-PT"/>
        </w:rPr>
      </w:pPr>
    </w:p>
    <w:p w:rsidR="00BE036F" w:rsidRDefault="00BE036F" w:rsidP="00BE036F">
      <w:pPr>
        <w:pStyle w:val="Listenabsatz"/>
        <w:spacing w:before="360" w:after="360"/>
        <w:ind w:left="641"/>
        <w:rPr>
          <w:lang w:val="pt-PT"/>
        </w:rPr>
      </w:pPr>
    </w:p>
    <w:p w:rsidR="00BE036F" w:rsidRDefault="00BE036F" w:rsidP="00BE036F">
      <w:pPr>
        <w:pStyle w:val="Listenabsatz"/>
        <w:numPr>
          <w:ilvl w:val="0"/>
          <w:numId w:val="2"/>
        </w:numPr>
        <w:spacing w:before="360" w:after="360"/>
        <w:ind w:left="641" w:hanging="357"/>
        <w:rPr>
          <w:lang w:val="pt-PT"/>
        </w:rPr>
      </w:pPr>
      <w:r w:rsidRPr="00BE036F">
        <w:rPr>
          <w:lang w:val="pt-PT"/>
        </w:rPr>
        <w:t>1</w:t>
      </w:r>
      <w:r>
        <w:rPr>
          <w:lang w:val="pt-PT"/>
        </w:rPr>
        <w:t>0</w:t>
      </w:r>
      <w:r w:rsidRPr="00BE036F">
        <w:rPr>
          <w:lang w:val="pt-PT"/>
        </w:rPr>
        <w:t xml:space="preserve">0 </w:t>
      </w:r>
      <w:r>
        <w:sym w:font="Symbol" w:char="F06D"/>
      </w:r>
      <w:r w:rsidRPr="00BE036F">
        <w:rPr>
          <w:lang w:val="pt-PT"/>
        </w:rPr>
        <w:t xml:space="preserve">F / </w:t>
      </w:r>
      <w:r>
        <w:rPr>
          <w:lang w:val="pt-PT"/>
        </w:rPr>
        <w:sym w:font="Symbol" w:char="F0A5"/>
      </w:r>
      <w:r w:rsidRPr="00BE036F">
        <w:rPr>
          <w:lang w:val="pt-PT"/>
        </w:rPr>
        <w:t xml:space="preserve"> </w:t>
      </w:r>
      <w:r>
        <w:sym w:font="Symbol" w:char="F057"/>
      </w:r>
      <w:r w:rsidRPr="00BE036F">
        <w:rPr>
          <w:lang w:val="pt-PT"/>
        </w:rPr>
        <w:t>: Datenfile: 1</w:t>
      </w:r>
      <w:r>
        <w:rPr>
          <w:lang w:val="pt-PT"/>
        </w:rPr>
        <w:t>0</w:t>
      </w:r>
      <w:r w:rsidRPr="00BE036F">
        <w:rPr>
          <w:lang w:val="pt-PT"/>
        </w:rPr>
        <w:t>0muF-R</w:t>
      </w:r>
      <w:r>
        <w:rPr>
          <w:lang w:val="pt-PT"/>
        </w:rPr>
        <w:t>infinite</w:t>
      </w:r>
      <w:r w:rsidRPr="00BE036F">
        <w:rPr>
          <w:lang w:val="pt-PT"/>
        </w:rPr>
        <w:t>.csv und 1</w:t>
      </w:r>
      <w:r>
        <w:rPr>
          <w:lang w:val="pt-PT"/>
        </w:rPr>
        <w:t>0</w:t>
      </w:r>
      <w:r w:rsidRPr="00BE036F">
        <w:rPr>
          <w:lang w:val="pt-PT"/>
        </w:rPr>
        <w:t>0muF-R</w:t>
      </w:r>
      <w:r>
        <w:rPr>
          <w:lang w:val="pt-PT"/>
        </w:rPr>
        <w:t>infinite</w:t>
      </w:r>
      <w:r w:rsidRPr="00BE036F">
        <w:rPr>
          <w:lang w:val="pt-PT"/>
        </w:rPr>
        <w:t>.png</w:t>
      </w:r>
    </w:p>
    <w:p w:rsidR="00BE036F" w:rsidRDefault="00BE036F" w:rsidP="00BE036F">
      <w:pPr>
        <w:pStyle w:val="Listenabsatz"/>
        <w:spacing w:before="360" w:after="360"/>
        <w:ind w:left="641"/>
        <w:rPr>
          <w:lang w:val="pt-PT"/>
        </w:rPr>
      </w:pPr>
    </w:p>
    <w:p w:rsidR="00BE036F" w:rsidRDefault="00362F54" w:rsidP="00BE036F">
      <w:pPr>
        <w:pStyle w:val="Listenabsatz"/>
        <w:spacing w:before="360" w:after="360"/>
        <w:ind w:left="641"/>
        <w:rPr>
          <w:lang w:val="pt-PT"/>
        </w:rPr>
      </w:pPr>
      <w:r>
        <w:rPr>
          <w:noProof/>
          <w:lang w:val="pt-PT"/>
        </w:rPr>
        <w:drawing>
          <wp:inline distT="0" distB="0" distL="0" distR="0">
            <wp:extent cx="5760720" cy="362204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0muF-Rinfini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6F" w:rsidRPr="00BE036F" w:rsidRDefault="00BE036F" w:rsidP="00BE036F">
      <w:pPr>
        <w:pStyle w:val="Listenabsatz"/>
        <w:spacing w:before="360" w:after="360"/>
        <w:ind w:left="641"/>
        <w:rPr>
          <w:lang w:val="pt-PT"/>
        </w:rPr>
      </w:pPr>
    </w:p>
    <w:p w:rsidR="00BE036F" w:rsidRPr="00BE036F" w:rsidRDefault="00BE036F" w:rsidP="00BE036F">
      <w:pPr>
        <w:pStyle w:val="Listenabsatz"/>
        <w:spacing w:before="360" w:after="360"/>
        <w:ind w:left="641"/>
        <w:rPr>
          <w:lang w:val="pt-PT"/>
        </w:rPr>
      </w:pPr>
    </w:p>
    <w:p w:rsidR="00E8649E" w:rsidRDefault="00E8649E" w:rsidP="00BE036F">
      <w:pPr>
        <w:rPr>
          <w:lang w:val="pt-PT"/>
        </w:rPr>
      </w:pPr>
    </w:p>
    <w:p w:rsidR="00E8649E" w:rsidRPr="00FF712C" w:rsidRDefault="00E8649E" w:rsidP="00E8649E">
      <w:pPr>
        <w:pStyle w:val="Listenabsatz"/>
        <w:ind w:left="644"/>
        <w:rPr>
          <w:lang w:val="pt-PT"/>
        </w:rPr>
      </w:pPr>
    </w:p>
    <w:p w:rsidR="00A1384D" w:rsidRPr="00FF712C" w:rsidRDefault="00A1384D" w:rsidP="00A1384D">
      <w:pPr>
        <w:pStyle w:val="Listenabsatz"/>
        <w:ind w:left="284"/>
        <w:rPr>
          <w:lang w:val="pt-PT"/>
        </w:rPr>
      </w:pPr>
    </w:p>
    <w:p w:rsidR="00A1384D" w:rsidRPr="00FF712C" w:rsidRDefault="00A1384D" w:rsidP="00A1384D">
      <w:pPr>
        <w:pStyle w:val="Listenabsatz"/>
        <w:ind w:left="284"/>
        <w:rPr>
          <w:lang w:val="pt-PT"/>
        </w:rPr>
      </w:pPr>
    </w:p>
    <w:p w:rsidR="00A1384D" w:rsidRPr="00FF712C" w:rsidRDefault="00A1384D" w:rsidP="00A1384D">
      <w:pPr>
        <w:pStyle w:val="Listenabsatz"/>
        <w:ind w:left="284"/>
        <w:rPr>
          <w:lang w:val="pt-PT"/>
        </w:rPr>
      </w:pPr>
    </w:p>
    <w:sectPr w:rsidR="00A1384D" w:rsidRPr="00FF712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756C0"/>
    <w:multiLevelType w:val="hybridMultilevel"/>
    <w:tmpl w:val="BB5096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660CC"/>
    <w:multiLevelType w:val="hybridMultilevel"/>
    <w:tmpl w:val="83D05EB4"/>
    <w:lvl w:ilvl="0" w:tplc="F8C658B2">
      <w:start w:val="1"/>
      <w:numFmt w:val="decimal"/>
      <w:lvlText w:val="%1.)"/>
      <w:lvlJc w:val="left"/>
      <w:pPr>
        <w:ind w:left="644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364" w:hanging="360"/>
      </w:pPr>
    </w:lvl>
    <w:lvl w:ilvl="2" w:tplc="0C07001B" w:tentative="1">
      <w:start w:val="1"/>
      <w:numFmt w:val="lowerRoman"/>
      <w:lvlText w:val="%3."/>
      <w:lvlJc w:val="right"/>
      <w:pPr>
        <w:ind w:left="2084" w:hanging="180"/>
      </w:pPr>
    </w:lvl>
    <w:lvl w:ilvl="3" w:tplc="0C07000F" w:tentative="1">
      <w:start w:val="1"/>
      <w:numFmt w:val="decimal"/>
      <w:lvlText w:val="%4."/>
      <w:lvlJc w:val="left"/>
      <w:pPr>
        <w:ind w:left="2804" w:hanging="360"/>
      </w:pPr>
    </w:lvl>
    <w:lvl w:ilvl="4" w:tplc="0C070019" w:tentative="1">
      <w:start w:val="1"/>
      <w:numFmt w:val="lowerLetter"/>
      <w:lvlText w:val="%5."/>
      <w:lvlJc w:val="left"/>
      <w:pPr>
        <w:ind w:left="3524" w:hanging="360"/>
      </w:pPr>
    </w:lvl>
    <w:lvl w:ilvl="5" w:tplc="0C07001B" w:tentative="1">
      <w:start w:val="1"/>
      <w:numFmt w:val="lowerRoman"/>
      <w:lvlText w:val="%6."/>
      <w:lvlJc w:val="right"/>
      <w:pPr>
        <w:ind w:left="4244" w:hanging="180"/>
      </w:pPr>
    </w:lvl>
    <w:lvl w:ilvl="6" w:tplc="0C07000F" w:tentative="1">
      <w:start w:val="1"/>
      <w:numFmt w:val="decimal"/>
      <w:lvlText w:val="%7."/>
      <w:lvlJc w:val="left"/>
      <w:pPr>
        <w:ind w:left="4964" w:hanging="360"/>
      </w:pPr>
    </w:lvl>
    <w:lvl w:ilvl="7" w:tplc="0C070019" w:tentative="1">
      <w:start w:val="1"/>
      <w:numFmt w:val="lowerLetter"/>
      <w:lvlText w:val="%8."/>
      <w:lvlJc w:val="left"/>
      <w:pPr>
        <w:ind w:left="5684" w:hanging="360"/>
      </w:pPr>
    </w:lvl>
    <w:lvl w:ilvl="8" w:tplc="0C07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DE61FB5"/>
    <w:multiLevelType w:val="hybridMultilevel"/>
    <w:tmpl w:val="889A0238"/>
    <w:lvl w:ilvl="0" w:tplc="5D225328">
      <w:start w:val="1"/>
      <w:numFmt w:val="decimal"/>
      <w:lvlText w:val="%1.)"/>
      <w:lvlJc w:val="left"/>
      <w:pPr>
        <w:ind w:left="644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364" w:hanging="360"/>
      </w:pPr>
    </w:lvl>
    <w:lvl w:ilvl="2" w:tplc="0C07001B" w:tentative="1">
      <w:start w:val="1"/>
      <w:numFmt w:val="lowerRoman"/>
      <w:lvlText w:val="%3."/>
      <w:lvlJc w:val="right"/>
      <w:pPr>
        <w:ind w:left="2084" w:hanging="180"/>
      </w:pPr>
    </w:lvl>
    <w:lvl w:ilvl="3" w:tplc="0C07000F" w:tentative="1">
      <w:start w:val="1"/>
      <w:numFmt w:val="decimal"/>
      <w:lvlText w:val="%4."/>
      <w:lvlJc w:val="left"/>
      <w:pPr>
        <w:ind w:left="2804" w:hanging="360"/>
      </w:pPr>
    </w:lvl>
    <w:lvl w:ilvl="4" w:tplc="0C070019" w:tentative="1">
      <w:start w:val="1"/>
      <w:numFmt w:val="lowerLetter"/>
      <w:lvlText w:val="%5."/>
      <w:lvlJc w:val="left"/>
      <w:pPr>
        <w:ind w:left="3524" w:hanging="360"/>
      </w:pPr>
    </w:lvl>
    <w:lvl w:ilvl="5" w:tplc="0C07001B" w:tentative="1">
      <w:start w:val="1"/>
      <w:numFmt w:val="lowerRoman"/>
      <w:lvlText w:val="%6."/>
      <w:lvlJc w:val="right"/>
      <w:pPr>
        <w:ind w:left="4244" w:hanging="180"/>
      </w:pPr>
    </w:lvl>
    <w:lvl w:ilvl="6" w:tplc="0C07000F" w:tentative="1">
      <w:start w:val="1"/>
      <w:numFmt w:val="decimal"/>
      <w:lvlText w:val="%7."/>
      <w:lvlJc w:val="left"/>
      <w:pPr>
        <w:ind w:left="4964" w:hanging="360"/>
      </w:pPr>
    </w:lvl>
    <w:lvl w:ilvl="7" w:tplc="0C070019" w:tentative="1">
      <w:start w:val="1"/>
      <w:numFmt w:val="lowerLetter"/>
      <w:lvlText w:val="%8."/>
      <w:lvlJc w:val="left"/>
      <w:pPr>
        <w:ind w:left="5684" w:hanging="360"/>
      </w:pPr>
    </w:lvl>
    <w:lvl w:ilvl="8" w:tplc="0C07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6AA91564"/>
    <w:multiLevelType w:val="hybridMultilevel"/>
    <w:tmpl w:val="16528F04"/>
    <w:lvl w:ilvl="0" w:tplc="A53C7266">
      <w:start w:val="1"/>
      <w:numFmt w:val="decimal"/>
      <w:lvlText w:val="%1.)"/>
      <w:lvlJc w:val="left"/>
      <w:pPr>
        <w:ind w:left="644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364" w:hanging="360"/>
      </w:pPr>
    </w:lvl>
    <w:lvl w:ilvl="2" w:tplc="0C07001B" w:tentative="1">
      <w:start w:val="1"/>
      <w:numFmt w:val="lowerRoman"/>
      <w:lvlText w:val="%3."/>
      <w:lvlJc w:val="right"/>
      <w:pPr>
        <w:ind w:left="2084" w:hanging="180"/>
      </w:pPr>
    </w:lvl>
    <w:lvl w:ilvl="3" w:tplc="0C07000F" w:tentative="1">
      <w:start w:val="1"/>
      <w:numFmt w:val="decimal"/>
      <w:lvlText w:val="%4."/>
      <w:lvlJc w:val="left"/>
      <w:pPr>
        <w:ind w:left="2804" w:hanging="360"/>
      </w:pPr>
    </w:lvl>
    <w:lvl w:ilvl="4" w:tplc="0C070019" w:tentative="1">
      <w:start w:val="1"/>
      <w:numFmt w:val="lowerLetter"/>
      <w:lvlText w:val="%5."/>
      <w:lvlJc w:val="left"/>
      <w:pPr>
        <w:ind w:left="3524" w:hanging="360"/>
      </w:pPr>
    </w:lvl>
    <w:lvl w:ilvl="5" w:tplc="0C07001B" w:tentative="1">
      <w:start w:val="1"/>
      <w:numFmt w:val="lowerRoman"/>
      <w:lvlText w:val="%6."/>
      <w:lvlJc w:val="right"/>
      <w:pPr>
        <w:ind w:left="4244" w:hanging="180"/>
      </w:pPr>
    </w:lvl>
    <w:lvl w:ilvl="6" w:tplc="0C07000F" w:tentative="1">
      <w:start w:val="1"/>
      <w:numFmt w:val="decimal"/>
      <w:lvlText w:val="%7."/>
      <w:lvlJc w:val="left"/>
      <w:pPr>
        <w:ind w:left="4964" w:hanging="360"/>
      </w:pPr>
    </w:lvl>
    <w:lvl w:ilvl="7" w:tplc="0C070019" w:tentative="1">
      <w:start w:val="1"/>
      <w:numFmt w:val="lowerLetter"/>
      <w:lvlText w:val="%8."/>
      <w:lvlJc w:val="left"/>
      <w:pPr>
        <w:ind w:left="5684" w:hanging="360"/>
      </w:pPr>
    </w:lvl>
    <w:lvl w:ilvl="8" w:tplc="0C07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E74"/>
    <w:rsid w:val="00116E0F"/>
    <w:rsid w:val="00155D5A"/>
    <w:rsid w:val="00192C4A"/>
    <w:rsid w:val="002D056B"/>
    <w:rsid w:val="00362F54"/>
    <w:rsid w:val="004570DF"/>
    <w:rsid w:val="00515CEC"/>
    <w:rsid w:val="005547B6"/>
    <w:rsid w:val="006D495D"/>
    <w:rsid w:val="00A1384D"/>
    <w:rsid w:val="00A220AD"/>
    <w:rsid w:val="00A71E74"/>
    <w:rsid w:val="00B97A2B"/>
    <w:rsid w:val="00BE036F"/>
    <w:rsid w:val="00D821A7"/>
    <w:rsid w:val="00DE2F4E"/>
    <w:rsid w:val="00E15A2E"/>
    <w:rsid w:val="00E8649E"/>
    <w:rsid w:val="00EE315E"/>
    <w:rsid w:val="00FF7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BA397"/>
  <w15:chartTrackingRefBased/>
  <w15:docId w15:val="{AA0D5D7C-E79E-47B9-9255-A307B9E84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71E74"/>
    <w:pPr>
      <w:ind w:left="720"/>
      <w:contextualSpacing/>
    </w:pPr>
  </w:style>
  <w:style w:type="table" w:styleId="Tabellenraster">
    <w:name w:val="Table Grid"/>
    <w:basedOn w:val="NormaleTabelle"/>
    <w:uiPriority w:val="39"/>
    <w:rsid w:val="00A71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39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197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 Graz</Company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Koller, Georg (georg.koller@uni-graz.at)</dc:creator>
  <cp:keywords/>
  <dc:description/>
  <cp:lastModifiedBy>Koller, Georg (georg.koller@uni-graz.at)</cp:lastModifiedBy>
  <cp:revision>3</cp:revision>
  <dcterms:created xsi:type="dcterms:W3CDTF">2020-11-18T11:08:00Z</dcterms:created>
  <dcterms:modified xsi:type="dcterms:W3CDTF">2020-11-18T11:11:00Z</dcterms:modified>
</cp:coreProperties>
</file>