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806E" w14:textId="77777777" w:rsidR="009F0002" w:rsidRDefault="00000000">
      <w:pPr>
        <w:spacing w:before="1600"/>
        <w:jc w:val="center"/>
      </w:pPr>
      <w:r>
        <w:rPr>
          <w:b/>
          <w:color w:val="173B5C"/>
          <w:sz w:val="52"/>
        </w:rPr>
        <w:t>WeatherWear Database Documentation</w:t>
      </w:r>
    </w:p>
    <w:p w14:paraId="1BC3DBDF" w14:textId="77777777" w:rsidR="009F0002" w:rsidRDefault="00000000">
      <w:pPr>
        <w:spacing w:after="480"/>
        <w:jc w:val="center"/>
      </w:pPr>
      <w:r>
        <w:rPr>
          <w:color w:val="586571"/>
          <w:sz w:val="24"/>
        </w:rPr>
        <w:t>PostgreSQL OLTP schema, integrity, roles, test data, and verification</w:t>
      </w:r>
    </w:p>
    <w:tbl>
      <w:tblPr>
        <w:tblW w:w="0" w:type="auto"/>
        <w:jc w:val="center"/>
        <w:tblBorders>
          <w:top w:val="single" w:sz="6" w:space="0" w:color="C6D5E3"/>
          <w:left w:val="single" w:sz="6" w:space="0" w:color="C6D5E3"/>
          <w:bottom w:val="single" w:sz="6" w:space="0" w:color="C6D5E3"/>
          <w:right w:val="single" w:sz="6" w:space="0" w:color="C6D5E3"/>
          <w:insideH w:val="single" w:sz="6" w:space="0" w:color="C6D5E3"/>
          <w:insideV w:val="single" w:sz="6" w:space="0" w:color="C6D5E3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9F0002" w:rsidRPr="007F3AD4" w14:paraId="3F24F107" w14:textId="77777777">
        <w:trPr>
          <w:jc w:val="center"/>
        </w:trPr>
        <w:tc>
          <w:tcPr>
            <w:tcW w:w="515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D6C0AB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sz w:val="28"/>
                <w:szCs w:val="28"/>
              </w:rPr>
              <w:t>Project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AA44FA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WeatherWear Backend</w:t>
            </w:r>
          </w:p>
        </w:tc>
      </w:tr>
      <w:tr w:rsidR="009F0002" w:rsidRPr="007F3AD4" w14:paraId="60BB45C6" w14:textId="77777777">
        <w:trPr>
          <w:jc w:val="center"/>
        </w:trPr>
        <w:tc>
          <w:tcPr>
            <w:tcW w:w="515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3F7AF4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sz w:val="28"/>
                <w:szCs w:val="28"/>
              </w:rPr>
              <w:t>Database category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5C9B37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Relational transactional database (OLTP)</w:t>
            </w:r>
          </w:p>
        </w:tc>
      </w:tr>
      <w:tr w:rsidR="009F0002" w:rsidRPr="007F3AD4" w14:paraId="0ACA2449" w14:textId="77777777">
        <w:trPr>
          <w:jc w:val="center"/>
        </w:trPr>
        <w:tc>
          <w:tcPr>
            <w:tcW w:w="515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70B0FF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sz w:val="28"/>
                <w:szCs w:val="28"/>
              </w:rPr>
              <w:t>DBMS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42E7F9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PostgreSQL 16</w:t>
            </w:r>
          </w:p>
        </w:tc>
      </w:tr>
      <w:tr w:rsidR="009F0002" w:rsidRPr="007F3AD4" w14:paraId="0C4C1888" w14:textId="77777777">
        <w:trPr>
          <w:jc w:val="center"/>
        </w:trPr>
        <w:tc>
          <w:tcPr>
            <w:tcW w:w="515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EBC7F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sz w:val="28"/>
                <w:szCs w:val="28"/>
              </w:rPr>
              <w:t>Reviewed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1FB8E" w14:textId="77777777" w:rsidR="009F0002" w:rsidRPr="007F3A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2026-04-30</w:t>
            </w:r>
          </w:p>
        </w:tc>
      </w:tr>
    </w:tbl>
    <w:p w14:paraId="5E55D7BF" w14:textId="77777777" w:rsidR="009F0002" w:rsidRPr="007F3AD4" w:rsidRDefault="00000000">
      <w:pPr>
        <w:spacing w:before="440" w:line="26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This document packages the database requirements evidence for the WeatherWear backend: data dictionary, logical schema, DDL/migrations, integrity rules, access roles, test data, and verification steps.</w:t>
      </w:r>
    </w:p>
    <w:p w14:paraId="1E429906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br w:type="page"/>
      </w:r>
    </w:p>
    <w:p w14:paraId="7BF53E76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6"/>
          <w:szCs w:val="36"/>
        </w:rPr>
      </w:pPr>
      <w:r w:rsidRPr="007F3AD4">
        <w:rPr>
          <w:rFonts w:ascii="Times New Roman" w:hAnsi="Times New Roman" w:cs="Times New Roman"/>
          <w:color w:val="1F4E79"/>
          <w:sz w:val="36"/>
          <w:szCs w:val="36"/>
        </w:rPr>
        <w:lastRenderedPageBreak/>
        <w:t>Contents</w:t>
      </w:r>
    </w:p>
    <w:p w14:paraId="0A6A396B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Scope and DBMS choice</w:t>
      </w:r>
    </w:p>
    <w:p w14:paraId="28297DC9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Requirement coverage</w:t>
      </w:r>
    </w:p>
    <w:p w14:paraId="5ACB5F89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Deployment and versioning</w:t>
      </w:r>
    </w:p>
    <w:p w14:paraId="471CEA9A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Logical schema</w:t>
      </w:r>
    </w:p>
    <w:p w14:paraId="3B60FC00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Data dictionary</w:t>
      </w:r>
    </w:p>
    <w:p w14:paraId="12B04E9D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Normalization and relationships</w:t>
      </w:r>
    </w:p>
    <w:p w14:paraId="10C4A2DF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Integrity and transactions</w:t>
      </w:r>
    </w:p>
    <w:p w14:paraId="62A90393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Indexes</w:t>
      </w:r>
    </w:p>
    <w:p w14:paraId="08FB11F2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Roles and security</w:t>
      </w:r>
    </w:p>
    <w:p w14:paraId="22EC27D7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Views, masking, and reporting</w:t>
      </w:r>
    </w:p>
    <w:p w14:paraId="58C11C0D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Test data</w:t>
      </w:r>
    </w:p>
    <w:p w14:paraId="035DFA5D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Restrictions compliance</w:t>
      </w:r>
    </w:p>
    <w:p w14:paraId="475A7AE1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How to verify</w:t>
      </w:r>
    </w:p>
    <w:p w14:paraId="7528F34F" w14:textId="77777777" w:rsidR="009F0002" w:rsidRPr="007F3AD4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t>Appendix: database requirements checklist</w:t>
      </w:r>
    </w:p>
    <w:p w14:paraId="3F0B1B48" w14:textId="77777777" w:rsidR="009F0002" w:rsidRPr="007F3AD4" w:rsidRDefault="00000000">
      <w:pPr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sz w:val="32"/>
          <w:szCs w:val="32"/>
        </w:rPr>
        <w:br w:type="page"/>
      </w:r>
    </w:p>
    <w:p w14:paraId="28225D1E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lastRenderedPageBreak/>
        <w:t>Reviewed: 2026-04-30</w:t>
      </w:r>
    </w:p>
    <w:p w14:paraId="495B1812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1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. Scope and DBMS Choice</w:t>
      </w:r>
    </w:p>
    <w:p w14:paraId="46B75204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WeatherWear uses a relational transactional database because the main data is structured application data: users, preferences, chat sessions, messages, recommendation history, feedback, and cached weather responses. The project uses PostgreSQL 16 through Spring Data JPA and Flyway migrations.</w:t>
      </w:r>
    </w:p>
    <w:p w14:paraId="01D23760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This project belongs to the Transactional Database (OLTP) category. OLAP and NoSQL are not required for the current scope because the application does not implement a separate analytical warehouse and does not require a document, graph, key-value, or column-family database as a core storage model. Weather cache is a helper table inside the OLTP database, not a separate database part.</w:t>
      </w:r>
    </w:p>
    <w:p w14:paraId="78A32222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 xml:space="preserve">2.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Requirement Coverage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427"/>
        <w:gridCol w:w="1455"/>
        <w:gridCol w:w="6630"/>
      </w:tblGrid>
      <w:tr w:rsidR="009F0002" w:rsidRPr="007F3AD4" w14:paraId="7B248826" w14:textId="77777777">
        <w:trPr>
          <w:tblHeader/>
          <w:jc w:val="center"/>
        </w:trPr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5E6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5D2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Status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67F3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Project artifact</w:t>
            </w:r>
          </w:p>
        </w:tc>
      </w:tr>
      <w:tr w:rsidR="009F0002" w:rsidRPr="007F3AD4" w14:paraId="647E46A2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26D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Modern relational DBMS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315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85E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PostgreSQL 16 in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docker-compose.yml</w:t>
            </w:r>
          </w:p>
        </w:tc>
      </w:tr>
      <w:tr w:rsidR="009F0002" w:rsidRPr="007F3AD4" w14:paraId="72DCEF31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B2F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Database structure created by scripts/migrations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62F6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75E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src/main/resources/db/migration/V1__init_schema.sql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V2__database_integrity_and_reporting.sql</w:t>
            </w:r>
          </w:p>
        </w:tc>
      </w:tr>
      <w:tr w:rsidR="009F0002" w:rsidRPr="007F3AD4" w14:paraId="26F5D99A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32C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DDL script in version control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689A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BF22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Flyway migration files</w:t>
            </w:r>
          </w:p>
        </w:tc>
      </w:tr>
      <w:tr w:rsidR="009F0002" w:rsidRPr="007F3AD4" w14:paraId="3D9D53D9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A02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dictionary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2667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C83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Section 5 of this document</w:t>
            </w:r>
          </w:p>
        </w:tc>
      </w:tr>
      <w:tr w:rsidR="009F0002" w:rsidRPr="007F3AD4" w14:paraId="2A2F1C6C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875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Logical schema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265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4968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Documentation/database_schema.mmd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and section 4</w:t>
            </w:r>
          </w:p>
        </w:tc>
      </w:tr>
      <w:tr w:rsidR="009F0002" w:rsidRPr="007F3AD4" w14:paraId="433214D3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263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Keys and relationships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C52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597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PK/FK/UNIQUE constraints in migrations</w:t>
            </w:r>
          </w:p>
        </w:tc>
      </w:tr>
      <w:tr w:rsidR="009F0002" w:rsidRPr="007F3AD4" w14:paraId="12BFA631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5B52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integrity constraints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4C1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088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UNIQUE, FK, CHECK constraints, triggers</w:t>
            </w:r>
          </w:p>
        </w:tc>
      </w:tr>
      <w:tr w:rsidR="009F0002" w:rsidRPr="007F3AD4" w14:paraId="76235359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7716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60D2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416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Spring Data transaction boundaries, explicit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@Transactional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, SQL test-data transaction</w:t>
            </w:r>
          </w:p>
        </w:tc>
      </w:tr>
      <w:tr w:rsidR="009F0002" w:rsidRPr="007F3AD4" w14:paraId="460C959F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875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Test data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51A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31D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src/main/resources/db/testdata/weatherwear_test_data.sql</w:t>
            </w:r>
          </w:p>
        </w:tc>
      </w:tr>
      <w:tr w:rsidR="009F0002" w:rsidRPr="007F3AD4" w14:paraId="3DBE9DC0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4C04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Roles and access rights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B45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74B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src/main/resources/db/security/roles_and_grants.sql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, Docker init app user</w:t>
            </w:r>
          </w:p>
        </w:tc>
      </w:tr>
      <w:tr w:rsidR="009F0002" w:rsidRPr="007F3AD4" w14:paraId="2373851D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AAF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Application must not run under superuser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7663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 for Docker setup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A2E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Backend uses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APP_DB_USER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APP_DB_PASSWORD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; PostgreSQL admin user is separate</w:t>
            </w:r>
          </w:p>
        </w:tc>
      </w:tr>
      <w:tr w:rsidR="009F0002" w:rsidRPr="007F3AD4" w14:paraId="0E090FB4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7EA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Passwords encrypted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5B3B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B842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BCrypt in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SecurityConfig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; test data stores BCrypt hashes only</w:t>
            </w:r>
          </w:p>
        </w:tc>
      </w:tr>
      <w:tr w:rsidR="009F0002" w:rsidRPr="007F3AD4" w14:paraId="78E8061F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2FD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Indexes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9DC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892E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User, cache, history, feedback, chat indexes in V1</w:t>
            </w:r>
          </w:p>
        </w:tc>
      </w:tr>
      <w:tr w:rsidR="009F0002" w:rsidRPr="007F3AD4" w14:paraId="72F20D1B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FD68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Views / masking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6289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065E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v_anonymized_users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v_user_recommendation_summary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in V2</w:t>
            </w:r>
          </w:p>
        </w:tc>
      </w:tr>
      <w:tr w:rsidR="009F0002" w:rsidRPr="007F3AD4" w14:paraId="701D9DCF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DBBD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Triggers / UDF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D259E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8DC7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weatherwear_set_updated_at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weatherwear_mask_email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in V2</w:t>
            </w:r>
          </w:p>
        </w:tc>
      </w:tr>
    </w:tbl>
    <w:p w14:paraId="3B3C0855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91881B8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</w:rPr>
        <w:t xml:space="preserve">3.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Deployment and Versioning</w:t>
      </w:r>
    </w:p>
    <w:p w14:paraId="0C352559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Flyway is the source of truth for the database structure. Production profile enables Flyway and validates JPA mappings:</w:t>
      </w:r>
    </w:p>
    <w:p w14:paraId="6DE66EF7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proofErr w:type="gramStart"/>
      <w:r w:rsidRPr="007F3AD4">
        <w:rPr>
          <w:rFonts w:ascii="Times New Roman" w:hAnsi="Times New Roman" w:cs="Times New Roman"/>
          <w:color w:val="2A4F70"/>
          <w:sz w:val="28"/>
          <w:szCs w:val="28"/>
        </w:rPr>
        <w:t>spring.flyway</w:t>
      </w:r>
      <w:proofErr w:type="gramEnd"/>
      <w:r w:rsidRPr="007F3AD4">
        <w:rPr>
          <w:rFonts w:ascii="Times New Roman" w:hAnsi="Times New Roman" w:cs="Times New Roman"/>
          <w:color w:val="2A4F70"/>
          <w:sz w:val="28"/>
          <w:szCs w:val="28"/>
        </w:rPr>
        <w:t>.enabled=true</w:t>
      </w:r>
    </w:p>
    <w:p w14:paraId="3C3BFD4E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spring.jpa.hibernate.ddl-auto=validate</w:t>
      </w:r>
    </w:p>
    <w:p w14:paraId="647171AD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Version history is stored in Git through migration files:</w:t>
      </w:r>
    </w:p>
    <w:p w14:paraId="6F22D99A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V1__init_schema.sql</w:t>
      </w:r>
      <w:r w:rsidRPr="007F3AD4">
        <w:rPr>
          <w:rFonts w:ascii="Times New Roman" w:hAnsi="Times New Roman" w:cs="Times New Roman"/>
          <w:sz w:val="28"/>
          <w:szCs w:val="28"/>
        </w:rPr>
        <w:t>: base tables, primary keys, foreign keys, initial checks, indexes.</w:t>
      </w:r>
    </w:p>
    <w:p w14:paraId="2702EE65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V2__database_integrity_and_reporting.sql</w:t>
      </w:r>
      <w:r w:rsidRPr="007F3AD4">
        <w:rPr>
          <w:rFonts w:ascii="Times New Roman" w:hAnsi="Times New Roman" w:cs="Times New Roman"/>
          <w:sz w:val="28"/>
          <w:szCs w:val="28"/>
        </w:rPr>
        <w:t>: additional integrity checks, triggers, masking function, reporting views.</w:t>
      </w:r>
    </w:p>
    <w:p w14:paraId="36805F80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Manual database changes should not be applied directly in production. Every structure change should be added as a new migration, for example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V3__add_new_feature.sql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75DC7DED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For local Docker deployment, PostgreSQL starts with an admin account (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weatherwear_db_admin</w:t>
      </w:r>
      <w:r w:rsidRPr="007F3AD4">
        <w:rPr>
          <w:rFonts w:ascii="Times New Roman" w:hAnsi="Times New Roman" w:cs="Times New Roman"/>
          <w:sz w:val="28"/>
          <w:szCs w:val="28"/>
        </w:rPr>
        <w:t>), and the application connects through a separate non-superuser login (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weatherwear_app</w:t>
      </w:r>
      <w:r w:rsidRPr="007F3AD4">
        <w:rPr>
          <w:rFonts w:ascii="Times New Roman" w:hAnsi="Times New Roman" w:cs="Times New Roman"/>
          <w:sz w:val="28"/>
          <w:szCs w:val="28"/>
        </w:rPr>
        <w:t xml:space="preserve"> by default). The app credentials must be stored </w:t>
      </w:r>
      <w:proofErr w:type="gramStart"/>
      <w:r w:rsidRPr="007F3AD4">
        <w:rPr>
          <w:rFonts w:ascii="Times New Roman" w:hAnsi="Times New Roman" w:cs="Times New Roman"/>
          <w:sz w:val="28"/>
          <w:szCs w:val="28"/>
        </w:rPr>
        <w:t xml:space="preserve">in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.env</w:t>
      </w:r>
      <w:proofErr w:type="gramEnd"/>
      <w:r w:rsidRPr="007F3AD4">
        <w:rPr>
          <w:rFonts w:ascii="Times New Roman" w:hAnsi="Times New Roman" w:cs="Times New Roman"/>
          <w:sz w:val="28"/>
          <w:szCs w:val="28"/>
        </w:rPr>
        <w:t>, GitHub Secrets, Railway variables, or another secure secret storage. They must not be committed to Git.</w:t>
      </w:r>
    </w:p>
    <w:p w14:paraId="26D7D16E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lastRenderedPageBreak/>
        <w:t xml:space="preserve">4.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Logical Schema</w:t>
      </w:r>
    </w:p>
    <w:p w14:paraId="408A24D4" w14:textId="77777777" w:rsidR="009F0002" w:rsidRPr="007F3AD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693CA" wp14:editId="62508F5C">
            <wp:extent cx="6126480" cy="471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26-04-29_06-30-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B7E1" w14:textId="77777777" w:rsidR="009F0002" w:rsidRPr="007F3AD4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i/>
          <w:color w:val="5C6870"/>
          <w:sz w:val="28"/>
          <w:szCs w:val="28"/>
        </w:rPr>
        <w:t>Figure 1. WeatherWear logical database schema reference</w:t>
      </w:r>
    </w:p>
    <w:p w14:paraId="1FA1E491" w14:textId="77777777" w:rsidR="009F0002" w:rsidRPr="007F3AD4" w:rsidRDefault="00000000">
      <w:pPr>
        <w:shd w:val="clear" w:color="auto" w:fill="F4F8FB"/>
        <w:spacing w:before="80" w:after="16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Note: </w:t>
      </w:r>
      <w:r w:rsidRPr="007F3AD4">
        <w:rPr>
          <w:rFonts w:ascii="Times New Roman" w:hAnsi="Times New Roman" w:cs="Times New Roman"/>
          <w:sz w:val="28"/>
          <w:szCs w:val="28"/>
        </w:rPr>
        <w:t xml:space="preserve">The submitted image is used as the visual reference, but the current source of truth is the Flyway schema. One difference is important: the image shows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recommendation_</w:t>
      </w:r>
      <w:proofErr w:type="gramStart"/>
      <w:r w:rsidRPr="007F3AD4">
        <w:rPr>
          <w:rFonts w:ascii="Times New Roman" w:hAnsi="Times New Roman" w:cs="Times New Roman"/>
          <w:color w:val="2A4F70"/>
          <w:sz w:val="28"/>
          <w:szCs w:val="28"/>
        </w:rPr>
        <w:t>history.weather</w:t>
      </w:r>
      <w:proofErr w:type="gramEnd"/>
      <w:r w:rsidRPr="007F3AD4">
        <w:rPr>
          <w:rFonts w:ascii="Times New Roman" w:hAnsi="Times New Roman" w:cs="Times New Roman"/>
          <w:color w:val="2A4F70"/>
          <w:sz w:val="28"/>
          <w:szCs w:val="28"/>
        </w:rPr>
        <w:t>_id</w:t>
      </w:r>
      <w:r w:rsidRPr="007F3AD4">
        <w:rPr>
          <w:rFonts w:ascii="Times New Roman" w:hAnsi="Times New Roman" w:cs="Times New Roman"/>
          <w:sz w:val="28"/>
          <w:szCs w:val="28"/>
        </w:rPr>
        <w:t xml:space="preserve">, but the current application stores a weather snapshot in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weather_summary</w:t>
      </w:r>
      <w:r w:rsidRPr="007F3AD4">
        <w:rPr>
          <w:rFonts w:ascii="Times New Roman" w:hAnsi="Times New Roman" w:cs="Times New Roman"/>
          <w:sz w:val="28"/>
          <w:szCs w:val="28"/>
        </w:rPr>
        <w:t xml:space="preserve"> and does not have a foreign key from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recommendation_history</w:t>
      </w:r>
      <w:r w:rsidRPr="007F3AD4">
        <w:rPr>
          <w:rFonts w:ascii="Times New Roman" w:hAnsi="Times New Roman" w:cs="Times New Roman"/>
          <w:sz w:val="28"/>
          <w:szCs w:val="28"/>
        </w:rPr>
        <w:t xml:space="preserve"> 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weather_cache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20CA6080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Main blocks: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9F0002" w:rsidRPr="007F3AD4" w14:paraId="42E6BA0E" w14:textId="77777777">
        <w:trPr>
          <w:tblHeader/>
          <w:jc w:val="center"/>
        </w:trPr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CF7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Block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CE3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Tables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E07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9F0002" w:rsidRPr="007F3AD4" w14:paraId="7F36AA70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C901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968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A85A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Authentication, roles, account timestamps</w:t>
            </w:r>
          </w:p>
        </w:tc>
      </w:tr>
      <w:tr w:rsidR="009F0002" w:rsidRPr="007F3AD4" w14:paraId="34CEBD56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892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Personalization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C017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user_preferences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6A7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Style, weather sensitivity, activity preferences</w:t>
            </w:r>
          </w:p>
        </w:tc>
      </w:tr>
      <w:tr w:rsidR="009F0002" w:rsidRPr="007F3AD4" w14:paraId="05D25F07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5F1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Weather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B15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weather_cache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BC9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Temporary cached weather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 from external API</w:t>
            </w:r>
          </w:p>
        </w:tc>
      </w:tr>
      <w:tr w:rsidR="009F0002" w:rsidRPr="007F3AD4" w14:paraId="4A1D38ED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456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Recommendations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7E45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recommendation_history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user_feedback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0197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outfit advice and user evaluation</w:t>
            </w:r>
          </w:p>
        </w:tc>
      </w:tr>
      <w:tr w:rsidR="009F0002" w:rsidRPr="007F3AD4" w14:paraId="430A5B2B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DC85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Chat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CAA0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chat_sessions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chat_messages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4576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Conversational style assistant history</w:t>
            </w:r>
          </w:p>
        </w:tc>
      </w:tr>
    </w:tbl>
    <w:p w14:paraId="7F585C68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BDDEF2C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 xml:space="preserve">5.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Data Dictionary</w:t>
      </w:r>
    </w:p>
    <w:p w14:paraId="0C2D72AF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users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F0002" w:rsidRPr="007F3AD4" w14:paraId="57526A74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554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627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391B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991F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671119DA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AD25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F4A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883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40B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62940192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9AAD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email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AFFF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255)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ACA7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UNIQUE, NOT NULL, email format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5734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Valid e-mail, unique account identifier</w:t>
            </w:r>
          </w:p>
        </w:tc>
      </w:tr>
      <w:tr w:rsidR="009F0002" w:rsidRPr="007F3AD4" w14:paraId="2D9E8DB8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204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password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D5E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255)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ABD4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91B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BCrypt hash, never plain text</w:t>
            </w:r>
          </w:p>
        </w:tc>
      </w:tr>
      <w:tr w:rsidR="009F0002" w:rsidRPr="007F3AD4" w14:paraId="0A450ACA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F91D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role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A3E8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30)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394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NOT NULL, CHECK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ADMIN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A2A4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Application authorization role</w:t>
            </w:r>
          </w:p>
        </w:tc>
      </w:tr>
      <w:tr w:rsidR="009F0002" w:rsidRPr="007F3AD4" w14:paraId="73C227E0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99F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3D2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98E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NOT NULL, default </w:t>
            </w: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NOW(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35F7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Creation time</w:t>
            </w:r>
          </w:p>
        </w:tc>
      </w:tr>
      <w:tr w:rsidR="009F0002" w:rsidRPr="007F3AD4" w14:paraId="3DB106B0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BFC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updated_at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AE60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76A3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trigger-maintained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1B6D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Last update time</w:t>
            </w:r>
          </w:p>
        </w:tc>
      </w:tr>
    </w:tbl>
    <w:p w14:paraId="4B5A75F0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86B5685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user_preferences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F0002" w:rsidRPr="007F3AD4" w14:paraId="46F421C3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207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0F0C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319F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716D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3FC51E00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0146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B6FB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A619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36C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2E28E4DF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CF3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user_id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B24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4B34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users(id)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UNIQUE, NOT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NULL, ON DELETE CASCADE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E2C5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Exactly one preference record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per user</w:t>
            </w:r>
          </w:p>
        </w:tc>
      </w:tr>
      <w:tr w:rsidR="009F0002" w:rsidRPr="007F3AD4" w14:paraId="481C39E6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106D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lastRenderedPageBreak/>
              <w:t>style_preference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53E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30)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BC6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96F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One of supported style values</w:t>
            </w:r>
          </w:p>
        </w:tc>
      </w:tr>
      <w:tr w:rsidR="009F0002" w:rsidRPr="007F3AD4" w14:paraId="14FFD8A2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F5A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cold_sensitivity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F1F3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CE5A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2464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LOW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MEDIUM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HIGH</w:t>
            </w:r>
          </w:p>
        </w:tc>
      </w:tr>
      <w:tr w:rsidR="009F0002" w:rsidRPr="007F3AD4" w14:paraId="54029AFF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7E7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heat_sensitivity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7D3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571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D82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LOW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MEDIUM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HIGH</w:t>
            </w:r>
          </w:p>
        </w:tc>
      </w:tr>
      <w:tr w:rsidR="009F0002" w:rsidRPr="007F3AD4" w14:paraId="4766E811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1D6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wind_sensitivity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0C59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80F6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427C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LOW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MEDIUM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HIGH</w:t>
            </w:r>
          </w:p>
        </w:tc>
      </w:tr>
      <w:tr w:rsidR="009F0002" w:rsidRPr="007F3AD4" w14:paraId="42F12856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A7C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rain_sensitivity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0BD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CD1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6C0D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LOW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MEDIUM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HIGH</w:t>
            </w:r>
          </w:p>
        </w:tc>
      </w:tr>
      <w:tr w:rsidR="009F0002" w:rsidRPr="007F3AD4" w14:paraId="698B612B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4D7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max_layers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F9D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SMALLINT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9F1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NOT NULL, CHECK 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13B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Reasonable clothing layer count</w:t>
            </w:r>
          </w:p>
        </w:tc>
      </w:tr>
      <w:tr w:rsidR="009F0002" w:rsidRPr="007F3AD4" w14:paraId="2349B46B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B9B0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prefers_headwear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C87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BOOLEAN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646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C84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Headwear preference</w:t>
            </w:r>
          </w:p>
        </w:tc>
      </w:tr>
      <w:tr w:rsidR="009F0002" w:rsidRPr="007F3AD4" w14:paraId="5F2ADC59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B2CE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prefers_waterproof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7B24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BOOLEAN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256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076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Waterproof clothing preference</w:t>
            </w:r>
          </w:p>
        </w:tc>
      </w:tr>
      <w:tr w:rsidR="009F0002" w:rsidRPr="007F3AD4" w14:paraId="7DE32800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2BA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activity_level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C9AE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C6C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D026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LOW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MEDIUM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HIGH</w:t>
            </w:r>
          </w:p>
        </w:tc>
      </w:tr>
      <w:tr w:rsidR="009F0002" w:rsidRPr="007F3AD4" w14:paraId="4ED4DCD9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2736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preferred_colors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E89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255)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C3F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5D62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Optional comma-separated color preference</w:t>
            </w:r>
          </w:p>
        </w:tc>
      </w:tr>
      <w:tr w:rsidR="009F0002" w:rsidRPr="007F3AD4" w14:paraId="4A08D29B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4C6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avoid_items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972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255)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8AD6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45A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Optional items to avoid</w:t>
            </w:r>
          </w:p>
        </w:tc>
      </w:tr>
      <w:tr w:rsidR="009F0002" w:rsidRPr="007F3AD4" w14:paraId="7CC14997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4691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0569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EAB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7FF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Creation time</w:t>
            </w:r>
          </w:p>
        </w:tc>
      </w:tr>
      <w:tr w:rsidR="009F0002" w:rsidRPr="007F3AD4" w14:paraId="2B237AA4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2E8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updated_at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B08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A3F4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trigger-maintained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18C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Last update time</w:t>
            </w:r>
          </w:p>
        </w:tc>
      </w:tr>
    </w:tbl>
    <w:p w14:paraId="0B24BD53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B7FC12B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lastRenderedPageBreak/>
        <w:t>weather_cache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F0002" w:rsidRPr="007F3AD4" w14:paraId="5E42A585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41F3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8CB0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13B8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6DB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2CFF5FBF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4BC1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0202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970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514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5E20A3E5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F06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city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AE32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120)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A0DA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indexed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BF8B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City name from request/API</w:t>
            </w:r>
          </w:p>
        </w:tc>
      </w:tr>
      <w:tr w:rsidR="009F0002" w:rsidRPr="007F3AD4" w14:paraId="4F663FB2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833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latitude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054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AAB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CHECK -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90..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2F9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Valid latitude or NULL</w:t>
            </w:r>
          </w:p>
        </w:tc>
      </w:tr>
      <w:tr w:rsidR="009F0002" w:rsidRPr="007F3AD4" w14:paraId="4881C930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5DF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longitude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9F7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ECF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CHECK -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180..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4D3E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Valid longitude or NULL</w:t>
            </w:r>
          </w:p>
        </w:tc>
      </w:tr>
      <w:tr w:rsidR="009F0002" w:rsidRPr="007F3AD4" w14:paraId="36B25E7A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01DD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temperature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998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F6A0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reasonable range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02F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</w:tr>
      <w:tr w:rsidR="009F0002" w:rsidRPr="007F3AD4" w14:paraId="457B2FD4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F305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feels_like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E07B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9F0D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reasonable range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90BE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Celsius perceived temperature</w:t>
            </w:r>
          </w:p>
        </w:tc>
      </w:tr>
      <w:tr w:rsidR="009F0002" w:rsidRPr="007F3AD4" w14:paraId="2377E984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C2B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humidity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B32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INT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F23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CHECK 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4A7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Percent humidity</w:t>
            </w:r>
          </w:p>
        </w:tc>
      </w:tr>
      <w:tr w:rsidR="009F0002" w:rsidRPr="007F3AD4" w14:paraId="0534EB95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3EB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wind_speed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0396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6551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CHECK &gt;= 0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A5FA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Wind speed from API</w:t>
            </w:r>
          </w:p>
        </w:tc>
      </w:tr>
      <w:tr w:rsidR="009F0002" w:rsidRPr="007F3AD4" w14:paraId="61B62A73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590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condition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AD16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50)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AD5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9FE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Supported weather condition</w:t>
            </w:r>
          </w:p>
        </w:tc>
      </w:tr>
      <w:tr w:rsidR="009F0002" w:rsidRPr="007F3AD4" w14:paraId="5106C42E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7787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precipitation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4216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DOUBLE PRECISION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2A0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CHECK &gt;= 0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09A9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Precipitation amount</w:t>
            </w:r>
          </w:p>
        </w:tc>
      </w:tr>
      <w:tr w:rsidR="009F0002" w:rsidRPr="007F3AD4" w14:paraId="5DA88535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0FD3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cached_at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0A8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6D30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B9D2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Cache creation time</w:t>
            </w:r>
          </w:p>
        </w:tc>
      </w:tr>
      <w:tr w:rsidR="009F0002" w:rsidRPr="007F3AD4" w14:paraId="0A72E71C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2A4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expires_at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DDF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F810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indexed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6BE6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Cache expiry time</w:t>
            </w:r>
          </w:p>
        </w:tc>
      </w:tr>
    </w:tbl>
    <w:p w14:paraId="7518DC7C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5CF6D8B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recommendation_history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642"/>
        <w:gridCol w:w="2578"/>
        <w:gridCol w:w="2578"/>
        <w:gridCol w:w="2578"/>
      </w:tblGrid>
      <w:tr w:rsidR="009F0002" w:rsidRPr="007F3AD4" w14:paraId="69D2E0DC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47F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7EE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E5C8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51E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3EAE9D79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93ED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DE0E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8F8D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F5FE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7E09303C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F72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user_id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5AF5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A4F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users(id)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NOT NULL, ON DELETE CASCADE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AEA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Owner of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recommendation</w:t>
            </w:r>
          </w:p>
        </w:tc>
      </w:tr>
      <w:tr w:rsidR="009F0002" w:rsidRPr="007F3AD4" w14:paraId="2E4B93FB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64A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city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77F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120)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F64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0C0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City used for recommendation</w:t>
            </w:r>
          </w:p>
        </w:tc>
      </w:tr>
      <w:tr w:rsidR="009F0002" w:rsidRPr="007F3AD4" w14:paraId="7966FED8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CE7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weather_summary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478C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1000)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445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178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Weather snapshot stored at recommendation time</w:t>
            </w:r>
          </w:p>
        </w:tc>
      </w:tr>
      <w:tr w:rsidR="009F0002" w:rsidRPr="007F3AD4" w14:paraId="78013503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8C0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recommendation_text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776D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TEXT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7DB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E73E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clothing advice</w:t>
            </w:r>
          </w:p>
        </w:tc>
      </w:tr>
      <w:tr w:rsidR="009F0002" w:rsidRPr="007F3AD4" w14:paraId="06878CC6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BAF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476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4B0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B3B1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Recommendation time</w:t>
            </w:r>
          </w:p>
        </w:tc>
      </w:tr>
    </w:tbl>
    <w:p w14:paraId="1930351D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9726150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user_feedback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3358"/>
        <w:gridCol w:w="2040"/>
        <w:gridCol w:w="3474"/>
        <w:gridCol w:w="1640"/>
      </w:tblGrid>
      <w:tr w:rsidR="009F0002" w:rsidRPr="007F3AD4" w14:paraId="2C06486E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3AB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539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4FB9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602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79C1F2BA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676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79D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9FE8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2BF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6B71F7D4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D2C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recommendation_history_id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7732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AA1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recommendation_history(id)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, NOT NULL, ON DELETE CASCADE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DEB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Feedback target</w:t>
            </w:r>
          </w:p>
        </w:tc>
      </w:tr>
      <w:tr w:rsidR="009F0002" w:rsidRPr="007F3AD4" w14:paraId="61E67967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D5D7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F21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2837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users(id)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, NOT NULL, ON DELETE CASCADE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888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Feedback author</w:t>
            </w:r>
          </w:p>
        </w:tc>
      </w:tr>
      <w:tr w:rsidR="009F0002" w:rsidRPr="007F3AD4" w14:paraId="64AC5919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C5BA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feedback_type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08F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30)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84DD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D27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RATING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LIKE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DISLIKE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COMMENT</w:t>
            </w:r>
          </w:p>
        </w:tc>
      </w:tr>
      <w:tr w:rsidR="009F0002" w:rsidRPr="007F3AD4" w14:paraId="1AAE0BB4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045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rating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C1B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SMALLINT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447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CHECK 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1EDD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Optional numeric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rating</w:t>
            </w:r>
          </w:p>
        </w:tc>
      </w:tr>
      <w:tr w:rsidR="009F0002" w:rsidRPr="007F3AD4" w14:paraId="394E38CD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3ADA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lastRenderedPageBreak/>
              <w:t>comment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323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TEXT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518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8BC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Optional text comment</w:t>
            </w:r>
          </w:p>
        </w:tc>
      </w:tr>
      <w:tr w:rsidR="009F0002" w:rsidRPr="007F3AD4" w14:paraId="5E3F57A1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5D79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311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32D0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FC8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Feedback time</w:t>
            </w:r>
          </w:p>
        </w:tc>
      </w:tr>
    </w:tbl>
    <w:p w14:paraId="3F11B459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54093A6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chat_sessions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F0002" w:rsidRPr="007F3AD4" w14:paraId="2E119D65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D0E9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47A3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4F0B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170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3AC4CFBB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FF7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2E8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CB9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516B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5855C27F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18B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user_id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1D6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625B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users(id)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, NOT NULL, ON DELETE CASCADE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097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Session owner</w:t>
            </w:r>
          </w:p>
        </w:tc>
      </w:tr>
      <w:tr w:rsidR="009F0002" w:rsidRPr="007F3AD4" w14:paraId="21FD2911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63E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title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09C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255)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D2E9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NOT NULL, default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Style chat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8CF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Human-readable session title</w:t>
            </w:r>
          </w:p>
        </w:tc>
      </w:tr>
      <w:tr w:rsidR="009F0002" w:rsidRPr="007F3AD4" w14:paraId="78DCB552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275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67A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830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1B22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Creation time</w:t>
            </w:r>
          </w:p>
        </w:tc>
      </w:tr>
      <w:tr w:rsidR="009F0002" w:rsidRPr="007F3AD4" w14:paraId="430AC3BD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F03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updated_at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524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C91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trigger-maintained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7DDF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Last message/update time</w:t>
            </w:r>
          </w:p>
        </w:tc>
      </w:tr>
    </w:tbl>
    <w:p w14:paraId="0F040B4C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93209B9" w14:textId="77777777" w:rsidR="009F0002" w:rsidRPr="007F3AD4" w:rsidRDefault="00000000">
      <w:pPr>
        <w:pStyle w:val="Heading2"/>
        <w:spacing w:after="10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255880"/>
          <w:sz w:val="32"/>
          <w:szCs w:val="32"/>
        </w:rPr>
        <w:t>chat_messages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F0002" w:rsidRPr="007F3AD4" w14:paraId="38004FAE" w14:textId="77777777">
        <w:trPr>
          <w:tblHeader/>
          <w:jc w:val="center"/>
        </w:trPr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D10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DE22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2892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Keys / constraints</w:t>
            </w:r>
          </w:p>
        </w:tc>
        <w:tc>
          <w:tcPr>
            <w:tcW w:w="25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060DB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Quality expectation</w:t>
            </w:r>
          </w:p>
        </w:tc>
      </w:tr>
      <w:tr w:rsidR="009F0002" w:rsidRPr="007F3AD4" w14:paraId="4213F6EA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DA0C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AE9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BIGSERIAL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BBF4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5CF0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Generated by database</w:t>
            </w:r>
          </w:p>
        </w:tc>
      </w:tr>
      <w:tr w:rsidR="009F0002" w:rsidRPr="007F3AD4" w14:paraId="577733D8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451C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session_id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8F1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BIGINT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C2D3D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 to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chat_sessions(id)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NOT NULL, ON DELETE 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CASCADE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77F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Parent chat session</w:t>
            </w:r>
          </w:p>
        </w:tc>
      </w:tr>
      <w:tr w:rsidR="009F0002" w:rsidRPr="007F3AD4" w14:paraId="034C0E1E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BBA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role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731B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VARCHAR(</w:t>
            </w:r>
            <w:proofErr w:type="gramEnd"/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30)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D04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enum CHECK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563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USER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ASSISTANT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or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SYSTEM</w:t>
            </w:r>
          </w:p>
        </w:tc>
      </w:tr>
      <w:tr w:rsidR="009F0002" w:rsidRPr="007F3AD4" w14:paraId="46342E20" w14:textId="77777777">
        <w:trPr>
          <w:jc w:val="center"/>
        </w:trPr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46E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content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9DF2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TEXT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117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NULL, not blank CHECK</w:t>
            </w:r>
          </w:p>
        </w:tc>
        <w:tc>
          <w:tcPr>
            <w:tcW w:w="257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D9B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Message text</w:t>
            </w:r>
          </w:p>
        </w:tc>
      </w:tr>
      <w:tr w:rsidR="009F0002" w:rsidRPr="007F3AD4" w14:paraId="7FA9116F" w14:textId="77777777">
        <w:trPr>
          <w:jc w:val="center"/>
        </w:trPr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6A0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created_at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15CD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TIMESTAMP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2771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C44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Message time</w:t>
            </w:r>
          </w:p>
        </w:tc>
      </w:tr>
    </w:tbl>
    <w:p w14:paraId="140ED107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775BD35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6. Normalization and Relationships</w:t>
      </w:r>
    </w:p>
    <w:p w14:paraId="1AE84E8E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schema is normalized to 3NF:</w:t>
      </w:r>
    </w:p>
    <w:p w14:paraId="5D1A6F2E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User identity data is stored only in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5A28307E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User style settings are separated into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user_preferences</w:t>
      </w:r>
      <w:r w:rsidRPr="007F3AD4">
        <w:rPr>
          <w:rFonts w:ascii="Times New Roman" w:hAnsi="Times New Roman" w:cs="Times New Roman"/>
          <w:sz w:val="28"/>
          <w:szCs w:val="28"/>
        </w:rPr>
        <w:t xml:space="preserve"> with a one-to-one relationship.</w:t>
      </w:r>
    </w:p>
    <w:p w14:paraId="52D94A7B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Generated recommendations are separated from feedback to avoid repeating feedback attributes for each recommendation row.</w:t>
      </w:r>
    </w:p>
    <w:p w14:paraId="750B426C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Chat sessions are separated from chat messages to support one-to-many conversation history.</w:t>
      </w:r>
    </w:p>
    <w:p w14:paraId="4C001F19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Weather cache is isolated because </w:t>
      </w:r>
      <w:proofErr w:type="gramStart"/>
      <w:r w:rsidRPr="007F3AD4">
        <w:rPr>
          <w:rFonts w:ascii="Times New Roman" w:hAnsi="Times New Roman" w:cs="Times New Roman"/>
          <w:sz w:val="28"/>
          <w:szCs w:val="28"/>
        </w:rPr>
        <w:t>cached</w:t>
      </w:r>
      <w:proofErr w:type="gramEnd"/>
      <w:r w:rsidRPr="007F3AD4">
        <w:rPr>
          <w:rFonts w:ascii="Times New Roman" w:hAnsi="Times New Roman" w:cs="Times New Roman"/>
          <w:sz w:val="28"/>
          <w:szCs w:val="28"/>
        </w:rPr>
        <w:t xml:space="preserve"> external API data has a different lifecycle from user-owned recommendation history.</w:t>
      </w:r>
    </w:p>
    <w:p w14:paraId="3BB5D148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Relationship types:</w:t>
      </w:r>
    </w:p>
    <w:p w14:paraId="492A90C5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One-to-one: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 xml:space="preserve"> 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user_preferences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0100B8B3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One-to-many: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 xml:space="preserve"> 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recommendation_history</w:t>
      </w:r>
      <w:r w:rsidRPr="007F3AD4">
        <w:rPr>
          <w:rFonts w:ascii="Times New Roman" w:hAnsi="Times New Roman" w:cs="Times New Roman"/>
          <w:sz w:val="28"/>
          <w:szCs w:val="28"/>
        </w:rPr>
        <w:t xml:space="preserve">,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 xml:space="preserve"> 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chat_sessions</w:t>
      </w:r>
      <w:r w:rsidRPr="007F3AD4">
        <w:rPr>
          <w:rFonts w:ascii="Times New Roman" w:hAnsi="Times New Roman" w:cs="Times New Roman"/>
          <w:sz w:val="28"/>
          <w:szCs w:val="28"/>
        </w:rPr>
        <w:t xml:space="preserve">,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chat_sessions</w:t>
      </w:r>
      <w:r w:rsidRPr="007F3AD4">
        <w:rPr>
          <w:rFonts w:ascii="Times New Roman" w:hAnsi="Times New Roman" w:cs="Times New Roman"/>
          <w:sz w:val="28"/>
          <w:szCs w:val="28"/>
        </w:rPr>
        <w:t xml:space="preserve"> to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chat_messages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13BA6A6B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Many-to-one: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user_feedback</w:t>
      </w:r>
      <w:r w:rsidRPr="007F3AD4">
        <w:rPr>
          <w:rFonts w:ascii="Times New Roman" w:hAnsi="Times New Roman" w:cs="Times New Roman"/>
          <w:sz w:val="28"/>
          <w:szCs w:val="28"/>
        </w:rPr>
        <w:t xml:space="preserve"> points to both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 xml:space="preserve"> and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recommendation_history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719157F9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7. Integrity and Transactions</w:t>
      </w:r>
    </w:p>
    <w:p w14:paraId="6FE8CD46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Data integrity is maintained through:</w:t>
      </w:r>
    </w:p>
    <w:p w14:paraId="5117E88B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Primary keys on all tables.</w:t>
      </w:r>
    </w:p>
    <w:p w14:paraId="1D410EEA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Foreign keys with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ON DELETE CASCADE</w:t>
      </w:r>
      <w:r w:rsidRPr="007F3AD4">
        <w:rPr>
          <w:rFonts w:ascii="Times New Roman" w:hAnsi="Times New Roman" w:cs="Times New Roman"/>
          <w:sz w:val="28"/>
          <w:szCs w:val="28"/>
        </w:rPr>
        <w:t xml:space="preserve"> for user-owned data.</w:t>
      </w:r>
    </w:p>
    <w:p w14:paraId="63E5E87E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Unique constraints for </w:t>
      </w:r>
      <w:proofErr w:type="gramStart"/>
      <w:r w:rsidRPr="007F3AD4">
        <w:rPr>
          <w:rFonts w:ascii="Times New Roman" w:hAnsi="Times New Roman" w:cs="Times New Roman"/>
          <w:color w:val="2A4F70"/>
          <w:sz w:val="28"/>
          <w:szCs w:val="28"/>
        </w:rPr>
        <w:t>users.email</w:t>
      </w:r>
      <w:proofErr w:type="gramEnd"/>
      <w:r w:rsidRPr="007F3AD4">
        <w:rPr>
          <w:rFonts w:ascii="Times New Roman" w:hAnsi="Times New Roman" w:cs="Times New Roman"/>
          <w:sz w:val="28"/>
          <w:szCs w:val="28"/>
        </w:rPr>
        <w:t xml:space="preserve"> and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user_preferences.user_id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0615208A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CHECK constraints for enum-like values, ratings, humidity, coordinates, weather numeric ranges, message content, and feedback content.</w:t>
      </w:r>
    </w:p>
    <w:p w14:paraId="738DFDC9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Triggers for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updated_at</w:t>
      </w:r>
      <w:r w:rsidRPr="007F3AD4">
        <w:rPr>
          <w:rFonts w:ascii="Times New Roman" w:hAnsi="Times New Roman" w:cs="Times New Roman"/>
          <w:sz w:val="28"/>
          <w:szCs w:val="28"/>
        </w:rPr>
        <w:t xml:space="preserve"> consistency.</w:t>
      </w:r>
    </w:p>
    <w:p w14:paraId="294DF5F1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Application-level validation through Jakarta Validation DTO annotations.</w:t>
      </w:r>
    </w:p>
    <w:p w14:paraId="2EE0E403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lastRenderedPageBreak/>
        <w:t>Transactions:</w:t>
      </w:r>
    </w:p>
    <w:p w14:paraId="0498092E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Spring Data JPA repository methods run inside Spring transaction boundaries.</w:t>
      </w:r>
    </w:p>
    <w:p w14:paraId="57A4E521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HistoryService.clearCurrentUserHistory()</w:t>
      </w:r>
      <w:r w:rsidRPr="007F3AD4">
        <w:rPr>
          <w:rFonts w:ascii="Times New Roman" w:hAnsi="Times New Roman" w:cs="Times New Roman"/>
          <w:sz w:val="28"/>
          <w:szCs w:val="28"/>
        </w:rPr>
        <w:t xml:space="preserve"> is explicitly marked with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@Transactional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6BF6FE66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Flyway runs migrations transactionally where PostgreSQL supports transactional DDL.</w:t>
      </w:r>
    </w:p>
    <w:p w14:paraId="7D8A7FF8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Test data script uses explicit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BEGIN</w:t>
      </w:r>
      <w:r w:rsidRPr="007F3AD4">
        <w:rPr>
          <w:rFonts w:ascii="Times New Roman" w:hAnsi="Times New Roman" w:cs="Times New Roman"/>
          <w:sz w:val="28"/>
          <w:szCs w:val="28"/>
        </w:rPr>
        <w:t xml:space="preserve"> /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COMMIT</w:t>
      </w:r>
      <w:r w:rsidRPr="007F3AD4">
        <w:rPr>
          <w:rFonts w:ascii="Times New Roman" w:hAnsi="Times New Roman" w:cs="Times New Roman"/>
          <w:sz w:val="28"/>
          <w:szCs w:val="28"/>
        </w:rPr>
        <w:t>, so partial seed data is not left behind if an insert fails.</w:t>
      </w:r>
    </w:p>
    <w:p w14:paraId="455C431B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8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. Indexes</w:t>
      </w:r>
    </w:p>
    <w:p w14:paraId="7F873FF1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schema includes indexes that match application query patterns: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5612"/>
        <w:gridCol w:w="4900"/>
      </w:tblGrid>
      <w:tr w:rsidR="009F0002" w:rsidRPr="007F3AD4" w14:paraId="5128A382" w14:textId="77777777">
        <w:trPr>
          <w:tblHeader/>
          <w:jc w:val="center"/>
        </w:trPr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F84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Index</w:t>
            </w:r>
          </w:p>
        </w:tc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DEC8D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9F0002" w:rsidRPr="007F3AD4" w14:paraId="3ED0866D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8B3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idx_user_preferences_user_id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9B4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Fast lookup of preferences by user</w:t>
            </w:r>
          </w:p>
        </w:tc>
      </w:tr>
      <w:tr w:rsidR="009F0002" w:rsidRPr="007F3AD4" w14:paraId="5F543CC5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CDB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idx_weather_cache_city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D3E8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Cache lookup by city</w:t>
            </w:r>
          </w:p>
        </w:tc>
      </w:tr>
      <w:tr w:rsidR="009F0002" w:rsidRPr="007F3AD4" w14:paraId="5DB15357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443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idx_weather_cache_coordinates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7BA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Cache lookup by latitude/longitude</w:t>
            </w:r>
          </w:p>
        </w:tc>
      </w:tr>
      <w:tr w:rsidR="009F0002" w:rsidRPr="007F3AD4" w14:paraId="6A890677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07B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idx_weather_cache_expires_at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10DBE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Cleanup or freshness checks</w:t>
            </w:r>
          </w:p>
        </w:tc>
      </w:tr>
      <w:tr w:rsidR="009F0002" w:rsidRPr="007F3AD4" w14:paraId="31CF9052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F84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idx_recommendation_history_user_id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3E4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Recommendation history by user</w:t>
            </w:r>
          </w:p>
        </w:tc>
      </w:tr>
      <w:tr w:rsidR="009F0002" w:rsidRPr="007F3AD4" w14:paraId="14D3B5B6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568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idx_user_feedback_user_id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6B5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Feedback list by user</w:t>
            </w:r>
          </w:p>
        </w:tc>
      </w:tr>
      <w:tr w:rsidR="009F0002" w:rsidRPr="007F3AD4" w14:paraId="57F2D1CA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ECE1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idx_user_feedback_recommendation_history_id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48945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Feedback by recommendation</w:t>
            </w:r>
          </w:p>
        </w:tc>
      </w:tr>
      <w:tr w:rsidR="009F0002" w:rsidRPr="007F3AD4" w14:paraId="36924766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7154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idx_chat_sessions_user_id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88B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Chat sessions by user</w:t>
            </w:r>
          </w:p>
        </w:tc>
      </w:tr>
      <w:tr w:rsidR="009F0002" w:rsidRPr="007F3AD4" w14:paraId="0ECFC175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9E94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idx_chat_messages_session_id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603E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Chat messages by session</w:t>
            </w:r>
          </w:p>
        </w:tc>
      </w:tr>
    </w:tbl>
    <w:p w14:paraId="533D5C93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41560A5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 xml:space="preserve">9.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Roles and Security</w:t>
      </w:r>
    </w:p>
    <w:p w14:paraId="732993B2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project defines least-privilege database roles: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9F0002" w:rsidRPr="007F3AD4" w14:paraId="318F7EA6" w14:textId="77777777">
        <w:trPr>
          <w:tblHeader/>
          <w:jc w:val="center"/>
        </w:trPr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41A5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Role</w:t>
            </w:r>
          </w:p>
        </w:tc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2324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9F0002" w:rsidRPr="007F3AD4" w14:paraId="3F68B2DA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6A4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app_read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B82E0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Read-only access to tables and views</w:t>
            </w:r>
          </w:p>
        </w:tc>
      </w:tr>
      <w:tr w:rsidR="009F0002" w:rsidRPr="007F3AD4" w14:paraId="6CE17293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2291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app_write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282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Application read/write access</w:t>
            </w:r>
          </w:p>
        </w:tc>
      </w:tr>
      <w:tr w:rsidR="009F0002" w:rsidRPr="007F3AD4" w14:paraId="0D9E569A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56EC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app_admin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6DDF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Schema management and administrative access</w:t>
            </w:r>
          </w:p>
        </w:tc>
      </w:tr>
    </w:tbl>
    <w:p w14:paraId="0E6D0DD1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8B7C36D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lastRenderedPageBreak/>
        <w:t xml:space="preserve">The local Docker setup creates the application login user from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APP_DB_USER</w:t>
      </w:r>
      <w:r w:rsidRPr="007F3AD4">
        <w:rPr>
          <w:rFonts w:ascii="Times New Roman" w:hAnsi="Times New Roman" w:cs="Times New Roman"/>
          <w:sz w:val="28"/>
          <w:szCs w:val="28"/>
        </w:rPr>
        <w:t xml:space="preserve"> /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APP_DB_PASSWORD</w:t>
      </w:r>
      <w:r w:rsidRPr="007F3AD4">
        <w:rPr>
          <w:rFonts w:ascii="Times New Roman" w:hAnsi="Times New Roman" w:cs="Times New Roman"/>
          <w:sz w:val="28"/>
          <w:szCs w:val="28"/>
        </w:rPr>
        <w:t xml:space="preserve">. This user is granted application-level </w:t>
      </w:r>
      <w:proofErr w:type="gramStart"/>
      <w:r w:rsidRPr="007F3AD4">
        <w:rPr>
          <w:rFonts w:ascii="Times New Roman" w:hAnsi="Times New Roman" w:cs="Times New Roman"/>
          <w:sz w:val="28"/>
          <w:szCs w:val="28"/>
        </w:rPr>
        <w:t>permissions</w:t>
      </w:r>
      <w:proofErr w:type="gramEnd"/>
      <w:r w:rsidRPr="007F3AD4">
        <w:rPr>
          <w:rFonts w:ascii="Times New Roman" w:hAnsi="Times New Roman" w:cs="Times New Roman"/>
          <w:sz w:val="28"/>
          <w:szCs w:val="28"/>
        </w:rPr>
        <w:t xml:space="preserve"> and is not a PostgreSQL superuser. The PostgreSQL admin user is only used for database initialization.</w:t>
      </w:r>
    </w:p>
    <w:p w14:paraId="0CD0DE6E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Passwords and tokens must be stored only in secure storage:</w:t>
      </w:r>
    </w:p>
    <w:p w14:paraId="43F1CD6B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Local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.env</w:t>
      </w:r>
      <w:r w:rsidRPr="007F3AD4">
        <w:rPr>
          <w:rFonts w:ascii="Times New Roman" w:hAnsi="Times New Roman" w:cs="Times New Roman"/>
          <w:sz w:val="28"/>
          <w:szCs w:val="28"/>
        </w:rPr>
        <w:t xml:space="preserve"> file, not committed to Git.</w:t>
      </w:r>
    </w:p>
    <w:p w14:paraId="2E626933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GitHub Secrets for CI/CD.</w:t>
      </w:r>
    </w:p>
    <w:p w14:paraId="106A8F83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Railway variables for production.</w:t>
      </w:r>
    </w:p>
    <w:p w14:paraId="63106117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 xml:space="preserve">User passwords are stored as BCrypt hashes through Spring Security </w:t>
      </w:r>
      <w:r w:rsidRPr="007F3AD4">
        <w:rPr>
          <w:rFonts w:ascii="Times New Roman" w:hAnsi="Times New Roman" w:cs="Times New Roman"/>
          <w:color w:val="2A4F70"/>
          <w:sz w:val="28"/>
          <w:szCs w:val="28"/>
        </w:rPr>
        <w:t>BCryptPasswordEncoder</w:t>
      </w:r>
      <w:r w:rsidRPr="007F3AD4">
        <w:rPr>
          <w:rFonts w:ascii="Times New Roman" w:hAnsi="Times New Roman" w:cs="Times New Roman"/>
          <w:sz w:val="28"/>
          <w:szCs w:val="28"/>
        </w:rPr>
        <w:t>.</w:t>
      </w:r>
    </w:p>
    <w:p w14:paraId="06699AA8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 xml:space="preserve">10.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Views, Masking, and Reporting</w:t>
      </w:r>
    </w:p>
    <w:p w14:paraId="1C5ED6B5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V2__database_integrity_and_reporting.sql</w:t>
      </w:r>
      <w:r w:rsidRPr="007F3AD4">
        <w:rPr>
          <w:rFonts w:ascii="Times New Roman" w:hAnsi="Times New Roman" w:cs="Times New Roman"/>
          <w:sz w:val="28"/>
          <w:szCs w:val="28"/>
        </w:rPr>
        <w:t xml:space="preserve"> adds:</w:t>
      </w:r>
    </w:p>
    <w:p w14:paraId="7D5F8FA7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weatherwear_mask_</w:t>
      </w:r>
      <w:proofErr w:type="gramStart"/>
      <w:r w:rsidRPr="007F3AD4">
        <w:rPr>
          <w:rFonts w:ascii="Times New Roman" w:hAnsi="Times New Roman" w:cs="Times New Roman"/>
          <w:color w:val="2A4F70"/>
          <w:sz w:val="28"/>
          <w:szCs w:val="28"/>
        </w:rPr>
        <w:t>email(</w:t>
      </w:r>
      <w:proofErr w:type="gramEnd"/>
      <w:r w:rsidRPr="007F3AD4">
        <w:rPr>
          <w:rFonts w:ascii="Times New Roman" w:hAnsi="Times New Roman" w:cs="Times New Roman"/>
          <w:color w:val="2A4F70"/>
          <w:sz w:val="28"/>
          <w:szCs w:val="28"/>
        </w:rPr>
        <w:t>input_email TEXT)</w:t>
      </w:r>
      <w:r w:rsidRPr="007F3AD4">
        <w:rPr>
          <w:rFonts w:ascii="Times New Roman" w:hAnsi="Times New Roman" w:cs="Times New Roman"/>
          <w:sz w:val="28"/>
          <w:szCs w:val="28"/>
        </w:rPr>
        <w:t>: masks e-mail addresses.</w:t>
      </w:r>
    </w:p>
    <w:p w14:paraId="5616F8D2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v_anonymized_</w:t>
      </w:r>
      <w:proofErr w:type="gramStart"/>
      <w:r w:rsidRPr="007F3AD4">
        <w:rPr>
          <w:rFonts w:ascii="Times New Roman" w:hAnsi="Times New Roman" w:cs="Times New Roman"/>
          <w:color w:val="2A4F70"/>
          <w:sz w:val="28"/>
          <w:szCs w:val="28"/>
        </w:rPr>
        <w:t>users</w:t>
      </w:r>
      <w:r w:rsidRPr="007F3AD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F3AD4">
        <w:rPr>
          <w:rFonts w:ascii="Times New Roman" w:hAnsi="Times New Roman" w:cs="Times New Roman"/>
          <w:sz w:val="28"/>
          <w:szCs w:val="28"/>
        </w:rPr>
        <w:t xml:space="preserve"> exposes user metadata without full e-mail or password hashes.</w:t>
      </w:r>
    </w:p>
    <w:p w14:paraId="4A547392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v_user_recommendation_summary</w:t>
      </w:r>
      <w:r w:rsidRPr="007F3AD4">
        <w:rPr>
          <w:rFonts w:ascii="Times New Roman" w:hAnsi="Times New Roman" w:cs="Times New Roman"/>
          <w:sz w:val="28"/>
          <w:szCs w:val="28"/>
        </w:rPr>
        <w:t>: aggregates recommendations, feedback count, average rating, and latest recommendation date.</w:t>
      </w:r>
    </w:p>
    <w:p w14:paraId="24E2755E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These objects support reporting and personal-data minimization without exposing raw user credentials or full e-mail addresses.</w:t>
      </w:r>
    </w:p>
    <w:p w14:paraId="1EBD5C03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11. Test Data</w:t>
      </w:r>
    </w:p>
    <w:p w14:paraId="617F8FCB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test data script is:</w:t>
      </w:r>
    </w:p>
    <w:p w14:paraId="75BC3B21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A4F70"/>
          <w:sz w:val="28"/>
          <w:szCs w:val="28"/>
        </w:rPr>
        <w:t>src/main/resources/db/testdata/weatherwear_test_data.sql</w:t>
      </w:r>
    </w:p>
    <w:p w14:paraId="51355FC4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It inserts:</w:t>
      </w:r>
    </w:p>
    <w:p w14:paraId="07A7C8EF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demo users with BCrypt password hashes,</w:t>
      </w:r>
    </w:p>
    <w:p w14:paraId="4AD42D6C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preferences covering normal and edge cases,</w:t>
      </w:r>
    </w:p>
    <w:p w14:paraId="48DF75B4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weather cache records for rain, snow, clouds, and extreme heat,</w:t>
      </w:r>
    </w:p>
    <w:p w14:paraId="3FB362B1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recommendation history,</w:t>
      </w:r>
    </w:p>
    <w:p w14:paraId="5FDDF425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user feedback,</w:t>
      </w:r>
    </w:p>
    <w:p w14:paraId="60EC1318" w14:textId="77777777" w:rsidR="009F0002" w:rsidRPr="007F3AD4" w:rsidRDefault="00000000">
      <w:pPr>
        <w:pStyle w:val="ListBullet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chat session and messages.</w:t>
      </w:r>
    </w:p>
    <w:p w14:paraId="5BA56FE3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Run it only in local or test databases:</w:t>
      </w:r>
    </w:p>
    <w:p w14:paraId="74C22E14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psql "$DATABASE_URL" -f src/main/resources/db/testdata/weatherwear_test_data.sql</w:t>
      </w:r>
    </w:p>
    <w:p w14:paraId="586EB491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2A120FE5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lastRenderedPageBreak/>
        <w:t xml:space="preserve">12. </w:t>
      </w:r>
      <w:r w:rsidRPr="007F3AD4">
        <w:rPr>
          <w:rFonts w:ascii="Times New Roman" w:hAnsi="Times New Roman" w:cs="Times New Roman"/>
          <w:color w:val="1F4E79"/>
          <w:sz w:val="32"/>
          <w:szCs w:val="32"/>
        </w:rPr>
        <w:t>Restrictions Compliance</w:t>
      </w:r>
    </w:p>
    <w:p w14:paraId="11F88947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project does not use CSV or Excel files as primary storage. It does not store passwords in plain text. It does not use JSON as an unstructured substitute for a relational model. Database integrity is not ignored: keys, constraints, indexes, transactions, migrations, and permission scripts are all present in version control.</w:t>
      </w:r>
    </w:p>
    <w:p w14:paraId="06B72E68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</w:rPr>
      </w:pPr>
      <w:r w:rsidRPr="007F3AD4">
        <w:rPr>
          <w:rFonts w:ascii="Times New Roman" w:hAnsi="Times New Roman" w:cs="Times New Roman"/>
          <w:color w:val="1F4E79"/>
        </w:rPr>
        <w:t>13. How to Verify</w:t>
      </w:r>
    </w:p>
    <w:p w14:paraId="3C7BF571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Start a fresh local database:</w:t>
      </w:r>
    </w:p>
    <w:p w14:paraId="7A83C996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docker compose down -v</w:t>
      </w:r>
    </w:p>
    <w:p w14:paraId="2CD98205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docker compose up --build</w:t>
      </w:r>
    </w:p>
    <w:p w14:paraId="2F5DBD7A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3A3ACBFC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Check that migrations are applied:</w:t>
      </w:r>
    </w:p>
    <w:p w14:paraId="7CB05424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SELECT version, description, success</w:t>
      </w:r>
    </w:p>
    <w:p w14:paraId="1398E1DE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FROM flyway_schema_history</w:t>
      </w:r>
    </w:p>
    <w:p w14:paraId="6B1DADA1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ORDER BY installed_rank;</w:t>
      </w:r>
    </w:p>
    <w:p w14:paraId="6C9AEB3A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0E3F0616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Check that the backend is not using a superuser:</w:t>
      </w:r>
    </w:p>
    <w:p w14:paraId="22D930C4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SELECT rolname, rolsuper</w:t>
      </w:r>
    </w:p>
    <w:p w14:paraId="0130A094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FROM pg_roles</w:t>
      </w:r>
    </w:p>
    <w:p w14:paraId="418D0B48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WHERE rolname IN ('weatherwear_app', 'app_read', 'app_write', 'app_admin');</w:t>
      </w:r>
    </w:p>
    <w:p w14:paraId="5AF6A7DE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4392C55E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Check tables and views:</w:t>
      </w:r>
    </w:p>
    <w:p w14:paraId="70AA7931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\</w:t>
      </w:r>
      <w:proofErr w:type="gramStart"/>
      <w:r w:rsidRPr="007F3AD4">
        <w:rPr>
          <w:rFonts w:ascii="Times New Roman" w:hAnsi="Times New Roman" w:cs="Times New Roman"/>
          <w:color w:val="233A4F"/>
          <w:sz w:val="28"/>
          <w:szCs w:val="28"/>
        </w:rPr>
        <w:t>dt</w:t>
      </w:r>
      <w:proofErr w:type="gramEnd"/>
    </w:p>
    <w:p w14:paraId="56F84908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\</w:t>
      </w:r>
      <w:proofErr w:type="gramStart"/>
      <w:r w:rsidRPr="007F3AD4">
        <w:rPr>
          <w:rFonts w:ascii="Times New Roman" w:hAnsi="Times New Roman" w:cs="Times New Roman"/>
          <w:color w:val="233A4F"/>
          <w:sz w:val="28"/>
          <w:szCs w:val="28"/>
        </w:rPr>
        <w:t>dv</w:t>
      </w:r>
      <w:proofErr w:type="gramEnd"/>
    </w:p>
    <w:p w14:paraId="0E16980B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SELECT * FROM v_user_recommendation_summary;</w:t>
      </w:r>
    </w:p>
    <w:p w14:paraId="13D39333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36C2BDA8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Load demo data in a local/test database:</w:t>
      </w:r>
    </w:p>
    <w:p w14:paraId="67F29D5C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psql "$DATABASE_URL" -f src/main/resources/db/testdata/weatherwear_test_data.sql</w:t>
      </w:r>
    </w:p>
    <w:p w14:paraId="618BCFA0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4BA91AF8" w14:textId="77777777" w:rsidR="009F0002" w:rsidRPr="007F3AD4" w:rsidRDefault="00000000">
      <w:pPr>
        <w:pStyle w:val="ListNumber"/>
        <w:spacing w:after="60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Confirm password hashes are not plain text:</w:t>
      </w:r>
    </w:p>
    <w:p w14:paraId="317C80E0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SELECT email, password LIKE '$2%' AS is_bcrypt_hash</w:t>
      </w:r>
    </w:p>
    <w:p w14:paraId="1068D09E" w14:textId="77777777" w:rsidR="009F0002" w:rsidRPr="007F3AD4" w:rsidRDefault="00000000">
      <w:pPr>
        <w:shd w:val="clear" w:color="auto" w:fill="EEF3F7"/>
        <w:spacing w:after="0"/>
        <w:ind w:left="113" w:right="113"/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color w:val="233A4F"/>
          <w:sz w:val="28"/>
          <w:szCs w:val="28"/>
        </w:rPr>
        <w:t>FROM users;</w:t>
      </w:r>
    </w:p>
    <w:p w14:paraId="2017FC91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</w:pPr>
    </w:p>
    <w:p w14:paraId="5340FEDF" w14:textId="77777777" w:rsidR="009F0002" w:rsidRPr="007F3AD4" w:rsidRDefault="009F0002">
      <w:pPr>
        <w:rPr>
          <w:rFonts w:ascii="Times New Roman" w:hAnsi="Times New Roman" w:cs="Times New Roman"/>
          <w:sz w:val="28"/>
          <w:szCs w:val="28"/>
        </w:rPr>
        <w:sectPr w:rsidR="009F0002" w:rsidRPr="007F3AD4">
          <w:footerReference w:type="default" r:id="rId9"/>
          <w:pgSz w:w="12240" w:h="15840"/>
          <w:pgMar w:top="1020" w:right="964" w:bottom="907" w:left="964" w:header="720" w:footer="720" w:gutter="0"/>
          <w:cols w:space="720"/>
          <w:docGrid w:linePitch="360"/>
        </w:sectPr>
      </w:pPr>
    </w:p>
    <w:p w14:paraId="7F7E93B0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  <w:sz w:val="32"/>
          <w:szCs w:val="32"/>
        </w:rPr>
        <w:lastRenderedPageBreak/>
        <w:t>Appendix. Database Requirements Checklist</w:t>
      </w:r>
    </w:p>
    <w:p w14:paraId="35F4CF9C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  <w:sz w:val="32"/>
          <w:szCs w:val="32"/>
        </w:rPr>
        <w:t>Category</w:t>
      </w:r>
    </w:p>
    <w:p w14:paraId="0BCD5324" w14:textId="77777777" w:rsidR="009F0002" w:rsidRPr="007F3AD4" w:rsidRDefault="00000000">
      <w:pPr>
        <w:rPr>
          <w:rFonts w:ascii="Times New Roman" w:hAnsi="Times New Roman" w:cs="Times New Roman"/>
          <w:sz w:val="28"/>
          <w:szCs w:val="28"/>
        </w:rPr>
      </w:pPr>
      <w:r w:rsidRPr="007F3AD4">
        <w:rPr>
          <w:rFonts w:ascii="Times New Roman" w:hAnsi="Times New Roman" w:cs="Times New Roman"/>
          <w:sz w:val="28"/>
          <w:szCs w:val="28"/>
        </w:rPr>
        <w:t>The project uses a relational transactional database (OLTP): PostgreSQL. OLAP and NoSQL are not required for the current WeatherWear backend scope.</w:t>
      </w:r>
    </w:p>
    <w:p w14:paraId="5EFB39C8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  <w:sz w:val="32"/>
          <w:szCs w:val="32"/>
        </w:rPr>
        <w:t>Minimum Requirements for OLTP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2872"/>
        <w:gridCol w:w="1010"/>
        <w:gridCol w:w="6630"/>
      </w:tblGrid>
      <w:tr w:rsidR="009F0002" w:rsidRPr="007F3AD4" w14:paraId="4C648C4A" w14:textId="77777777">
        <w:trPr>
          <w:tblHeader/>
          <w:jc w:val="center"/>
        </w:trPr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A63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Point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96FC8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Done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249C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Evidence</w:t>
            </w:r>
          </w:p>
        </w:tc>
      </w:tr>
      <w:tr w:rsidR="009F0002" w:rsidRPr="007F3AD4" w14:paraId="24BB45AB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6D38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dictionary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E3B1D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832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Documentation/database_documentation.md</w:t>
            </w:r>
          </w:p>
        </w:tc>
      </w:tr>
      <w:tr w:rsidR="009F0002" w:rsidRPr="007F3AD4" w14:paraId="2F9E8796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6F5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Describe tables, columns, data types, keys, and quality expectations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720C3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0A45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dictionary section</w:t>
            </w:r>
          </w:p>
        </w:tc>
      </w:tr>
      <w:tr w:rsidR="009F0002" w:rsidRPr="007F3AD4" w14:paraId="3C241CD5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4C5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Describe integrity and transactions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D245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9815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Documentation section 7, migrations, Spring services</w:t>
            </w:r>
          </w:p>
        </w:tc>
      </w:tr>
      <w:tr w:rsidR="009F0002" w:rsidRPr="007F3AD4" w14:paraId="7FDF97BC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2E7A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Logical schema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D39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D57D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Documentation/database_schema.mmd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and DOCX figure</w:t>
            </w:r>
          </w:p>
        </w:tc>
      </w:tr>
      <w:tr w:rsidR="009F0002" w:rsidRPr="007F3AD4" w14:paraId="663E32BB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D162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DDL script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8F1E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4E2D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src/main/resources/db/migration/V1__init_schema.sql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V2__database_integrity_and_reporting.sql</w:t>
            </w:r>
          </w:p>
        </w:tc>
      </w:tr>
      <w:tr w:rsidR="009F0002" w:rsidRPr="007F3AD4" w14:paraId="0E2A4FDD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22B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Modern relational DBMS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9F78A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250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PostgreSQL 16</w:t>
            </w:r>
          </w:p>
        </w:tc>
      </w:tr>
      <w:tr w:rsidR="009F0002" w:rsidRPr="007F3AD4" w14:paraId="5F7046F2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831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3NF design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C15C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6A76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Documentation normalization section</w:t>
            </w:r>
          </w:p>
        </w:tc>
      </w:tr>
      <w:tr w:rsidR="009F0002" w:rsidRPr="007F3AD4" w14:paraId="73D86217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A4C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Enough tables and relationships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4519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AEBE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7 tables, 1:1 and </w:t>
            </w:r>
            <w:proofErr w:type="gramStart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relationships</w:t>
            </w:r>
          </w:p>
        </w:tc>
      </w:tr>
      <w:tr w:rsidR="009F0002" w:rsidRPr="007F3AD4" w14:paraId="7A0C3971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80B8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PK/FK/constraints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5D82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118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Flyway migrations V1 and V2</w:t>
            </w:r>
          </w:p>
        </w:tc>
      </w:tr>
      <w:tr w:rsidR="009F0002" w:rsidRPr="007F3AD4" w14:paraId="10AF7527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A17B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Meaningful data types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3C838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4F2B1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BIGSERIAL, VARCHAR, TEXT, BOOLEAN, TIMESTAMP, DOUBLE PRECISION</w:t>
            </w:r>
          </w:p>
        </w:tc>
      </w:tr>
      <w:tr w:rsidR="009F0002" w:rsidRPr="007F3AD4" w14:paraId="5CB38818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E0E9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Structure created by scripts/migrations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2A44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40C9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Flyway</w:t>
            </w:r>
          </w:p>
        </w:tc>
      </w:tr>
      <w:tr w:rsidR="009F0002" w:rsidRPr="007F3AD4" w14:paraId="60B5B1F1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8E3F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Scripts in Git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FA15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CD85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</w:t>
            </w:r>
          </w:p>
        </w:tc>
      </w:tr>
      <w:tr w:rsidR="009F0002" w:rsidRPr="007F3AD4" w14:paraId="5C1BF8DA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471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Test records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BFD58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2F77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src/main/resources/db/testdata/weatherwear_test_data.sql</w:t>
            </w:r>
          </w:p>
        </w:tc>
      </w:tr>
      <w:tr w:rsidR="009F0002" w:rsidRPr="007F3AD4" w14:paraId="1E1CF6D8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A9A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Reference/fixed data approach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61E3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FB9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Enum-like values are constrained in V2 and documented</w:t>
            </w:r>
          </w:p>
        </w:tc>
      </w:tr>
      <w:tr w:rsidR="009F0002" w:rsidRPr="007F3AD4" w14:paraId="175A513A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67809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Roles/access rights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DA9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C81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src/main/resources/db/security/roles_and_grants.sql</w:t>
            </w:r>
          </w:p>
        </w:tc>
      </w:tr>
      <w:tr w:rsidR="009F0002" w:rsidRPr="007F3AD4" w14:paraId="4895BDB2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ED1E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Application not superuser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89F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3A7B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Docker uses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APP_DB_USER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; admin user is separate</w:t>
            </w:r>
          </w:p>
        </w:tc>
      </w:tr>
      <w:tr w:rsidR="009F0002" w:rsidRPr="007F3AD4" w14:paraId="69CB4BCF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B21B8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Passwords encrypted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5154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1FA4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BCrypt encoder and BCrypt test-data hashes</w:t>
            </w:r>
          </w:p>
        </w:tc>
      </w:tr>
      <w:tr w:rsidR="009F0002" w:rsidRPr="007F3AD4" w14:paraId="6F8F9822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8321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integrity through constraints/transactions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794A6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5F6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FK, UNIQUE, CHECK, triggers,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@Transactional</w:t>
            </w:r>
          </w:p>
        </w:tc>
      </w:tr>
    </w:tbl>
    <w:p w14:paraId="72CC51C0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3692744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  <w:sz w:val="32"/>
          <w:szCs w:val="32"/>
        </w:rPr>
        <w:t>Maximum / Extra Requirements Covered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3338"/>
        <w:gridCol w:w="3023"/>
        <w:gridCol w:w="4151"/>
      </w:tblGrid>
      <w:tr w:rsidR="009F0002" w:rsidRPr="007F3AD4" w14:paraId="0E80268B" w14:textId="77777777">
        <w:trPr>
          <w:tblHeader/>
          <w:jc w:val="center"/>
        </w:trPr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209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Point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20B6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Status</w:t>
            </w:r>
          </w:p>
        </w:tc>
        <w:tc>
          <w:tcPr>
            <w:tcW w:w="34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64A1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Evidence</w:t>
            </w:r>
          </w:p>
        </w:tc>
      </w:tr>
      <w:tr w:rsidR="009F0002" w:rsidRPr="007F3AD4" w14:paraId="2B795457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362DC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Database versioning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46CE2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079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Flyway migrations and Git</w:t>
            </w:r>
          </w:p>
        </w:tc>
      </w:tr>
      <w:tr w:rsidR="009F0002" w:rsidRPr="007F3AD4" w14:paraId="2D56409B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6173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Indexes with reasoning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5C6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D822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Database documentation index section</w:t>
            </w:r>
          </w:p>
        </w:tc>
      </w:tr>
      <w:tr w:rsidR="009F0002" w:rsidRPr="007F3AD4" w14:paraId="0087CDEA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9533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Triggers/UDF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8907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4B60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weatherwear_set_updated_at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weatherwear_mask_email</w:t>
            </w:r>
          </w:p>
        </w:tc>
      </w:tr>
      <w:tr w:rsidR="009F0002" w:rsidRPr="007F3AD4" w14:paraId="655A5F87" w14:textId="77777777">
        <w:trPr>
          <w:jc w:val="center"/>
        </w:trPr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334A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Views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A14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  <w:tc>
          <w:tcPr>
            <w:tcW w:w="343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29A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v_anonymized_users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v_user_recommendation_summary</w:t>
            </w:r>
          </w:p>
        </w:tc>
      </w:tr>
      <w:tr w:rsidR="009F0002" w:rsidRPr="007F3AD4" w14:paraId="4FA67F08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FAE0F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Data masking/anonymization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5647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D16F4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color w:val="2A4F70"/>
                <w:sz w:val="28"/>
                <w:szCs w:val="28"/>
              </w:rPr>
              <w:t>v_anonymized_users</w:t>
            </w: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 xml:space="preserve"> and masking function</w:t>
            </w:r>
          </w:p>
        </w:tc>
      </w:tr>
    </w:tbl>
    <w:p w14:paraId="4164416E" w14:textId="77777777" w:rsidR="009F0002" w:rsidRPr="007F3AD4" w:rsidRDefault="009F000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E2EE58A" w14:textId="77777777" w:rsidR="009F0002" w:rsidRPr="007F3AD4" w:rsidRDefault="00000000">
      <w:pPr>
        <w:pStyle w:val="Heading1"/>
        <w:spacing w:before="280" w:after="160"/>
        <w:rPr>
          <w:rFonts w:ascii="Times New Roman" w:hAnsi="Times New Roman" w:cs="Times New Roman"/>
          <w:sz w:val="32"/>
          <w:szCs w:val="32"/>
        </w:rPr>
      </w:pPr>
      <w:r w:rsidRPr="007F3AD4">
        <w:rPr>
          <w:rFonts w:ascii="Times New Roman" w:hAnsi="Times New Roman" w:cs="Times New Roman"/>
          <w:color w:val="1F4E79"/>
          <w:sz w:val="32"/>
          <w:szCs w:val="32"/>
        </w:rPr>
        <w:t>Not Applicable</w:t>
      </w:r>
    </w:p>
    <w:tbl>
      <w:tblPr>
        <w:tblStyle w:val="TableGrid"/>
        <w:tblW w:w="0" w:type="auto"/>
        <w:jc w:val="center"/>
        <w:tblBorders>
          <w:top w:val="single" w:sz="8" w:space="0" w:color="9DB5C8"/>
          <w:left w:val="single" w:sz="8" w:space="0" w:color="9DB5C8"/>
          <w:bottom w:val="single" w:sz="8" w:space="0" w:color="9DB5C8"/>
          <w:right w:val="single" w:sz="8" w:space="0" w:color="9DB5C8"/>
          <w:insideH w:val="single" w:sz="8" w:space="0" w:color="9DB5C8"/>
          <w:insideV w:val="single" w:sz="8" w:space="0" w:color="9DB5C8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9F0002" w:rsidRPr="007F3AD4" w14:paraId="2DFBADB7" w14:textId="77777777">
        <w:trPr>
          <w:tblHeader/>
          <w:jc w:val="center"/>
        </w:trPr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8AB0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51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522F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Reason</w:t>
            </w:r>
          </w:p>
        </w:tc>
      </w:tr>
      <w:tr w:rsidR="009F0002" w:rsidRPr="007F3AD4" w14:paraId="4AD772ED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41AC0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OLAP analytical DBMS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3065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The project has no analytical warehouse/reporting pipeline requirement</w:t>
            </w:r>
          </w:p>
        </w:tc>
      </w:tr>
      <w:tr w:rsidR="009F0002" w:rsidRPr="007F3AD4" w14:paraId="4DCB3AA0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0CBD5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Raw/staging/data mart layers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8D23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Not needed for OLTP application data</w:t>
            </w:r>
          </w:p>
        </w:tc>
      </w:tr>
      <w:tr w:rsidR="009F0002" w:rsidRPr="007F3AD4" w14:paraId="21AEE554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4EDD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NoSQL DBMS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D8D2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Project data is structured relational data; NoSQL would be unjustified</w:t>
            </w:r>
          </w:p>
        </w:tc>
      </w:tr>
      <w:tr w:rsidR="009F0002" w:rsidRPr="007F3AD4" w14:paraId="5EE9AFD9" w14:textId="77777777">
        <w:trPr>
          <w:jc w:val="center"/>
        </w:trPr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096B7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Multiple DBMS types</w:t>
            </w:r>
          </w:p>
        </w:tc>
        <w:tc>
          <w:tcPr>
            <w:tcW w:w="51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C419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Current scope does not require a second DBMS</w:t>
            </w:r>
          </w:p>
        </w:tc>
      </w:tr>
      <w:tr w:rsidR="009F0002" w:rsidRPr="007F3AD4" w14:paraId="4FB10D89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BFD96" w14:textId="77777777" w:rsidR="009F0002" w:rsidRPr="007F3AD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SCD / analytical dimensions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C3098" w14:textId="77777777" w:rsidR="009F0002" w:rsidRPr="007F3AD4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AD4">
              <w:rPr>
                <w:rFonts w:ascii="Times New Roman" w:hAnsi="Times New Roman" w:cs="Times New Roman"/>
                <w:sz w:val="28"/>
                <w:szCs w:val="28"/>
              </w:rPr>
              <w:t>OLAP-only requirement, not part of this backend</w:t>
            </w:r>
          </w:p>
        </w:tc>
      </w:tr>
    </w:tbl>
    <w:p w14:paraId="56612433" w14:textId="77777777" w:rsidR="009F0002" w:rsidRDefault="009F0002">
      <w:pPr>
        <w:spacing w:after="80"/>
      </w:pPr>
    </w:p>
    <w:sectPr w:rsidR="009F0002" w:rsidSect="00034616"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DC54B" w14:textId="77777777" w:rsidR="009433C0" w:rsidRDefault="009433C0">
      <w:pPr>
        <w:spacing w:after="0" w:line="240" w:lineRule="auto"/>
      </w:pPr>
      <w:r>
        <w:separator/>
      </w:r>
    </w:p>
  </w:endnote>
  <w:endnote w:type="continuationSeparator" w:id="0">
    <w:p w14:paraId="69D85C7F" w14:textId="77777777" w:rsidR="009433C0" w:rsidRDefault="00943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5643" w14:textId="77777777" w:rsidR="009F0002" w:rsidRDefault="00000000">
    <w:pPr>
      <w:pStyle w:val="Footer"/>
      <w:jc w:val="center"/>
    </w:pPr>
    <w:proofErr w:type="spellStart"/>
    <w:r>
      <w:rPr>
        <w:color w:val="78848C"/>
        <w:sz w:val="16"/>
      </w:rPr>
      <w:t>WeatherWear</w:t>
    </w:r>
    <w:proofErr w:type="spellEnd"/>
    <w:r>
      <w:rPr>
        <w:color w:val="78848C"/>
        <w:sz w:val="16"/>
      </w:rPr>
      <w:t xml:space="preserve"> Database Documentation - reviewed 2026-04-30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313C" w14:textId="77777777" w:rsidR="009433C0" w:rsidRDefault="009433C0">
      <w:pPr>
        <w:spacing w:after="0" w:line="240" w:lineRule="auto"/>
      </w:pPr>
      <w:r>
        <w:separator/>
      </w:r>
    </w:p>
  </w:footnote>
  <w:footnote w:type="continuationSeparator" w:id="0">
    <w:p w14:paraId="5A70A955" w14:textId="77777777" w:rsidR="009433C0" w:rsidRDefault="00943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274062">
    <w:abstractNumId w:val="8"/>
  </w:num>
  <w:num w:numId="2" w16cid:durableId="1445033582">
    <w:abstractNumId w:val="6"/>
  </w:num>
  <w:num w:numId="3" w16cid:durableId="2039623040">
    <w:abstractNumId w:val="5"/>
  </w:num>
  <w:num w:numId="4" w16cid:durableId="576669923">
    <w:abstractNumId w:val="4"/>
  </w:num>
  <w:num w:numId="5" w16cid:durableId="348415519">
    <w:abstractNumId w:val="7"/>
  </w:num>
  <w:num w:numId="6" w16cid:durableId="374896057">
    <w:abstractNumId w:val="3"/>
  </w:num>
  <w:num w:numId="7" w16cid:durableId="534269493">
    <w:abstractNumId w:val="2"/>
  </w:num>
  <w:num w:numId="8" w16cid:durableId="1637103806">
    <w:abstractNumId w:val="1"/>
  </w:num>
  <w:num w:numId="9" w16cid:durableId="174012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AD4"/>
    <w:rsid w:val="009433C0"/>
    <w:rsid w:val="009F0002"/>
    <w:rsid w:val="00AA1D8D"/>
    <w:rsid w:val="00B47730"/>
    <w:rsid w:val="00CB0664"/>
    <w:rsid w:val="00F86F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8F548"/>
  <w14:defaultImageDpi w14:val="300"/>
  <w15:docId w15:val="{D3427B48-53E0-4086-949C-CEBD0638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52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Mikita Dubrovin</cp:lastModifiedBy>
  <cp:revision>2</cp:revision>
  <dcterms:created xsi:type="dcterms:W3CDTF">2013-12-23T23:15:00Z</dcterms:created>
  <dcterms:modified xsi:type="dcterms:W3CDTF">2026-04-30T09:38:00Z</dcterms:modified>
  <cp:category/>
</cp:coreProperties>
</file>