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practical-application-assignment-1"/>
    <w:p>
      <w:pPr>
        <w:pStyle w:val="Heading1"/>
      </w:pPr>
      <w:r>
        <w:t xml:space="preserve">Practical Application Assignment #1</w:t>
      </w:r>
    </w:p>
    <w:bookmarkStart w:id="21" w:name="link-to-jupyter-notebook"/>
    <w:p>
      <w:pPr>
        <w:pStyle w:val="Heading2"/>
      </w:pPr>
      <w:r>
        <w:t xml:space="preserve">Link to Jupyter Notebook</w:t>
      </w:r>
    </w:p>
    <w:p>
      <w:pPr>
        <w:pStyle w:val="FirstParagraph"/>
      </w:pPr>
      <w:hyperlink r:id="rId20">
        <w:r>
          <w:rPr>
            <w:rStyle w:val="Hyperlink"/>
          </w:rPr>
          <w:t xml:space="preserve">coupon_analysis.ipynb</w:t>
        </w:r>
      </w:hyperlink>
    </w:p>
    <w:bookmarkEnd w:id="21"/>
    <w:bookmarkStart w:id="25" w:name="eda"/>
    <w:p>
      <w:pPr>
        <w:pStyle w:val="Heading2"/>
      </w:pPr>
      <w:r>
        <w:t xml:space="preserve">EDA</w:t>
      </w:r>
    </w:p>
    <w:p>
      <w:pPr>
        <w:pStyle w:val="Compact"/>
        <w:numPr>
          <w:ilvl w:val="0"/>
          <w:numId w:val="1001"/>
        </w:numPr>
      </w:pPr>
      <w:r>
        <w:t xml:space="preserve">Missing values were present in 6 columns</w:t>
      </w:r>
    </w:p>
    <w:p>
      <w:pPr>
        <w:pStyle w:val="Compact"/>
        <w:numPr>
          <w:ilvl w:val="0"/>
          <w:numId w:val="1001"/>
        </w:numPr>
      </w:pPr>
      <w:r>
        <w:t xml:space="preserve">The cars column had a large amount of missing values and was dropped.</w:t>
      </w:r>
    </w:p>
    <w:p>
      <w:pPr>
        <w:pStyle w:val="Compact"/>
        <w:numPr>
          <w:ilvl w:val="0"/>
          <w:numId w:val="1001"/>
        </w:numPr>
      </w:pPr>
      <w:r>
        <w:t xml:space="preserve">The remaining 5 columns had a very small percentage of missing values.</w:t>
      </w:r>
    </w:p>
    <w:p>
      <w:pPr>
        <w:pStyle w:val="Compact"/>
        <w:numPr>
          <w:ilvl w:val="0"/>
          <w:numId w:val="1001"/>
        </w:numPr>
      </w:pPr>
      <w:r>
        <w:t xml:space="preserve">The remainder of examples with missing values were dropped as they were</w:t>
      </w:r>
      <w:r>
        <w:t xml:space="preserve"> </w:t>
      </w:r>
      <w:r>
        <w:t xml:space="preserve">a small percentage of the overall dataset.</w:t>
      </w:r>
    </w:p>
    <w:p>
      <w:pPr>
        <w:pStyle w:val="Compact"/>
        <w:numPr>
          <w:ilvl w:val="0"/>
          <w:numId w:val="1001"/>
        </w:numPr>
      </w:pPr>
      <w:r>
        <w:t xml:space="preserve">The temperature column has only three distinct values, which suggests</w:t>
      </w:r>
      <w:r>
        <w:t xml:space="preserve"> </w:t>
      </w:r>
      <w:r>
        <w:t xml:space="preserve">that it is not very precise</w:t>
      </w:r>
    </w:p>
    <w:p>
      <w:pPr>
        <w:pStyle w:val="CaptionedFigure"/>
      </w:pPr>
      <w:r>
        <w:drawing>
          <wp:inline>
            <wp:extent cx="5334000" cy="5415504"/>
            <wp:effectExtent b="0" l="0" r="0" t="0"/>
            <wp:docPr descr="missing" title="" id="23" name="Picture"/>
            <a:graphic>
              <a:graphicData uri="http://schemas.openxmlformats.org/drawingml/2006/picture">
                <pic:pic>
                  <pic:nvPicPr>
                    <pic:cNvPr descr="images/missing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5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missing</w:t>
      </w:r>
    </w:p>
    <w:bookmarkEnd w:id="25"/>
    <w:bookmarkStart w:id="34" w:name="findings"/>
    <w:p>
      <w:pPr>
        <w:pStyle w:val="Heading2"/>
      </w:pPr>
      <w:r>
        <w:t xml:space="preserve">Findings</w:t>
      </w:r>
    </w:p>
    <w:p>
      <w:pPr>
        <w:pStyle w:val="Compact"/>
        <w:numPr>
          <w:ilvl w:val="0"/>
          <w:numId w:val="1002"/>
        </w:numPr>
      </w:pPr>
      <w:r>
        <w:t xml:space="preserve">57% of drivers accepted coupons</w:t>
      </w:r>
    </w:p>
    <w:p>
      <w:pPr>
        <w:pStyle w:val="Compact"/>
        <w:numPr>
          <w:ilvl w:val="0"/>
          <w:numId w:val="1002"/>
        </w:numPr>
      </w:pPr>
      <w:r>
        <w:t xml:space="preserve">Coffee House coupon were the most frequently offered.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accepting" title="" id="27" name="Picture"/>
            <a:graphic>
              <a:graphicData uri="http://schemas.openxmlformats.org/drawingml/2006/picture">
                <pic:pic>
                  <pic:nvPicPr>
                    <pic:cNvPr descr="images/accepting_coupons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accepting</w:t>
      </w:r>
    </w:p>
    <w:bookmarkStart w:id="29" w:name="bar-coupons"/>
    <w:p>
      <w:pPr>
        <w:pStyle w:val="Heading3"/>
      </w:pPr>
      <w:r>
        <w:t xml:space="preserve">Bar Coupons</w:t>
      </w:r>
    </w:p>
    <w:p>
      <w:pPr>
        <w:pStyle w:val="Compact"/>
        <w:numPr>
          <w:ilvl w:val="0"/>
          <w:numId w:val="1003"/>
        </w:numPr>
      </w:pPr>
      <w:r>
        <w:t xml:space="preserve">~59% of Bar coupons were accepted</w:t>
      </w:r>
    </w:p>
    <w:p>
      <w:pPr>
        <w:pStyle w:val="Compact"/>
        <w:numPr>
          <w:ilvl w:val="0"/>
          <w:numId w:val="1003"/>
        </w:numPr>
      </w:pPr>
      <w:r>
        <w:t xml:space="preserve">Those who went to a bar more than 3 times per month</w:t>
      </w:r>
      <w:r>
        <w:t xml:space="preserve"> </w:t>
      </w:r>
      <w:r>
        <w:t xml:space="preserve">were much more likely to accept bar coupons</w:t>
      </w:r>
    </w:p>
    <w:p>
      <w:pPr>
        <w:pStyle w:val="Compact"/>
        <w:numPr>
          <w:ilvl w:val="0"/>
          <w:numId w:val="1003"/>
        </w:numPr>
      </w:pPr>
      <w:r>
        <w:t xml:space="preserve">Driver over 25 and going to the bar more than once a month</w:t>
      </w:r>
      <w:r>
        <w:t xml:space="preserve"> </w:t>
      </w:r>
      <w:r>
        <w:t xml:space="preserve">were also very likely to accept coupons</w:t>
      </w:r>
    </w:p>
    <w:p>
      <w:pPr>
        <w:pStyle w:val="Compact"/>
        <w:numPr>
          <w:ilvl w:val="0"/>
          <w:numId w:val="1003"/>
        </w:numPr>
      </w:pPr>
      <w:r>
        <w:t xml:space="preserve">Drivers who had passengers that were not kids, and who occupation</w:t>
      </w:r>
      <w:r>
        <w:t xml:space="preserve"> </w:t>
      </w:r>
      <w:r>
        <w:t xml:space="preserve">was not in farming, fishing, or forestry were also mor likely to</w:t>
      </w:r>
      <w:r>
        <w:t xml:space="preserve"> </w:t>
      </w:r>
      <w:r>
        <w:t xml:space="preserve">accept coupons</w:t>
      </w:r>
    </w:p>
    <w:p>
      <w:pPr>
        <w:pStyle w:val="Compact"/>
        <w:numPr>
          <w:ilvl w:val="0"/>
          <w:numId w:val="1003"/>
        </w:numPr>
      </w:pPr>
      <w:r>
        <w:t xml:space="preserve">Those who go to bars more than once a month, and had passengers that were</w:t>
      </w:r>
      <w:r>
        <w:t xml:space="preserve"> </w:t>
      </w:r>
      <w:r>
        <w:t xml:space="preserve">not a kid, and were not widowed were likely to accept coupons</w:t>
      </w:r>
    </w:p>
    <w:p>
      <w:pPr>
        <w:pStyle w:val="Compact"/>
        <w:numPr>
          <w:ilvl w:val="0"/>
          <w:numId w:val="1003"/>
        </w:numPr>
      </w:pPr>
      <w:r>
        <w:t xml:space="preserve">Those who go to bars more than once a month and are under the age of 30</w:t>
      </w:r>
      <w:r>
        <w:t xml:space="preserve"> </w:t>
      </w:r>
      <w:r>
        <w:t xml:space="preserve">were also likely to accept coupons</w:t>
      </w:r>
    </w:p>
    <w:bookmarkEnd w:id="29"/>
    <w:bookmarkStart w:id="33" w:name="expensive-restaurant-coupons"/>
    <w:p>
      <w:pPr>
        <w:pStyle w:val="Heading3"/>
      </w:pPr>
      <w:r>
        <w:t xml:space="preserve">Expensive Restaurant Coupons</w:t>
      </w:r>
    </w:p>
    <w:p>
      <w:pPr>
        <w:pStyle w:val="Compact"/>
        <w:numPr>
          <w:ilvl w:val="0"/>
          <w:numId w:val="1004"/>
        </w:numPr>
      </w:pPr>
      <w:r>
        <w:t xml:space="preserve">Those who have kids are marginally less likely to accept coupons</w:t>
      </w:r>
      <w:r>
        <w:t xml:space="preserve"> </w:t>
      </w:r>
      <w:r>
        <w:t xml:space="preserve">for more expensive restaurants.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alt text" title="" id="31" name="Picture"/>
            <a:graphic>
              <a:graphicData uri="http://schemas.openxmlformats.org/drawingml/2006/picture">
                <pic:pic>
                  <pic:nvPicPr>
                    <pic:cNvPr descr="images/drivers_with_kids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bookmarkEnd w:id="33"/>
    <w:bookmarkEnd w:id="34"/>
    <w:bookmarkStart w:id="35" w:name="next-steps"/>
    <w:p>
      <w:pPr>
        <w:pStyle w:val="Heading2"/>
      </w:pPr>
      <w:r>
        <w:t xml:space="preserve">Next Steps</w:t>
      </w:r>
    </w:p>
    <w:p>
      <w:pPr>
        <w:pStyle w:val="Compact"/>
        <w:numPr>
          <w:ilvl w:val="0"/>
          <w:numId w:val="1005"/>
        </w:numPr>
      </w:pPr>
      <w:r>
        <w:t xml:space="preserve">Target offering Bar coupons to the those who visit the bar frequently</w:t>
      </w:r>
    </w:p>
    <w:p>
      <w:pPr>
        <w:pStyle w:val="Compact"/>
        <w:numPr>
          <w:ilvl w:val="0"/>
          <w:numId w:val="1005"/>
        </w:numPr>
      </w:pPr>
      <w:r>
        <w:t xml:space="preserve">Maybe offer less expensive or coupons for kid friendly restaurants to</w:t>
      </w:r>
      <w:r>
        <w:t xml:space="preserve"> </w:t>
      </w:r>
      <w:r>
        <w:t xml:space="preserve">those with kids</w:t>
      </w:r>
    </w:p>
    <w:p>
      <w:pPr>
        <w:pStyle w:val="Compact"/>
        <w:numPr>
          <w:ilvl w:val="0"/>
          <w:numId w:val="1005"/>
        </w:numPr>
      </w:pPr>
      <w:r>
        <w:t xml:space="preserve">Further investigation into the types of coupons that are accepted most</w:t>
      </w:r>
      <w:r>
        <w:t xml:space="preserve"> </w:t>
      </w:r>
      <w:r>
        <w:t xml:space="preserve">by those with kids could be next steps.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hyperlink" Id="rId20" Target="coupon_analysis.ipyn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oupon_analysis.ipyn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2024-09-28T20:55:25Z</dcterms:created>
  <dcterms:modified xsi:type="dcterms:W3CDTF">2024-09-28T20:55:25Z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