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483" w:rsidRDefault="00FC74B6" w:rsidP="0021601A">
      <w:pPr>
        <w:pStyle w:val="a3"/>
        <w:numPr>
          <w:ilvl w:val="0"/>
          <w:numId w:val="1"/>
        </w:numPr>
        <w:ind w:firstLineChars="0"/>
      </w:pPr>
      <w:r w:rsidRPr="00FC74B6">
        <w:rPr>
          <w:rFonts w:hint="eastAsia"/>
        </w:rPr>
        <w:t>状态模式：允许一个对象在其内部状态改变时改变它的行为。对象看起来似乎修改了它的类。</w:t>
      </w:r>
      <w:r w:rsidR="00185581" w:rsidRPr="00185581">
        <w:rPr>
          <w:rFonts w:hint="eastAsia"/>
        </w:rPr>
        <w:t>状态模式主要解决的是当控制一个对象状态转换的条件表达式过于复杂时的情况。把状态的判断逻辑转移到表示不同状态的一系列类当中，可以把复杂的判断逻辑简化。当一个对象的行为取决于它的状态，并且它必须在运行时刻根据状态改变它的行为时，就可以考虑使用状态模式了</w:t>
      </w:r>
      <w:r w:rsidR="00185581">
        <w:rPr>
          <w:rFonts w:hint="eastAsia"/>
        </w:rPr>
        <w:t>。</w:t>
      </w:r>
    </w:p>
    <w:p w:rsidR="00C2458B" w:rsidRDefault="00C2458B" w:rsidP="0021601A">
      <w:pPr>
        <w:pStyle w:val="a3"/>
        <w:numPr>
          <w:ilvl w:val="0"/>
          <w:numId w:val="1"/>
        </w:numPr>
        <w:ind w:firstLineChars="0"/>
      </w:pPr>
      <w:r>
        <w:rPr>
          <w:rFonts w:hint="eastAsia"/>
        </w:rPr>
        <w:t>核心</w:t>
      </w:r>
      <w:r>
        <w:t xml:space="preserve">: </w:t>
      </w:r>
      <w:r w:rsidR="00327BFB">
        <w:rPr>
          <w:rFonts w:hint="eastAsia"/>
        </w:rPr>
        <w:t>用于解决</w:t>
      </w:r>
      <w:r w:rsidR="00B17509">
        <w:rPr>
          <w:rFonts w:hint="eastAsia"/>
        </w:rPr>
        <w:t>系统中复杂对象</w:t>
      </w:r>
      <w:r w:rsidR="008B67D3">
        <w:rPr>
          <w:rFonts w:hint="eastAsia"/>
        </w:rPr>
        <w:t>的状态</w:t>
      </w:r>
      <w:r w:rsidR="002565CD">
        <w:rPr>
          <w:rFonts w:hint="eastAsia"/>
        </w:rPr>
        <w:t>转换以及不同状态下行为的封装问题</w:t>
      </w:r>
      <w:bookmarkStart w:id="0" w:name="_GoBack"/>
      <w:bookmarkEnd w:id="0"/>
    </w:p>
    <w:p w:rsidR="0021601A" w:rsidRDefault="00CF57E9" w:rsidP="0021601A">
      <w:pPr>
        <w:pStyle w:val="a3"/>
        <w:numPr>
          <w:ilvl w:val="0"/>
          <w:numId w:val="1"/>
        </w:numPr>
        <w:ind w:firstLineChars="0"/>
      </w:pPr>
      <w:r>
        <w:rPr>
          <w:rFonts w:hint="eastAsia"/>
        </w:rPr>
        <w:t xml:space="preserve"> </w:t>
      </w:r>
      <w:r>
        <w:rPr>
          <w:rFonts w:hint="eastAsia"/>
        </w:rPr>
        <w:t>类图</w:t>
      </w:r>
      <w:r w:rsidR="0007407D">
        <w:rPr>
          <w:rFonts w:hint="eastAsia"/>
        </w:rPr>
        <w:t>(</w:t>
      </w:r>
      <w:r w:rsidR="0007407D">
        <w:rPr>
          <w:rFonts w:hint="eastAsia"/>
        </w:rPr>
        <w:t>同策略模式类图</w:t>
      </w:r>
      <w:r w:rsidR="0007407D">
        <w:rPr>
          <w:rFonts w:hint="eastAsia"/>
        </w:rPr>
        <w:t>)</w:t>
      </w:r>
    </w:p>
    <w:p w:rsidR="00CF57E9" w:rsidRDefault="00DD7D00" w:rsidP="00CF57E9">
      <w:pPr>
        <w:pStyle w:val="a3"/>
        <w:ind w:left="360" w:firstLineChars="0" w:firstLine="0"/>
      </w:pPr>
      <w:r>
        <w:rPr>
          <w:noProof/>
        </w:rPr>
        <w:drawing>
          <wp:inline distT="0" distB="0" distL="0" distR="0" wp14:anchorId="3151AB2C" wp14:editId="67623F20">
            <wp:extent cx="5274310" cy="2776949"/>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2776949"/>
                    </a:xfrm>
                    <a:prstGeom prst="rect">
                      <a:avLst/>
                    </a:prstGeom>
                  </pic:spPr>
                </pic:pic>
              </a:graphicData>
            </a:graphic>
          </wp:inline>
        </w:drawing>
      </w:r>
    </w:p>
    <w:p w:rsidR="00420C52" w:rsidRDefault="00420C52" w:rsidP="00420C52">
      <w:pPr>
        <w:pStyle w:val="a3"/>
        <w:numPr>
          <w:ilvl w:val="1"/>
          <w:numId w:val="1"/>
        </w:numPr>
        <w:ind w:firstLineChars="0"/>
      </w:pPr>
      <w:r>
        <w:rPr>
          <w:rFonts w:hint="eastAsia"/>
        </w:rPr>
        <w:t>抽象状态（</w:t>
      </w:r>
      <w:r>
        <w:rPr>
          <w:rFonts w:hint="eastAsia"/>
        </w:rPr>
        <w:t>State</w:t>
      </w:r>
      <w:r>
        <w:rPr>
          <w:rFonts w:hint="eastAsia"/>
        </w:rPr>
        <w:t>）角色：定义一个接口，用以封装环境对象的一个特定的状态所对应的行为。</w:t>
      </w:r>
    </w:p>
    <w:p w:rsidR="00420C52" w:rsidRDefault="00420C52" w:rsidP="00420C52">
      <w:pPr>
        <w:pStyle w:val="a3"/>
        <w:numPr>
          <w:ilvl w:val="1"/>
          <w:numId w:val="1"/>
        </w:numPr>
        <w:ind w:firstLineChars="0"/>
      </w:pPr>
      <w:r>
        <w:rPr>
          <w:rFonts w:hint="eastAsia"/>
        </w:rPr>
        <w:t>具体状态（</w:t>
      </w:r>
      <w:r>
        <w:rPr>
          <w:rFonts w:hint="eastAsia"/>
        </w:rPr>
        <w:t>ConcreteState</w:t>
      </w:r>
      <w:r>
        <w:rPr>
          <w:rFonts w:hint="eastAsia"/>
        </w:rPr>
        <w:t>）角色：每一个具体状态类都实现了环境的一个状态所对的行为。</w:t>
      </w:r>
    </w:p>
    <w:p w:rsidR="00CC2253" w:rsidRDefault="00420C52" w:rsidP="00420C52">
      <w:pPr>
        <w:pStyle w:val="a3"/>
        <w:numPr>
          <w:ilvl w:val="1"/>
          <w:numId w:val="1"/>
        </w:numPr>
        <w:ind w:firstLineChars="0"/>
      </w:pPr>
      <w:r>
        <w:rPr>
          <w:rFonts w:hint="eastAsia"/>
        </w:rPr>
        <w:t>场景（</w:t>
      </w:r>
      <w:r>
        <w:rPr>
          <w:rFonts w:hint="eastAsia"/>
        </w:rPr>
        <w:t>Context</w:t>
      </w:r>
      <w:r>
        <w:rPr>
          <w:rFonts w:hint="eastAsia"/>
        </w:rPr>
        <w:t>）角色：定义客户端所感兴趣的接口，并且保留一个具体状态类的实例。这个具体状态类的实例给出此环境对象现有的状态。</w:t>
      </w:r>
    </w:p>
    <w:p w:rsidR="003C7B96" w:rsidRDefault="003C7B96" w:rsidP="003C7B96">
      <w:pPr>
        <w:pStyle w:val="a3"/>
        <w:numPr>
          <w:ilvl w:val="0"/>
          <w:numId w:val="1"/>
        </w:numPr>
        <w:ind w:firstLineChars="0"/>
      </w:pPr>
      <w:r>
        <w:rPr>
          <w:rFonts w:hint="eastAsia"/>
        </w:rPr>
        <w:t>例</w:t>
      </w:r>
    </w:p>
    <w:p w:rsidR="003C7B96" w:rsidRDefault="004F2746" w:rsidP="003C7B96">
      <w:pPr>
        <w:pStyle w:val="a3"/>
        <w:ind w:left="360" w:firstLineChars="0" w:firstLine="0"/>
      </w:pPr>
      <w:r>
        <w:rPr>
          <w:noProof/>
        </w:rPr>
        <w:lastRenderedPageBreak/>
        <w:drawing>
          <wp:inline distT="0" distB="0" distL="0" distR="0" wp14:anchorId="27146FF8" wp14:editId="795C9F16">
            <wp:extent cx="4029075" cy="58769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29075" cy="5876925"/>
                    </a:xfrm>
                    <a:prstGeom prst="rect">
                      <a:avLst/>
                    </a:prstGeom>
                  </pic:spPr>
                </pic:pic>
              </a:graphicData>
            </a:graphic>
          </wp:inline>
        </w:drawing>
      </w:r>
    </w:p>
    <w:p w:rsidR="00574B8C" w:rsidRDefault="00754845" w:rsidP="003C7B96">
      <w:pPr>
        <w:pStyle w:val="a3"/>
        <w:ind w:left="360" w:firstLineChars="0" w:firstLine="0"/>
      </w:pPr>
      <w:r>
        <w:rPr>
          <w:noProof/>
        </w:rPr>
        <w:drawing>
          <wp:inline distT="0" distB="0" distL="0" distR="0" wp14:anchorId="2215BF50" wp14:editId="70CAD5BB">
            <wp:extent cx="2562225" cy="800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62225" cy="800100"/>
                    </a:xfrm>
                    <a:prstGeom prst="rect">
                      <a:avLst/>
                    </a:prstGeom>
                  </pic:spPr>
                </pic:pic>
              </a:graphicData>
            </a:graphic>
          </wp:inline>
        </w:drawing>
      </w:r>
    </w:p>
    <w:p w:rsidR="00177AFB" w:rsidRDefault="00967CF3" w:rsidP="003C7B96">
      <w:pPr>
        <w:pStyle w:val="a3"/>
        <w:ind w:left="360" w:firstLineChars="0" w:firstLine="0"/>
      </w:pPr>
      <w:r>
        <w:rPr>
          <w:noProof/>
        </w:rPr>
        <w:lastRenderedPageBreak/>
        <w:drawing>
          <wp:inline distT="0" distB="0" distL="0" distR="0" wp14:anchorId="52052B20" wp14:editId="5D687D28">
            <wp:extent cx="4848225" cy="3962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8225" cy="3962400"/>
                    </a:xfrm>
                    <a:prstGeom prst="rect">
                      <a:avLst/>
                    </a:prstGeom>
                  </pic:spPr>
                </pic:pic>
              </a:graphicData>
            </a:graphic>
          </wp:inline>
        </w:drawing>
      </w:r>
    </w:p>
    <w:p w:rsidR="002811D6" w:rsidRDefault="002811D6" w:rsidP="003C7B96">
      <w:pPr>
        <w:pStyle w:val="a3"/>
        <w:ind w:left="360" w:firstLineChars="0" w:firstLine="0"/>
      </w:pPr>
      <w:r>
        <w:rPr>
          <w:noProof/>
        </w:rPr>
        <w:drawing>
          <wp:inline distT="0" distB="0" distL="0" distR="0" wp14:anchorId="37AB059C" wp14:editId="37030691">
            <wp:extent cx="4591050" cy="411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91050" cy="4114800"/>
                    </a:xfrm>
                    <a:prstGeom prst="rect">
                      <a:avLst/>
                    </a:prstGeom>
                  </pic:spPr>
                </pic:pic>
              </a:graphicData>
            </a:graphic>
          </wp:inline>
        </w:drawing>
      </w:r>
    </w:p>
    <w:p w:rsidR="008607DA" w:rsidRDefault="008607DA" w:rsidP="003C7B96">
      <w:pPr>
        <w:pStyle w:val="a3"/>
        <w:ind w:left="360" w:firstLineChars="0" w:firstLine="0"/>
      </w:pPr>
      <w:r>
        <w:rPr>
          <w:noProof/>
        </w:rPr>
        <w:lastRenderedPageBreak/>
        <w:drawing>
          <wp:inline distT="0" distB="0" distL="0" distR="0" wp14:anchorId="54ED6E27" wp14:editId="44A566B7">
            <wp:extent cx="4371975" cy="38862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71975" cy="3886200"/>
                    </a:xfrm>
                    <a:prstGeom prst="rect">
                      <a:avLst/>
                    </a:prstGeom>
                  </pic:spPr>
                </pic:pic>
              </a:graphicData>
            </a:graphic>
          </wp:inline>
        </w:drawing>
      </w:r>
    </w:p>
    <w:p w:rsidR="008607DA" w:rsidRDefault="00346B1D" w:rsidP="003C7B96">
      <w:pPr>
        <w:pStyle w:val="a3"/>
        <w:ind w:left="360" w:firstLineChars="0" w:firstLine="0"/>
      </w:pPr>
      <w:r>
        <w:rPr>
          <w:noProof/>
        </w:rPr>
        <w:drawing>
          <wp:inline distT="0" distB="0" distL="0" distR="0" wp14:anchorId="7C8A11BA" wp14:editId="6FAD3E20">
            <wp:extent cx="4476750" cy="16478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76750" cy="1647825"/>
                    </a:xfrm>
                    <a:prstGeom prst="rect">
                      <a:avLst/>
                    </a:prstGeom>
                  </pic:spPr>
                </pic:pic>
              </a:graphicData>
            </a:graphic>
          </wp:inline>
        </w:drawing>
      </w:r>
    </w:p>
    <w:p w:rsidR="00726590" w:rsidRDefault="00726590" w:rsidP="00726590">
      <w:pPr>
        <w:pStyle w:val="a3"/>
        <w:ind w:left="360"/>
      </w:pPr>
      <w:r>
        <w:rPr>
          <w:rFonts w:hint="eastAsia"/>
        </w:rPr>
        <w:t>通过上面例子可以看出，状态模式将与特定状态相关的行为局部化，并且将不同状态的行为分割开来；所有状态相关的代码都存在于某个</w:t>
      </w:r>
      <w:r>
        <w:rPr>
          <w:rFonts w:hint="eastAsia"/>
        </w:rPr>
        <w:t>ConcereteState</w:t>
      </w:r>
      <w:r>
        <w:rPr>
          <w:rFonts w:hint="eastAsia"/>
        </w:rPr>
        <w:t>中，所以通过定义新的子类很容易地增加新的状态和转换；状态模式通过把各种状态转移逻辑分不到</w:t>
      </w:r>
      <w:r>
        <w:rPr>
          <w:rFonts w:hint="eastAsia"/>
        </w:rPr>
        <w:t>State</w:t>
      </w:r>
      <w:r>
        <w:rPr>
          <w:rFonts w:hint="eastAsia"/>
        </w:rPr>
        <w:t>的子类之间，来减少相互间的依赖。缺点是：会导致有很多</w:t>
      </w:r>
      <w:r>
        <w:rPr>
          <w:rFonts w:hint="eastAsia"/>
        </w:rPr>
        <w:t xml:space="preserve">State </w:t>
      </w:r>
      <w:r>
        <w:rPr>
          <w:rFonts w:hint="eastAsia"/>
        </w:rPr>
        <w:t>的子类。</w:t>
      </w:r>
    </w:p>
    <w:p w:rsidR="00726590" w:rsidRDefault="00726590" w:rsidP="00726590">
      <w:pPr>
        <w:pStyle w:val="a3"/>
        <w:ind w:left="360"/>
      </w:pPr>
      <w:r>
        <w:t xml:space="preserve"> </w:t>
      </w:r>
    </w:p>
    <w:p w:rsidR="00726590" w:rsidRDefault="00726590" w:rsidP="00726590">
      <w:pPr>
        <w:pStyle w:val="a3"/>
        <w:ind w:left="360"/>
      </w:pPr>
      <w:r>
        <w:rPr>
          <w:rFonts w:hint="eastAsia"/>
        </w:rPr>
        <w:t>状态模式和策略模式结构完全一样，很容易混淆，这里列举下状态模式和策略模式的区别：</w:t>
      </w:r>
    </w:p>
    <w:p w:rsidR="00726590" w:rsidRDefault="00726590" w:rsidP="00726590">
      <w:pPr>
        <w:pStyle w:val="a3"/>
        <w:ind w:left="360"/>
      </w:pPr>
      <w:r>
        <w:rPr>
          <w:rFonts w:hint="eastAsia"/>
        </w:rPr>
        <w:t>1</w:t>
      </w:r>
      <w:r>
        <w:rPr>
          <w:rFonts w:hint="eastAsia"/>
        </w:rPr>
        <w:t>、状态模式有明显的状态过渡，从一个状态到另一个状态转换过程，在整个生命周期里有多个状态转换；而策略模式一旦环境角色选择了一个具体的策略类，那么在整个生命周期它始终不会改变；</w:t>
      </w:r>
    </w:p>
    <w:p w:rsidR="00726590" w:rsidRDefault="00726590" w:rsidP="00726590">
      <w:pPr>
        <w:pStyle w:val="a3"/>
        <w:ind w:left="360"/>
      </w:pPr>
      <w:r>
        <w:rPr>
          <w:rFonts w:hint="eastAsia"/>
        </w:rPr>
        <w:t>2</w:t>
      </w:r>
      <w:r>
        <w:rPr>
          <w:rFonts w:hint="eastAsia"/>
        </w:rPr>
        <w:t>、状态模式多数是外在原因在环境角色中放入一个具体的状态类，而策略模式是自主选择一个具体的策略类；</w:t>
      </w:r>
    </w:p>
    <w:p w:rsidR="003B4160" w:rsidRPr="003B4160" w:rsidRDefault="00726590" w:rsidP="00726590">
      <w:pPr>
        <w:pStyle w:val="a3"/>
        <w:ind w:left="360" w:firstLineChars="0" w:firstLine="0"/>
      </w:pPr>
      <w:r>
        <w:rPr>
          <w:rFonts w:hint="eastAsia"/>
        </w:rPr>
        <w:t>3</w:t>
      </w:r>
      <w:r>
        <w:rPr>
          <w:rFonts w:hint="eastAsia"/>
        </w:rPr>
        <w:t>、状态模式选择一个状态是会明显告诉客户端的，而策略模式则不会告诉客户端选择了什么策略。</w:t>
      </w:r>
    </w:p>
    <w:sectPr w:rsidR="003B4160" w:rsidRPr="003B41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20018"/>
    <w:multiLevelType w:val="hybridMultilevel"/>
    <w:tmpl w:val="51E8B1EC"/>
    <w:lvl w:ilvl="0" w:tplc="AF9A2C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BA3"/>
    <w:rsid w:val="0007407D"/>
    <w:rsid w:val="00177AFB"/>
    <w:rsid w:val="00185581"/>
    <w:rsid w:val="0021601A"/>
    <w:rsid w:val="002565CD"/>
    <w:rsid w:val="002811D6"/>
    <w:rsid w:val="00327BFB"/>
    <w:rsid w:val="00346B1D"/>
    <w:rsid w:val="003B4160"/>
    <w:rsid w:val="003C7B96"/>
    <w:rsid w:val="00420C52"/>
    <w:rsid w:val="004F2746"/>
    <w:rsid w:val="00574B8C"/>
    <w:rsid w:val="006F3D5F"/>
    <w:rsid w:val="00726590"/>
    <w:rsid w:val="00754845"/>
    <w:rsid w:val="008607DA"/>
    <w:rsid w:val="008B67D3"/>
    <w:rsid w:val="00967CF3"/>
    <w:rsid w:val="00B17509"/>
    <w:rsid w:val="00C2458B"/>
    <w:rsid w:val="00C24760"/>
    <w:rsid w:val="00CC2253"/>
    <w:rsid w:val="00CF57E9"/>
    <w:rsid w:val="00D80BA3"/>
    <w:rsid w:val="00DD7D00"/>
    <w:rsid w:val="00DE01F3"/>
    <w:rsid w:val="00FC7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8A442"/>
  <w15:docId w15:val="{6DB260A4-CDAC-CD4B-A823-709291D0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601A"/>
    <w:pPr>
      <w:ind w:firstLineChars="200" w:firstLine="420"/>
    </w:pPr>
  </w:style>
  <w:style w:type="paragraph" w:styleId="a4">
    <w:name w:val="Balloon Text"/>
    <w:basedOn w:val="a"/>
    <w:link w:val="a5"/>
    <w:uiPriority w:val="99"/>
    <w:semiHidden/>
    <w:unhideWhenUsed/>
    <w:rsid w:val="00DD7D00"/>
    <w:rPr>
      <w:sz w:val="18"/>
      <w:szCs w:val="18"/>
    </w:rPr>
  </w:style>
  <w:style w:type="character" w:customStyle="1" w:styleId="a5">
    <w:name w:val="批注框文本 字符"/>
    <w:basedOn w:val="a0"/>
    <w:link w:val="a4"/>
    <w:uiPriority w:val="99"/>
    <w:semiHidden/>
    <w:rsid w:val="00DD7D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08705">
      <w:bodyDiv w:val="1"/>
      <w:marLeft w:val="0"/>
      <w:marRight w:val="0"/>
      <w:marTop w:val="0"/>
      <w:marBottom w:val="0"/>
      <w:divBdr>
        <w:top w:val="none" w:sz="0" w:space="0" w:color="auto"/>
        <w:left w:val="none" w:sz="0" w:space="0" w:color="auto"/>
        <w:bottom w:val="none" w:sz="0" w:space="0" w:color="auto"/>
        <w:right w:val="none" w:sz="0" w:space="0" w:color="auto"/>
      </w:divBdr>
      <w:divsChild>
        <w:div w:id="2057969446">
          <w:marLeft w:val="0"/>
          <w:marRight w:val="0"/>
          <w:marTop w:val="0"/>
          <w:marBottom w:val="0"/>
          <w:divBdr>
            <w:top w:val="none" w:sz="0" w:space="0" w:color="auto"/>
            <w:left w:val="none" w:sz="0" w:space="0" w:color="auto"/>
            <w:bottom w:val="none" w:sz="0" w:space="0" w:color="auto"/>
            <w:right w:val="none" w:sz="0" w:space="0" w:color="auto"/>
          </w:divBdr>
        </w:div>
        <w:div w:id="2099714833">
          <w:marLeft w:val="0"/>
          <w:marRight w:val="0"/>
          <w:marTop w:val="0"/>
          <w:marBottom w:val="0"/>
          <w:divBdr>
            <w:top w:val="none" w:sz="0" w:space="0" w:color="auto"/>
            <w:left w:val="none" w:sz="0" w:space="0" w:color="auto"/>
            <w:bottom w:val="none" w:sz="0" w:space="0" w:color="auto"/>
            <w:right w:val="none" w:sz="0" w:space="0" w:color="auto"/>
          </w:divBdr>
        </w:div>
        <w:div w:id="1887519900">
          <w:marLeft w:val="0"/>
          <w:marRight w:val="0"/>
          <w:marTop w:val="0"/>
          <w:marBottom w:val="0"/>
          <w:divBdr>
            <w:top w:val="none" w:sz="0" w:space="0" w:color="auto"/>
            <w:left w:val="none" w:sz="0" w:space="0" w:color="auto"/>
            <w:bottom w:val="none" w:sz="0" w:space="0" w:color="auto"/>
            <w:right w:val="none" w:sz="0" w:space="0" w:color="auto"/>
          </w:divBdr>
        </w:div>
        <w:div w:id="990518284">
          <w:marLeft w:val="0"/>
          <w:marRight w:val="0"/>
          <w:marTop w:val="0"/>
          <w:marBottom w:val="0"/>
          <w:divBdr>
            <w:top w:val="none" w:sz="0" w:space="0" w:color="auto"/>
            <w:left w:val="none" w:sz="0" w:space="0" w:color="auto"/>
            <w:bottom w:val="none" w:sz="0" w:space="0" w:color="auto"/>
            <w:right w:val="none" w:sz="0" w:space="0" w:color="auto"/>
          </w:divBdr>
        </w:div>
      </w:divsChild>
    </w:div>
    <w:div w:id="40850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115</Words>
  <Characters>661</Characters>
  <Application>Microsoft Office Word</Application>
  <DocSecurity>0</DocSecurity>
  <Lines>5</Lines>
  <Paragraphs>1</Paragraphs>
  <ScaleCrop>false</ScaleCrop>
  <Company>IIE.UCAS</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Joy旭</dc:creator>
  <cp:keywords/>
  <dc:description/>
  <cp:lastModifiedBy>Microsoft Office User</cp:lastModifiedBy>
  <cp:revision>26</cp:revision>
  <dcterms:created xsi:type="dcterms:W3CDTF">2014-07-28T01:52:00Z</dcterms:created>
  <dcterms:modified xsi:type="dcterms:W3CDTF">2018-11-12T10:20:00Z</dcterms:modified>
</cp:coreProperties>
</file>